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F1" w:rsidRPr="008E06F1" w:rsidRDefault="008E06F1" w:rsidP="00ED31D9">
      <w:pPr>
        <w:keepNext/>
        <w:keepLines/>
        <w:spacing w:before="240" w:after="0" w:line="240" w:lineRule="auto"/>
        <w:rPr>
          <w:rFonts w:ascii="Times New Roman" w:eastAsia="Times New Roman" w:hAnsi="Times New Roman" w:cs="Times New Roman"/>
          <w:color w:val="000000" w:themeColor="text1"/>
          <w:sz w:val="24"/>
          <w:szCs w:val="24"/>
          <w:lang w:eastAsia="ru-RU"/>
        </w:rPr>
      </w:pPr>
      <w:bookmarkStart w:id="0" w:name="_Toc500323119"/>
    </w:p>
    <w:sdt>
      <w:sdtPr>
        <w:rPr>
          <w:rFonts w:ascii="Times New Roman" w:hAnsi="Times New Roman" w:cs="Times New Roman"/>
        </w:rPr>
        <w:id w:val="1686789429"/>
        <w:docPartObj>
          <w:docPartGallery w:val="Cover Pages"/>
          <w:docPartUnique/>
        </w:docPartObj>
      </w:sdtPr>
      <w:sdtContent>
        <w:p w:rsidR="008E06F1" w:rsidRPr="00926FD0" w:rsidRDefault="008E06F1" w:rsidP="00ED31D9">
          <w:pPr>
            <w:tabs>
              <w:tab w:val="left" w:pos="8250"/>
            </w:tabs>
            <w:spacing w:line="240" w:lineRule="auto"/>
            <w:rPr>
              <w:rFonts w:ascii="Times New Roman" w:hAnsi="Times New Roman" w:cs="Times New Roman"/>
            </w:rPr>
          </w:pPr>
          <w:r w:rsidRPr="00926FD0">
            <w:rPr>
              <w:rFonts w:ascii="Times New Roman" w:hAnsi="Times New Roman" w:cs="Times New Roman"/>
            </w:rPr>
            <w:tab/>
          </w:r>
          <w:r w:rsidRPr="00926FD0">
            <w:rPr>
              <w:rFonts w:ascii="Times New Roman" w:hAnsi="Times New Roman" w:cs="Times New Roman"/>
              <w:sz w:val="20"/>
            </w:rPr>
            <w:t>Утвержден</w:t>
          </w:r>
          <w:r w:rsidR="00B3335F" w:rsidRPr="00926FD0">
            <w:rPr>
              <w:rFonts w:ascii="Times New Roman" w:hAnsi="Times New Roman" w:cs="Times New Roman"/>
              <w:sz w:val="20"/>
            </w:rPr>
            <w:t>ы</w:t>
          </w:r>
        </w:p>
        <w:p w:rsidR="002438AF" w:rsidRPr="00926FD0" w:rsidRDefault="002438AF" w:rsidP="00ED31D9">
          <w:pPr>
            <w:pStyle w:val="aff4"/>
            <w:jc w:val="right"/>
            <w:rPr>
              <w:rFonts w:ascii="Times New Roman" w:hAnsi="Times New Roman" w:cs="Times New Roman"/>
              <w:sz w:val="20"/>
            </w:rPr>
          </w:pPr>
          <w:r w:rsidRPr="00926FD0">
            <w:rPr>
              <w:rFonts w:ascii="Times New Roman" w:hAnsi="Times New Roman" w:cs="Times New Roman"/>
              <w:sz w:val="20"/>
            </w:rPr>
            <w:t>Решением Собрания Депутатов</w:t>
          </w:r>
        </w:p>
        <w:p w:rsidR="008E06F1" w:rsidRPr="00926FD0" w:rsidRDefault="002438AF" w:rsidP="00ED31D9">
          <w:pPr>
            <w:pStyle w:val="aff4"/>
            <w:jc w:val="right"/>
            <w:rPr>
              <w:rFonts w:ascii="Times New Roman" w:hAnsi="Times New Roman" w:cs="Times New Roman"/>
              <w:sz w:val="20"/>
            </w:rPr>
          </w:pPr>
          <w:r w:rsidRPr="00926FD0">
            <w:rPr>
              <w:rFonts w:ascii="Times New Roman" w:hAnsi="Times New Roman" w:cs="Times New Roman"/>
              <w:sz w:val="20"/>
            </w:rPr>
            <w:t>Волгодонского района</w:t>
          </w:r>
        </w:p>
        <w:p w:rsidR="008E06F1" w:rsidRPr="00926FD0" w:rsidRDefault="008E06F1" w:rsidP="00ED31D9">
          <w:pPr>
            <w:pStyle w:val="aff4"/>
            <w:jc w:val="right"/>
            <w:rPr>
              <w:rFonts w:ascii="Times New Roman" w:hAnsi="Times New Roman" w:cs="Times New Roman"/>
              <w:sz w:val="20"/>
            </w:rPr>
          </w:pPr>
          <w:r w:rsidRPr="00926FD0">
            <w:rPr>
              <w:rFonts w:ascii="Times New Roman" w:hAnsi="Times New Roman" w:cs="Times New Roman"/>
              <w:sz w:val="20"/>
            </w:rPr>
            <w:t>от __________ 20</w:t>
          </w:r>
          <w:r w:rsidR="002438AF" w:rsidRPr="00926FD0">
            <w:rPr>
              <w:rFonts w:ascii="Times New Roman" w:hAnsi="Times New Roman" w:cs="Times New Roman"/>
              <w:sz w:val="20"/>
            </w:rPr>
            <w:t>2</w:t>
          </w:r>
          <w:r w:rsidRPr="00926FD0">
            <w:rPr>
              <w:rFonts w:ascii="Times New Roman" w:hAnsi="Times New Roman" w:cs="Times New Roman"/>
              <w:sz w:val="20"/>
            </w:rPr>
            <w:t>_ года №______</w:t>
          </w:r>
        </w:p>
        <w:p w:rsidR="008E06F1" w:rsidRPr="00926FD0" w:rsidRDefault="008E06F1" w:rsidP="00ED31D9">
          <w:pPr>
            <w:pStyle w:val="aff4"/>
            <w:jc w:val="right"/>
            <w:rPr>
              <w:rFonts w:ascii="Times New Roman" w:hAnsi="Times New Roman" w:cs="Times New Roman"/>
              <w:sz w:val="20"/>
            </w:rPr>
          </w:pPr>
          <w:r w:rsidRPr="00926FD0">
            <w:rPr>
              <w:rFonts w:ascii="Times New Roman" w:hAnsi="Times New Roman" w:cs="Times New Roman"/>
              <w:sz w:val="20"/>
            </w:rPr>
            <w:t>(приложение)</w:t>
          </w:r>
        </w:p>
        <w:p w:rsidR="008E06F1" w:rsidRPr="00926FD0" w:rsidRDefault="008E06F1" w:rsidP="00ED31D9">
          <w:pPr>
            <w:spacing w:line="240" w:lineRule="auto"/>
            <w:rPr>
              <w:rFonts w:ascii="Times New Roman" w:hAnsi="Times New Roman" w:cs="Times New Roman"/>
            </w:rPr>
          </w:pPr>
        </w:p>
        <w:p w:rsidR="008E06F1" w:rsidRPr="00926FD0" w:rsidRDefault="008E06F1" w:rsidP="00ED31D9">
          <w:pPr>
            <w:spacing w:line="240" w:lineRule="auto"/>
            <w:rPr>
              <w:rFonts w:ascii="Times New Roman" w:hAnsi="Times New Roman" w:cs="Times New Roman"/>
            </w:rPr>
          </w:pPr>
        </w:p>
        <w:p w:rsidR="008E06F1" w:rsidRPr="00926FD0" w:rsidRDefault="008E06F1" w:rsidP="00ED31D9">
          <w:pPr>
            <w:spacing w:line="240" w:lineRule="auto"/>
            <w:rPr>
              <w:rFonts w:ascii="Times New Roman" w:hAnsi="Times New Roman" w:cs="Times New Roman"/>
            </w:rPr>
          </w:pPr>
        </w:p>
        <w:p w:rsidR="008E06F1" w:rsidRPr="00926FD0" w:rsidRDefault="008E06F1" w:rsidP="00ED31D9">
          <w:pPr>
            <w:spacing w:line="240" w:lineRule="auto"/>
            <w:rPr>
              <w:rFonts w:ascii="Times New Roman" w:hAnsi="Times New Roman" w:cs="Times New Roman"/>
            </w:rPr>
          </w:pPr>
        </w:p>
        <w:p w:rsidR="008E06F1" w:rsidRPr="00926FD0" w:rsidRDefault="008E06F1" w:rsidP="00ED31D9">
          <w:pPr>
            <w:spacing w:line="240" w:lineRule="auto"/>
            <w:rPr>
              <w:rFonts w:ascii="Times New Roman" w:hAnsi="Times New Roman" w:cs="Times New Roman"/>
            </w:rPr>
          </w:pPr>
        </w:p>
        <w:p w:rsidR="008E06F1" w:rsidRPr="00926FD0" w:rsidRDefault="008E06F1" w:rsidP="00ED31D9">
          <w:pPr>
            <w:spacing w:line="240" w:lineRule="auto"/>
            <w:rPr>
              <w:rFonts w:ascii="Times New Roman" w:hAnsi="Times New Roman" w:cs="Times New Roman"/>
            </w:rPr>
          </w:pPr>
        </w:p>
        <w:p w:rsidR="008E06F1" w:rsidRPr="00926FD0" w:rsidRDefault="008E06F1" w:rsidP="00ED31D9">
          <w:pPr>
            <w:spacing w:line="240" w:lineRule="auto"/>
            <w:rPr>
              <w:rFonts w:ascii="Times New Roman" w:hAnsi="Times New Roman" w:cs="Times New Roman"/>
            </w:rPr>
          </w:pPr>
        </w:p>
        <w:p w:rsidR="008E06F1" w:rsidRPr="00926FD0" w:rsidRDefault="008E06F1" w:rsidP="00ED31D9">
          <w:pPr>
            <w:spacing w:line="240" w:lineRule="auto"/>
            <w:rPr>
              <w:rFonts w:ascii="Times New Roman" w:hAnsi="Times New Roman" w:cs="Times New Roman"/>
            </w:rPr>
          </w:pPr>
        </w:p>
        <w:p w:rsidR="008E06F1" w:rsidRPr="00926FD0" w:rsidRDefault="008E06F1" w:rsidP="00ED31D9">
          <w:pPr>
            <w:spacing w:line="240" w:lineRule="auto"/>
            <w:jc w:val="center"/>
            <w:rPr>
              <w:rFonts w:ascii="Times New Roman" w:hAnsi="Times New Roman" w:cs="Times New Roman"/>
            </w:rPr>
          </w:pPr>
        </w:p>
        <w:p w:rsidR="003F085F" w:rsidRPr="00926FD0" w:rsidRDefault="003F085F" w:rsidP="00ED31D9">
          <w:pPr>
            <w:pStyle w:val="13"/>
            <w:shd w:val="clear" w:color="auto" w:fill="FFFFFF"/>
            <w:spacing w:before="60" w:after="60"/>
            <w:ind w:right="295"/>
            <w:jc w:val="center"/>
            <w:rPr>
              <w:b/>
              <w:smallCaps/>
              <w:sz w:val="40"/>
              <w:szCs w:val="40"/>
            </w:rPr>
          </w:pPr>
          <w:r w:rsidRPr="00926FD0">
            <w:rPr>
              <w:b/>
              <w:smallCaps/>
              <w:sz w:val="40"/>
              <w:szCs w:val="40"/>
            </w:rPr>
            <w:t>Правил</w:t>
          </w:r>
          <w:r w:rsidR="00B3335F" w:rsidRPr="00926FD0">
            <w:rPr>
              <w:b/>
              <w:smallCaps/>
              <w:sz w:val="40"/>
              <w:szCs w:val="40"/>
            </w:rPr>
            <w:t>а</w:t>
          </w:r>
          <w:r w:rsidRPr="00926FD0">
            <w:rPr>
              <w:b/>
              <w:smallCaps/>
              <w:sz w:val="40"/>
              <w:szCs w:val="40"/>
            </w:rPr>
            <w:t xml:space="preserve"> землепользования и застройки </w:t>
          </w:r>
          <w:r w:rsidR="000A244F" w:rsidRPr="00926FD0">
            <w:rPr>
              <w:b/>
              <w:smallCaps/>
              <w:sz w:val="40"/>
              <w:szCs w:val="40"/>
            </w:rPr>
            <w:t>Потаповского</w:t>
          </w:r>
          <w:r w:rsidRPr="00926FD0">
            <w:rPr>
              <w:b/>
              <w:smallCaps/>
              <w:sz w:val="40"/>
              <w:szCs w:val="40"/>
            </w:rPr>
            <w:t xml:space="preserve"> сельского поселения Волгодонского района </w:t>
          </w:r>
        </w:p>
        <w:p w:rsidR="003F085F" w:rsidRPr="00926FD0" w:rsidRDefault="003F085F" w:rsidP="00ED31D9">
          <w:pPr>
            <w:pStyle w:val="13"/>
            <w:shd w:val="clear" w:color="auto" w:fill="FFFFFF"/>
            <w:spacing w:before="60" w:after="60"/>
            <w:ind w:right="295"/>
            <w:jc w:val="center"/>
            <w:rPr>
              <w:b/>
              <w:smallCaps/>
              <w:sz w:val="40"/>
              <w:szCs w:val="40"/>
            </w:rPr>
          </w:pPr>
          <w:r w:rsidRPr="00926FD0">
            <w:rPr>
              <w:b/>
              <w:smallCaps/>
              <w:sz w:val="40"/>
              <w:szCs w:val="40"/>
            </w:rPr>
            <w:t>Ростовской области</w:t>
          </w:r>
        </w:p>
        <w:p w:rsidR="008E06F1" w:rsidRPr="00926FD0" w:rsidRDefault="008E06F1" w:rsidP="00ED31D9">
          <w:pPr>
            <w:pStyle w:val="13"/>
            <w:shd w:val="clear" w:color="auto" w:fill="FFFFFF"/>
            <w:ind w:right="-5"/>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pStyle w:val="13"/>
            <w:shd w:val="clear" w:color="auto" w:fill="FFFFFF"/>
            <w:ind w:right="293"/>
            <w:jc w:val="center"/>
            <w:rPr>
              <w:sz w:val="24"/>
            </w:rPr>
          </w:pPr>
        </w:p>
        <w:p w:rsidR="008E06F1" w:rsidRPr="00926FD0" w:rsidRDefault="008E06F1" w:rsidP="00ED31D9">
          <w:pPr>
            <w:spacing w:after="0" w:line="240" w:lineRule="auto"/>
            <w:jc w:val="center"/>
            <w:rPr>
              <w:rFonts w:ascii="Times New Roman" w:hAnsi="Times New Roman" w:cs="Times New Roman"/>
              <w:sz w:val="24"/>
              <w:szCs w:val="24"/>
            </w:rPr>
          </w:pPr>
        </w:p>
        <w:p w:rsidR="008E06F1" w:rsidRPr="00926FD0" w:rsidRDefault="00940482" w:rsidP="00ED31D9">
          <w:pPr>
            <w:spacing w:after="0" w:line="240" w:lineRule="auto"/>
            <w:jc w:val="center"/>
            <w:rPr>
              <w:rFonts w:ascii="Times New Roman" w:hAnsi="Times New Roman" w:cs="Times New Roman"/>
              <w:sz w:val="24"/>
              <w:szCs w:val="24"/>
            </w:rPr>
          </w:pPr>
          <w:r w:rsidRPr="00926FD0">
            <w:rPr>
              <w:rFonts w:ascii="Times New Roman" w:hAnsi="Times New Roman" w:cs="Times New Roman"/>
              <w:sz w:val="24"/>
              <w:szCs w:val="24"/>
            </w:rPr>
            <w:t>г. Санкт-Петербург</w:t>
          </w:r>
        </w:p>
        <w:p w:rsidR="00940482" w:rsidRPr="00926FD0" w:rsidRDefault="00940482" w:rsidP="00ED31D9">
          <w:pPr>
            <w:spacing w:after="0" w:line="240" w:lineRule="auto"/>
            <w:jc w:val="center"/>
            <w:rPr>
              <w:rFonts w:ascii="Times New Roman" w:hAnsi="Times New Roman" w:cs="Times New Roman"/>
              <w:sz w:val="24"/>
              <w:szCs w:val="24"/>
            </w:rPr>
          </w:pPr>
          <w:r w:rsidRPr="00926FD0">
            <w:rPr>
              <w:rFonts w:ascii="Times New Roman" w:hAnsi="Times New Roman" w:cs="Times New Roman"/>
              <w:sz w:val="24"/>
              <w:szCs w:val="24"/>
            </w:rPr>
            <w:t>2020 год</w:t>
          </w:r>
        </w:p>
        <w:p w:rsidR="008E06F1" w:rsidRPr="00926FD0" w:rsidRDefault="008E06F1" w:rsidP="00ED31D9">
          <w:pPr>
            <w:spacing w:line="240" w:lineRule="auto"/>
            <w:rPr>
              <w:rFonts w:ascii="Times New Roman" w:hAnsi="Times New Roman" w:cs="Times New Roman"/>
              <w:b/>
              <w:sz w:val="36"/>
            </w:rPr>
          </w:pPr>
          <w:r w:rsidRPr="00926FD0">
            <w:rPr>
              <w:rFonts w:ascii="Times New Roman" w:hAnsi="Times New Roman" w:cs="Times New Roman"/>
              <w:b/>
              <w:noProof/>
              <w:szCs w:val="28"/>
              <w:lang w:eastAsia="ru-RU"/>
            </w:rPr>
            <w:lastRenderedPageBreak/>
            <w:drawing>
              <wp:inline distT="0" distB="0" distL="0" distR="0">
                <wp:extent cx="2331720" cy="777240"/>
                <wp:effectExtent l="0" t="0" r="0" b="3810"/>
                <wp:docPr id="1" name="Рисунок 1"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31720" cy="777240"/>
                        </a:xfrm>
                        <a:prstGeom prst="rect">
                          <a:avLst/>
                        </a:prstGeom>
                        <a:noFill/>
                        <a:ln>
                          <a:noFill/>
                        </a:ln>
                      </pic:spPr>
                    </pic:pic>
                  </a:graphicData>
                </a:graphic>
              </wp:inline>
            </w:drawing>
          </w:r>
        </w:p>
        <w:p w:rsidR="00C816D7" w:rsidRPr="00926FD0" w:rsidRDefault="00C816D7" w:rsidP="00ED31D9">
          <w:pPr>
            <w:pStyle w:val="aff4"/>
            <w:jc w:val="right"/>
            <w:rPr>
              <w:rFonts w:ascii="Times New Roman" w:hAnsi="Times New Roman" w:cs="Times New Roman"/>
              <w:sz w:val="20"/>
            </w:rPr>
          </w:pPr>
          <w:r w:rsidRPr="00926FD0">
            <w:rPr>
              <w:rFonts w:ascii="Times New Roman" w:hAnsi="Times New Roman" w:cs="Times New Roman"/>
              <w:sz w:val="20"/>
            </w:rPr>
            <w:t>Муниципальный контракт</w:t>
          </w:r>
        </w:p>
        <w:p w:rsidR="00C816D7" w:rsidRPr="00926FD0" w:rsidRDefault="00C816D7" w:rsidP="00ED31D9">
          <w:pPr>
            <w:pStyle w:val="aff4"/>
            <w:jc w:val="right"/>
            <w:rPr>
              <w:rFonts w:ascii="Times New Roman" w:hAnsi="Times New Roman" w:cs="Times New Roman"/>
              <w:sz w:val="20"/>
            </w:rPr>
          </w:pPr>
          <w:r w:rsidRPr="00926FD0">
            <w:rPr>
              <w:rFonts w:ascii="Times New Roman" w:hAnsi="Times New Roman" w:cs="Times New Roman"/>
              <w:sz w:val="20"/>
            </w:rPr>
            <w:t>№ Ф.2020.9 от 04.03.2020</w:t>
          </w:r>
        </w:p>
        <w:p w:rsidR="008E06F1" w:rsidRPr="00926FD0" w:rsidRDefault="008E06F1" w:rsidP="00ED31D9">
          <w:pPr>
            <w:pStyle w:val="aff4"/>
            <w:jc w:val="right"/>
            <w:rPr>
              <w:rFonts w:ascii="Times New Roman" w:hAnsi="Times New Roman" w:cs="Times New Roman"/>
              <w:sz w:val="20"/>
            </w:rPr>
          </w:pPr>
          <w:r w:rsidRPr="00926FD0">
            <w:rPr>
              <w:rFonts w:ascii="Times New Roman" w:hAnsi="Times New Roman" w:cs="Times New Roman"/>
              <w:sz w:val="20"/>
            </w:rPr>
            <w:t xml:space="preserve">Инв. № </w:t>
          </w:r>
          <w:r w:rsidR="00C816D7" w:rsidRPr="00926FD0">
            <w:rPr>
              <w:rFonts w:ascii="Times New Roman" w:hAnsi="Times New Roman" w:cs="Times New Roman"/>
              <w:sz w:val="20"/>
            </w:rPr>
            <w:t>422304</w:t>
          </w:r>
          <w:r w:rsidRPr="00926FD0">
            <w:rPr>
              <w:rFonts w:ascii="Times New Roman" w:hAnsi="Times New Roman" w:cs="Times New Roman"/>
              <w:sz w:val="20"/>
            </w:rPr>
            <w:t>НС</w:t>
          </w:r>
        </w:p>
        <w:p w:rsidR="008E06F1" w:rsidRPr="00926FD0" w:rsidRDefault="008E06F1" w:rsidP="00ED31D9">
          <w:pPr>
            <w:spacing w:line="240" w:lineRule="auto"/>
            <w:jc w:val="right"/>
            <w:rPr>
              <w:rFonts w:ascii="Times New Roman" w:hAnsi="Times New Roman" w:cs="Times New Roman"/>
              <w:b/>
              <w:sz w:val="36"/>
              <w:szCs w:val="36"/>
            </w:rPr>
          </w:pPr>
        </w:p>
        <w:p w:rsidR="008E06F1" w:rsidRPr="00926FD0" w:rsidRDefault="008E06F1" w:rsidP="00ED31D9">
          <w:pPr>
            <w:spacing w:line="240" w:lineRule="auto"/>
            <w:jc w:val="right"/>
            <w:rPr>
              <w:rFonts w:ascii="Times New Roman" w:hAnsi="Times New Roman" w:cs="Times New Roman"/>
              <w:b/>
              <w:sz w:val="36"/>
              <w:szCs w:val="36"/>
            </w:rPr>
          </w:pPr>
        </w:p>
        <w:p w:rsidR="008E06F1" w:rsidRPr="00926FD0" w:rsidRDefault="008E06F1" w:rsidP="00ED31D9">
          <w:pPr>
            <w:spacing w:line="240" w:lineRule="auto"/>
            <w:jc w:val="right"/>
            <w:rPr>
              <w:rFonts w:ascii="Times New Roman" w:hAnsi="Times New Roman" w:cs="Times New Roman"/>
              <w:b/>
              <w:sz w:val="36"/>
              <w:szCs w:val="36"/>
            </w:rPr>
          </w:pPr>
        </w:p>
        <w:p w:rsidR="008E06F1" w:rsidRPr="00926FD0" w:rsidRDefault="008E06F1" w:rsidP="00ED31D9">
          <w:pPr>
            <w:spacing w:line="240" w:lineRule="auto"/>
            <w:rPr>
              <w:rFonts w:ascii="Times New Roman" w:hAnsi="Times New Roman" w:cs="Times New Roman"/>
              <w:b/>
              <w:sz w:val="36"/>
              <w:szCs w:val="36"/>
            </w:rPr>
          </w:pPr>
        </w:p>
        <w:p w:rsidR="003F085F" w:rsidRPr="00926FD0" w:rsidRDefault="003F085F" w:rsidP="00ED31D9">
          <w:pPr>
            <w:pStyle w:val="13"/>
            <w:shd w:val="clear" w:color="auto" w:fill="FFFFFF"/>
            <w:spacing w:before="60" w:after="60"/>
            <w:ind w:right="295"/>
            <w:jc w:val="center"/>
            <w:rPr>
              <w:b/>
              <w:smallCaps/>
              <w:sz w:val="40"/>
              <w:szCs w:val="40"/>
            </w:rPr>
          </w:pPr>
        </w:p>
        <w:p w:rsidR="003F085F" w:rsidRPr="00926FD0" w:rsidRDefault="003F085F" w:rsidP="00ED31D9">
          <w:pPr>
            <w:pStyle w:val="13"/>
            <w:shd w:val="clear" w:color="auto" w:fill="FFFFFF"/>
            <w:spacing w:before="60" w:after="60"/>
            <w:ind w:right="295"/>
            <w:jc w:val="center"/>
            <w:rPr>
              <w:b/>
              <w:smallCaps/>
              <w:sz w:val="40"/>
              <w:szCs w:val="40"/>
            </w:rPr>
          </w:pPr>
          <w:r w:rsidRPr="00926FD0">
            <w:rPr>
              <w:b/>
              <w:smallCaps/>
              <w:sz w:val="40"/>
              <w:szCs w:val="40"/>
            </w:rPr>
            <w:t>Правил</w:t>
          </w:r>
          <w:r w:rsidR="00B3335F" w:rsidRPr="00926FD0">
            <w:rPr>
              <w:b/>
              <w:smallCaps/>
              <w:sz w:val="40"/>
              <w:szCs w:val="40"/>
            </w:rPr>
            <w:t>а</w:t>
          </w:r>
          <w:r w:rsidRPr="00926FD0">
            <w:rPr>
              <w:b/>
              <w:smallCaps/>
              <w:sz w:val="40"/>
              <w:szCs w:val="40"/>
            </w:rPr>
            <w:t xml:space="preserve"> землепользования и застройки </w:t>
          </w:r>
          <w:r w:rsidR="000A244F" w:rsidRPr="00926FD0">
            <w:rPr>
              <w:b/>
              <w:smallCaps/>
              <w:sz w:val="40"/>
              <w:szCs w:val="40"/>
            </w:rPr>
            <w:t>Потаповского</w:t>
          </w:r>
          <w:r w:rsidRPr="00926FD0">
            <w:rPr>
              <w:b/>
              <w:smallCaps/>
              <w:sz w:val="40"/>
              <w:szCs w:val="40"/>
            </w:rPr>
            <w:t xml:space="preserve"> сельского поселения Волгодонского района </w:t>
          </w:r>
        </w:p>
        <w:p w:rsidR="003F085F" w:rsidRPr="00926FD0" w:rsidRDefault="003F085F" w:rsidP="00ED31D9">
          <w:pPr>
            <w:pStyle w:val="13"/>
            <w:shd w:val="clear" w:color="auto" w:fill="FFFFFF"/>
            <w:spacing w:before="60" w:after="60"/>
            <w:ind w:right="295"/>
            <w:jc w:val="center"/>
            <w:rPr>
              <w:b/>
              <w:smallCaps/>
              <w:sz w:val="40"/>
              <w:szCs w:val="40"/>
            </w:rPr>
          </w:pPr>
          <w:r w:rsidRPr="00926FD0">
            <w:rPr>
              <w:b/>
              <w:smallCaps/>
              <w:sz w:val="40"/>
              <w:szCs w:val="40"/>
            </w:rPr>
            <w:t>Ростовской области</w:t>
          </w:r>
        </w:p>
        <w:p w:rsidR="003E3387" w:rsidRPr="00926FD0" w:rsidRDefault="003E3387" w:rsidP="00ED31D9">
          <w:pPr>
            <w:spacing w:line="240" w:lineRule="auto"/>
            <w:rPr>
              <w:smallCaps/>
              <w:sz w:val="24"/>
              <w:szCs w:val="24"/>
            </w:rPr>
          </w:pPr>
        </w:p>
        <w:p w:rsidR="003E3387" w:rsidRPr="00926FD0" w:rsidRDefault="003E3387" w:rsidP="00ED31D9">
          <w:pPr>
            <w:spacing w:line="240" w:lineRule="auto"/>
            <w:rPr>
              <w:smallCaps/>
              <w:sz w:val="24"/>
              <w:szCs w:val="24"/>
            </w:rPr>
          </w:pPr>
          <w:r w:rsidRPr="00926FD0">
            <w:rPr>
              <w:noProof/>
              <w:lang w:eastAsia="ru-RU"/>
            </w:rPr>
            <w:drawing>
              <wp:anchor distT="0" distB="0" distL="114300" distR="114300" simplePos="0" relativeHeight="251659264" behindDoc="0" locked="0" layoutInCell="1" allowOverlap="1">
                <wp:simplePos x="0" y="0"/>
                <wp:positionH relativeFrom="column">
                  <wp:posOffset>2607310</wp:posOffset>
                </wp:positionH>
                <wp:positionV relativeFrom="paragraph">
                  <wp:posOffset>95250</wp:posOffset>
                </wp:positionV>
                <wp:extent cx="1504950" cy="1514475"/>
                <wp:effectExtent l="0" t="0" r="0" b="0"/>
                <wp:wrapNone/>
                <wp:docPr id="6" name="Рисунок 6" descr="Печать П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ечать ПНГ"/>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04950" cy="1514475"/>
                        </a:xfrm>
                        <a:prstGeom prst="rect">
                          <a:avLst/>
                        </a:prstGeom>
                        <a:noFill/>
                        <a:ln>
                          <a:noFill/>
                        </a:ln>
                      </pic:spPr>
                    </pic:pic>
                  </a:graphicData>
                </a:graphic>
              </wp:anchor>
            </w:drawing>
          </w:r>
        </w:p>
        <w:tbl>
          <w:tblPr>
            <w:tblW w:w="0" w:type="auto"/>
            <w:tblLook w:val="04A0"/>
          </w:tblPr>
          <w:tblGrid>
            <w:gridCol w:w="3129"/>
            <w:gridCol w:w="3188"/>
            <w:gridCol w:w="3038"/>
          </w:tblGrid>
          <w:tr w:rsidR="003E3387" w:rsidRPr="00926FD0" w:rsidTr="00940482">
            <w:tc>
              <w:tcPr>
                <w:tcW w:w="3129" w:type="dxa"/>
                <w:shd w:val="clear" w:color="auto" w:fill="auto"/>
                <w:vAlign w:val="center"/>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z w:val="24"/>
                    <w:szCs w:val="24"/>
                  </w:rPr>
                  <w:t>Генеральный директор</w:t>
                </w:r>
              </w:p>
            </w:tc>
            <w:tc>
              <w:tcPr>
                <w:tcW w:w="3188" w:type="dxa"/>
                <w:shd w:val="clear" w:color="auto" w:fill="auto"/>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noProof/>
                    <w:sz w:val="24"/>
                    <w:lang w:eastAsia="ru-RU"/>
                  </w:rPr>
                  <w:drawing>
                    <wp:inline distT="0" distB="0" distL="0" distR="0">
                      <wp:extent cx="1463040" cy="822960"/>
                      <wp:effectExtent l="0" t="0" r="3810" b="0"/>
                      <wp:docPr id="4" name="Рисунок 4" descr="Ложки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жкин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3040" cy="822960"/>
                              </a:xfrm>
                              <a:prstGeom prst="rect">
                                <a:avLst/>
                              </a:prstGeom>
                              <a:noFill/>
                              <a:ln>
                                <a:noFill/>
                              </a:ln>
                            </pic:spPr>
                          </pic:pic>
                        </a:graphicData>
                      </a:graphic>
                    </wp:inline>
                  </w:drawing>
                </w:r>
              </w:p>
            </w:tc>
            <w:tc>
              <w:tcPr>
                <w:tcW w:w="3038" w:type="dxa"/>
                <w:shd w:val="clear" w:color="auto" w:fill="auto"/>
                <w:vAlign w:val="center"/>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z w:val="24"/>
                    <w:szCs w:val="24"/>
                  </w:rPr>
                  <w:t>А.С. Ложкин</w:t>
                </w:r>
              </w:p>
            </w:tc>
          </w:tr>
          <w:tr w:rsidR="003E3387" w:rsidRPr="00926FD0" w:rsidTr="00940482">
            <w:tc>
              <w:tcPr>
                <w:tcW w:w="3129" w:type="dxa"/>
                <w:shd w:val="clear" w:color="auto" w:fill="auto"/>
                <w:vAlign w:val="center"/>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z w:val="24"/>
                    <w:szCs w:val="24"/>
                  </w:rPr>
                  <w:t>Руководитель отдела территориального планирования</w:t>
                </w:r>
              </w:p>
            </w:tc>
            <w:tc>
              <w:tcPr>
                <w:tcW w:w="3188" w:type="dxa"/>
                <w:shd w:val="clear" w:color="auto" w:fill="auto"/>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mallCaps/>
                    <w:noProof/>
                    <w:sz w:val="24"/>
                    <w:szCs w:val="24"/>
                    <w:lang w:eastAsia="ru-RU"/>
                  </w:rPr>
                  <w:drawing>
                    <wp:inline distT="0" distB="0" distL="0" distR="0">
                      <wp:extent cx="914400" cy="548640"/>
                      <wp:effectExtent l="0" t="0" r="0" b="3810"/>
                      <wp:docPr id="3" name="Рисунок 3" descr="подпись_ Т_Букшевиц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_ Т_Букшевицс"/>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4400" cy="548640"/>
                              </a:xfrm>
                              <a:prstGeom prst="rect">
                                <a:avLst/>
                              </a:prstGeom>
                              <a:noFill/>
                              <a:ln>
                                <a:noFill/>
                              </a:ln>
                            </pic:spPr>
                          </pic:pic>
                        </a:graphicData>
                      </a:graphic>
                    </wp:inline>
                  </w:drawing>
                </w:r>
              </w:p>
            </w:tc>
            <w:tc>
              <w:tcPr>
                <w:tcW w:w="3038" w:type="dxa"/>
                <w:shd w:val="clear" w:color="auto" w:fill="auto"/>
                <w:vAlign w:val="center"/>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z w:val="24"/>
                    <w:szCs w:val="24"/>
                  </w:rPr>
                  <w:t>Т.В. Букшевицс</w:t>
                </w:r>
              </w:p>
            </w:tc>
          </w:tr>
          <w:tr w:rsidR="003E3387" w:rsidRPr="00926FD0" w:rsidTr="00940482">
            <w:tc>
              <w:tcPr>
                <w:tcW w:w="3129" w:type="dxa"/>
                <w:shd w:val="clear" w:color="auto" w:fill="auto"/>
                <w:vAlign w:val="center"/>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z w:val="24"/>
                    <w:szCs w:val="24"/>
                  </w:rPr>
                  <w:t>Руководитель проекта</w:t>
                </w:r>
              </w:p>
            </w:tc>
            <w:tc>
              <w:tcPr>
                <w:tcW w:w="3188" w:type="dxa"/>
                <w:shd w:val="clear" w:color="auto" w:fill="auto"/>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mallCaps/>
                    <w:noProof/>
                    <w:sz w:val="24"/>
                    <w:szCs w:val="24"/>
                    <w:lang w:eastAsia="ru-RU"/>
                  </w:rPr>
                  <w:drawing>
                    <wp:inline distT="0" distB="0" distL="0" distR="0">
                      <wp:extent cx="616585" cy="996950"/>
                      <wp:effectExtent l="95568" t="266382" r="0" b="260033"/>
                      <wp:docPr id="5" name="Рисунок 5" descr="Муратова под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уратова подпись"/>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1174"/>
                              <a:stretch>
                                <a:fillRect/>
                              </a:stretch>
                            </pic:blipFill>
                            <pic:spPr bwMode="auto">
                              <a:xfrm rot="2941282">
                                <a:off x="0" y="0"/>
                                <a:ext cx="616585" cy="996950"/>
                              </a:xfrm>
                              <a:prstGeom prst="rect">
                                <a:avLst/>
                              </a:prstGeom>
                              <a:noFill/>
                              <a:ln>
                                <a:noFill/>
                              </a:ln>
                            </pic:spPr>
                          </pic:pic>
                        </a:graphicData>
                      </a:graphic>
                    </wp:inline>
                  </w:drawing>
                </w:r>
              </w:p>
            </w:tc>
            <w:tc>
              <w:tcPr>
                <w:tcW w:w="3038" w:type="dxa"/>
                <w:shd w:val="clear" w:color="auto" w:fill="auto"/>
                <w:vAlign w:val="center"/>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z w:val="24"/>
                    <w:szCs w:val="24"/>
                  </w:rPr>
                  <w:t>О.П. Муратова</w:t>
                </w:r>
              </w:p>
            </w:tc>
          </w:tr>
          <w:tr w:rsidR="003E3387" w:rsidRPr="00926FD0" w:rsidTr="00940482">
            <w:tc>
              <w:tcPr>
                <w:tcW w:w="3129" w:type="dxa"/>
                <w:shd w:val="clear" w:color="auto" w:fill="auto"/>
                <w:vAlign w:val="center"/>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z w:val="24"/>
                    <w:szCs w:val="24"/>
                  </w:rPr>
                  <w:t>Главный архитектор</w:t>
                </w:r>
              </w:p>
            </w:tc>
            <w:tc>
              <w:tcPr>
                <w:tcW w:w="3188" w:type="dxa"/>
                <w:shd w:val="clear" w:color="auto" w:fill="auto"/>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mallCaps/>
                    <w:noProof/>
                    <w:sz w:val="24"/>
                    <w:szCs w:val="24"/>
                    <w:lang w:eastAsia="ru-RU"/>
                  </w:rPr>
                  <w:drawing>
                    <wp:inline distT="0" distB="0" distL="0" distR="0">
                      <wp:extent cx="1097280" cy="731520"/>
                      <wp:effectExtent l="0" t="0" r="0" b="0"/>
                      <wp:docPr id="2" name="Рисунок 2" descr="Алексеев без ф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Алексеев без фона"/>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7280" cy="731520"/>
                              </a:xfrm>
                              <a:prstGeom prst="rect">
                                <a:avLst/>
                              </a:prstGeom>
                              <a:noFill/>
                              <a:ln>
                                <a:noFill/>
                              </a:ln>
                            </pic:spPr>
                          </pic:pic>
                        </a:graphicData>
                      </a:graphic>
                    </wp:inline>
                  </w:drawing>
                </w:r>
              </w:p>
            </w:tc>
            <w:tc>
              <w:tcPr>
                <w:tcW w:w="3038" w:type="dxa"/>
                <w:shd w:val="clear" w:color="auto" w:fill="auto"/>
                <w:vAlign w:val="center"/>
              </w:tcPr>
              <w:p w:rsidR="003E3387" w:rsidRPr="00926FD0" w:rsidRDefault="003E3387" w:rsidP="00ED31D9">
                <w:pPr>
                  <w:spacing w:line="240" w:lineRule="auto"/>
                  <w:rPr>
                    <w:rFonts w:ascii="Times New Roman" w:hAnsi="Times New Roman"/>
                    <w:smallCaps/>
                    <w:sz w:val="24"/>
                    <w:szCs w:val="24"/>
                  </w:rPr>
                </w:pPr>
                <w:r w:rsidRPr="00926FD0">
                  <w:rPr>
                    <w:rFonts w:ascii="Times New Roman" w:hAnsi="Times New Roman"/>
                    <w:sz w:val="24"/>
                    <w:szCs w:val="24"/>
                  </w:rPr>
                  <w:t>К.А. Алексеев</w:t>
                </w:r>
              </w:p>
            </w:tc>
          </w:tr>
        </w:tbl>
      </w:sdtContent>
    </w:sdt>
    <w:p w:rsidR="00940482" w:rsidRPr="00926FD0" w:rsidRDefault="00940482" w:rsidP="00ED31D9">
      <w:pPr>
        <w:spacing w:after="0" w:line="240" w:lineRule="auto"/>
        <w:jc w:val="center"/>
        <w:rPr>
          <w:rFonts w:ascii="Times New Roman" w:hAnsi="Times New Roman" w:cs="Times New Roman"/>
          <w:sz w:val="24"/>
          <w:szCs w:val="24"/>
        </w:rPr>
      </w:pPr>
      <w:r w:rsidRPr="00926FD0">
        <w:rPr>
          <w:rFonts w:ascii="Times New Roman" w:hAnsi="Times New Roman" w:cs="Times New Roman"/>
          <w:sz w:val="24"/>
          <w:szCs w:val="24"/>
        </w:rPr>
        <w:t>г. Санкт-Петербург</w:t>
      </w:r>
    </w:p>
    <w:p w:rsidR="00940482" w:rsidRPr="00926FD0" w:rsidRDefault="00940482" w:rsidP="00ED31D9">
      <w:pPr>
        <w:spacing w:after="0" w:line="240" w:lineRule="auto"/>
        <w:jc w:val="center"/>
        <w:rPr>
          <w:rFonts w:ascii="Times New Roman" w:hAnsi="Times New Roman" w:cs="Times New Roman"/>
          <w:sz w:val="24"/>
          <w:szCs w:val="24"/>
        </w:rPr>
      </w:pPr>
      <w:r w:rsidRPr="00926FD0">
        <w:rPr>
          <w:rFonts w:ascii="Times New Roman" w:hAnsi="Times New Roman" w:cs="Times New Roman"/>
          <w:sz w:val="24"/>
          <w:szCs w:val="24"/>
        </w:rPr>
        <w:lastRenderedPageBreak/>
        <w:t>2020 год</w:t>
      </w:r>
    </w:p>
    <w:sdt>
      <w:sdtPr>
        <w:rPr>
          <w:rFonts w:ascii="Times New Roman" w:eastAsia="Times New Roman" w:hAnsi="Times New Roman" w:cs="Times New Roman"/>
          <w:color w:val="000000" w:themeColor="text1"/>
          <w:sz w:val="24"/>
          <w:szCs w:val="24"/>
          <w:lang w:eastAsia="ru-RU"/>
        </w:rPr>
        <w:id w:val="1446880668"/>
        <w:docPartObj>
          <w:docPartGallery w:val="Table of Contents"/>
          <w:docPartUnique/>
        </w:docPartObj>
      </w:sdtPr>
      <w:sdtEndPr>
        <w:rPr>
          <w:b/>
          <w:bCs/>
        </w:rPr>
      </w:sdtEndPr>
      <w:sdtContent>
        <w:bookmarkStart w:id="1" w:name="_GoBack" w:displacedByCustomXml="prev"/>
        <w:bookmarkEnd w:id="1" w:displacedByCustomXml="prev"/>
        <w:p w:rsidR="007E63AC" w:rsidRPr="00926FD0" w:rsidRDefault="007E63AC" w:rsidP="00ED31D9">
          <w:pPr>
            <w:keepNext/>
            <w:keepLines/>
            <w:spacing w:before="240" w:after="0" w:line="240" w:lineRule="auto"/>
            <w:jc w:val="center"/>
            <w:rPr>
              <w:rFonts w:ascii="Times New Roman" w:eastAsiaTheme="majorEastAsia" w:hAnsi="Times New Roman" w:cs="Times New Roman"/>
              <w:color w:val="000000" w:themeColor="text1"/>
              <w:sz w:val="32"/>
              <w:szCs w:val="32"/>
              <w:lang w:eastAsia="ru-RU"/>
            </w:rPr>
          </w:pPr>
          <w:r w:rsidRPr="00926FD0">
            <w:rPr>
              <w:rFonts w:ascii="Times New Roman" w:eastAsiaTheme="majorEastAsia" w:hAnsi="Times New Roman" w:cs="Times New Roman"/>
              <w:color w:val="000000" w:themeColor="text1"/>
              <w:sz w:val="32"/>
              <w:szCs w:val="32"/>
              <w:lang w:eastAsia="ru-RU"/>
            </w:rPr>
            <w:t>Оглавление</w:t>
          </w:r>
        </w:p>
        <w:p w:rsidR="00681219" w:rsidRDefault="003E4E1B" w:rsidP="00ED31D9">
          <w:pPr>
            <w:pStyle w:val="21"/>
            <w:tabs>
              <w:tab w:val="right" w:leader="dot" w:pos="9345"/>
            </w:tabs>
            <w:rPr>
              <w:rFonts w:asciiTheme="minorHAnsi" w:eastAsiaTheme="minorEastAsia" w:hAnsiTheme="minorHAnsi" w:cstheme="minorBidi"/>
              <w:noProof/>
              <w:sz w:val="22"/>
              <w:szCs w:val="22"/>
            </w:rPr>
          </w:pPr>
          <w:r w:rsidRPr="003E4E1B">
            <w:rPr>
              <w:color w:val="000000" w:themeColor="text1"/>
            </w:rPr>
            <w:fldChar w:fldCharType="begin"/>
          </w:r>
          <w:r w:rsidR="007E63AC" w:rsidRPr="00926FD0">
            <w:rPr>
              <w:color w:val="000000" w:themeColor="text1"/>
            </w:rPr>
            <w:instrText xml:space="preserve"> TOC \o "1-3" \h \z \u </w:instrText>
          </w:r>
          <w:r w:rsidRPr="003E4E1B">
            <w:rPr>
              <w:color w:val="000000" w:themeColor="text1"/>
            </w:rPr>
            <w:fldChar w:fldCharType="separate"/>
          </w:r>
          <w:hyperlink w:anchor="_Toc65580446" w:history="1">
            <w:r w:rsidR="00681219" w:rsidRPr="00977D07">
              <w:rPr>
                <w:rStyle w:val="ab"/>
                <w:b/>
                <w:noProof/>
                <w:kern w:val="1"/>
              </w:rPr>
              <w:t>ЧАСТЬ I. ПОРЯДОК ПРИМЕНЕНИЯ И ВНЕСЕНИЯ ИЗМЕНЕНИЙ В ПРАВИЛА ЗЕМЛЕПОЛЬЗОВАНИЯ И ЗАСТРОЙКИ</w:t>
            </w:r>
            <w:r w:rsidR="00681219">
              <w:rPr>
                <w:noProof/>
                <w:webHidden/>
              </w:rPr>
              <w:tab/>
            </w:r>
            <w:r>
              <w:rPr>
                <w:noProof/>
                <w:webHidden/>
              </w:rPr>
              <w:fldChar w:fldCharType="begin"/>
            </w:r>
            <w:r w:rsidR="00681219">
              <w:rPr>
                <w:noProof/>
                <w:webHidden/>
              </w:rPr>
              <w:instrText xml:space="preserve"> PAGEREF _Toc65580446 \h </w:instrText>
            </w:r>
            <w:r>
              <w:rPr>
                <w:noProof/>
                <w:webHidden/>
              </w:rPr>
            </w:r>
            <w:r>
              <w:rPr>
                <w:noProof/>
                <w:webHidden/>
              </w:rPr>
              <w:fldChar w:fldCharType="separate"/>
            </w:r>
            <w:r w:rsidR="009F1F5A">
              <w:rPr>
                <w:noProof/>
                <w:webHidden/>
              </w:rPr>
              <w:t>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47" w:history="1">
            <w:r w:rsidR="00681219" w:rsidRPr="00977D07">
              <w:rPr>
                <w:rStyle w:val="ab"/>
                <w:b/>
                <w:bCs/>
                <w:iCs/>
                <w:noProof/>
                <w:kern w:val="1"/>
              </w:rPr>
              <w:t>ГЛАВА 1. Положения о регулировании землепользования и застройки органами местного самоуправления</w:t>
            </w:r>
            <w:r w:rsidR="00681219">
              <w:rPr>
                <w:noProof/>
                <w:webHidden/>
              </w:rPr>
              <w:tab/>
            </w:r>
            <w:r>
              <w:rPr>
                <w:noProof/>
                <w:webHidden/>
              </w:rPr>
              <w:fldChar w:fldCharType="begin"/>
            </w:r>
            <w:r w:rsidR="00681219">
              <w:rPr>
                <w:noProof/>
                <w:webHidden/>
              </w:rPr>
              <w:instrText xml:space="preserve"> PAGEREF _Toc65580447 \h </w:instrText>
            </w:r>
            <w:r>
              <w:rPr>
                <w:noProof/>
                <w:webHidden/>
              </w:rPr>
            </w:r>
            <w:r>
              <w:rPr>
                <w:noProof/>
                <w:webHidden/>
              </w:rPr>
              <w:fldChar w:fldCharType="separate"/>
            </w:r>
            <w:r w:rsidR="009F1F5A">
              <w:rPr>
                <w:noProof/>
                <w:webHidden/>
              </w:rPr>
              <w:t>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48" w:history="1">
            <w:r w:rsidR="00681219" w:rsidRPr="00977D07">
              <w:rPr>
                <w:rStyle w:val="ab"/>
                <w:b/>
                <w:bCs/>
                <w:iCs/>
                <w:noProof/>
              </w:rPr>
              <w:t>Статья 1. Правовой статус Правил землепользования и застройки Потаповского сельского поселения Волгодонского района Ростовской области</w:t>
            </w:r>
            <w:r w:rsidR="00681219">
              <w:rPr>
                <w:noProof/>
                <w:webHidden/>
              </w:rPr>
              <w:tab/>
            </w:r>
            <w:r>
              <w:rPr>
                <w:noProof/>
                <w:webHidden/>
              </w:rPr>
              <w:fldChar w:fldCharType="begin"/>
            </w:r>
            <w:r w:rsidR="00681219">
              <w:rPr>
                <w:noProof/>
                <w:webHidden/>
              </w:rPr>
              <w:instrText xml:space="preserve"> PAGEREF _Toc65580448 \h </w:instrText>
            </w:r>
            <w:r>
              <w:rPr>
                <w:noProof/>
                <w:webHidden/>
              </w:rPr>
            </w:r>
            <w:r>
              <w:rPr>
                <w:noProof/>
                <w:webHidden/>
              </w:rPr>
              <w:fldChar w:fldCharType="separate"/>
            </w:r>
            <w:r w:rsidR="009F1F5A">
              <w:rPr>
                <w:noProof/>
                <w:webHidden/>
              </w:rPr>
              <w:t>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49" w:history="1">
            <w:r w:rsidR="00681219" w:rsidRPr="00977D07">
              <w:rPr>
                <w:rStyle w:val="ab"/>
                <w:b/>
                <w:bCs/>
                <w:iCs/>
                <w:noProof/>
              </w:rPr>
              <w:t>Статья 2. Цели, назначение и область применения Правил землепользования и застройки</w:t>
            </w:r>
            <w:r w:rsidR="00681219">
              <w:rPr>
                <w:noProof/>
                <w:webHidden/>
              </w:rPr>
              <w:tab/>
            </w:r>
            <w:r>
              <w:rPr>
                <w:noProof/>
                <w:webHidden/>
              </w:rPr>
              <w:fldChar w:fldCharType="begin"/>
            </w:r>
            <w:r w:rsidR="00681219">
              <w:rPr>
                <w:noProof/>
                <w:webHidden/>
              </w:rPr>
              <w:instrText xml:space="preserve"> PAGEREF _Toc65580449 \h </w:instrText>
            </w:r>
            <w:r>
              <w:rPr>
                <w:noProof/>
                <w:webHidden/>
              </w:rPr>
            </w:r>
            <w:r>
              <w:rPr>
                <w:noProof/>
                <w:webHidden/>
              </w:rPr>
              <w:fldChar w:fldCharType="separate"/>
            </w:r>
            <w:r w:rsidR="009F1F5A">
              <w:rPr>
                <w:noProof/>
                <w:webHidden/>
              </w:rPr>
              <w:t>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0" w:history="1">
            <w:r w:rsidR="00681219" w:rsidRPr="00977D07">
              <w:rPr>
                <w:rStyle w:val="ab"/>
                <w:b/>
                <w:bCs/>
                <w:iCs/>
                <w:noProof/>
              </w:rPr>
              <w:t>Статья 3. Соотношение Правил землепользования и застройки с Генеральным планом Потаповского сельского поселения и документацией по планировке территории</w:t>
            </w:r>
            <w:r w:rsidR="00681219">
              <w:rPr>
                <w:noProof/>
                <w:webHidden/>
              </w:rPr>
              <w:tab/>
            </w:r>
            <w:r>
              <w:rPr>
                <w:noProof/>
                <w:webHidden/>
              </w:rPr>
              <w:fldChar w:fldCharType="begin"/>
            </w:r>
            <w:r w:rsidR="00681219">
              <w:rPr>
                <w:noProof/>
                <w:webHidden/>
              </w:rPr>
              <w:instrText xml:space="preserve"> PAGEREF _Toc65580450 \h </w:instrText>
            </w:r>
            <w:r>
              <w:rPr>
                <w:noProof/>
                <w:webHidden/>
              </w:rPr>
            </w:r>
            <w:r>
              <w:rPr>
                <w:noProof/>
                <w:webHidden/>
              </w:rPr>
              <w:fldChar w:fldCharType="separate"/>
            </w:r>
            <w:r w:rsidR="009F1F5A">
              <w:rPr>
                <w:noProof/>
                <w:webHidden/>
              </w:rPr>
              <w:t>7</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1" w:history="1">
            <w:r w:rsidR="00681219" w:rsidRPr="00977D07">
              <w:rPr>
                <w:rStyle w:val="ab"/>
                <w:b/>
                <w:bCs/>
                <w:iCs/>
                <w:noProof/>
              </w:rPr>
              <w:t>Статья 4. Общедоступность информации о землепользовании и застройке</w:t>
            </w:r>
            <w:r w:rsidR="00681219">
              <w:rPr>
                <w:noProof/>
                <w:webHidden/>
              </w:rPr>
              <w:tab/>
            </w:r>
            <w:r>
              <w:rPr>
                <w:noProof/>
                <w:webHidden/>
              </w:rPr>
              <w:fldChar w:fldCharType="begin"/>
            </w:r>
            <w:r w:rsidR="00681219">
              <w:rPr>
                <w:noProof/>
                <w:webHidden/>
              </w:rPr>
              <w:instrText xml:space="preserve"> PAGEREF _Toc65580451 \h </w:instrText>
            </w:r>
            <w:r>
              <w:rPr>
                <w:noProof/>
                <w:webHidden/>
              </w:rPr>
            </w:r>
            <w:r>
              <w:rPr>
                <w:noProof/>
                <w:webHidden/>
              </w:rPr>
              <w:fldChar w:fldCharType="separate"/>
            </w:r>
            <w:r w:rsidR="009F1F5A">
              <w:rPr>
                <w:noProof/>
                <w:webHidden/>
              </w:rPr>
              <w:t>7</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2" w:history="1">
            <w:r w:rsidR="00681219" w:rsidRPr="00977D07">
              <w:rPr>
                <w:rStyle w:val="ab"/>
                <w:b/>
                <w:bCs/>
                <w:iCs/>
                <w:noProof/>
              </w:rPr>
              <w:t>Статья 5. Полномочия органов местного самоуправления и должностных лиц Потаповского сельского поселения и Волгодонского района в области землепользования и застройки</w:t>
            </w:r>
            <w:r w:rsidR="00681219">
              <w:rPr>
                <w:noProof/>
                <w:webHidden/>
              </w:rPr>
              <w:tab/>
            </w:r>
            <w:r>
              <w:rPr>
                <w:noProof/>
                <w:webHidden/>
              </w:rPr>
              <w:fldChar w:fldCharType="begin"/>
            </w:r>
            <w:r w:rsidR="00681219">
              <w:rPr>
                <w:noProof/>
                <w:webHidden/>
              </w:rPr>
              <w:instrText xml:space="preserve"> PAGEREF _Toc65580452 \h </w:instrText>
            </w:r>
            <w:r>
              <w:rPr>
                <w:noProof/>
                <w:webHidden/>
              </w:rPr>
            </w:r>
            <w:r>
              <w:rPr>
                <w:noProof/>
                <w:webHidden/>
              </w:rPr>
              <w:fldChar w:fldCharType="separate"/>
            </w:r>
            <w:r w:rsidR="009F1F5A">
              <w:rPr>
                <w:noProof/>
                <w:webHidden/>
              </w:rPr>
              <w:t>8</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3" w:history="1">
            <w:r w:rsidR="00681219" w:rsidRPr="00977D07">
              <w:rPr>
                <w:rStyle w:val="ab"/>
                <w:b/>
                <w:bCs/>
                <w:iCs/>
                <w:noProof/>
              </w:rPr>
              <w:t>Статья 6. Комиссия по подготовке Правил землепользования и застройки</w:t>
            </w:r>
            <w:r w:rsidR="00681219">
              <w:rPr>
                <w:noProof/>
                <w:webHidden/>
              </w:rPr>
              <w:tab/>
            </w:r>
            <w:r>
              <w:rPr>
                <w:noProof/>
                <w:webHidden/>
              </w:rPr>
              <w:fldChar w:fldCharType="begin"/>
            </w:r>
            <w:r w:rsidR="00681219">
              <w:rPr>
                <w:noProof/>
                <w:webHidden/>
              </w:rPr>
              <w:instrText xml:space="preserve"> PAGEREF _Toc65580453 \h </w:instrText>
            </w:r>
            <w:r>
              <w:rPr>
                <w:noProof/>
                <w:webHidden/>
              </w:rPr>
            </w:r>
            <w:r>
              <w:rPr>
                <w:noProof/>
                <w:webHidden/>
              </w:rPr>
              <w:fldChar w:fldCharType="separate"/>
            </w:r>
            <w:r w:rsidR="009F1F5A">
              <w:rPr>
                <w:noProof/>
                <w:webHidden/>
              </w:rPr>
              <w:t>9</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4" w:history="1">
            <w:r w:rsidR="00681219" w:rsidRPr="00977D07">
              <w:rPr>
                <w:rStyle w:val="ab"/>
                <w:b/>
                <w:bCs/>
                <w:iCs/>
                <w:noProof/>
                <w:kern w:val="1"/>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681219">
              <w:rPr>
                <w:noProof/>
                <w:webHidden/>
              </w:rPr>
              <w:tab/>
            </w:r>
            <w:r>
              <w:rPr>
                <w:noProof/>
                <w:webHidden/>
              </w:rPr>
              <w:fldChar w:fldCharType="begin"/>
            </w:r>
            <w:r w:rsidR="00681219">
              <w:rPr>
                <w:noProof/>
                <w:webHidden/>
              </w:rPr>
              <w:instrText xml:space="preserve"> PAGEREF _Toc65580454 \h </w:instrText>
            </w:r>
            <w:r>
              <w:rPr>
                <w:noProof/>
                <w:webHidden/>
              </w:rPr>
            </w:r>
            <w:r>
              <w:rPr>
                <w:noProof/>
                <w:webHidden/>
              </w:rPr>
              <w:fldChar w:fldCharType="separate"/>
            </w:r>
            <w:r w:rsidR="009F1F5A">
              <w:rPr>
                <w:noProof/>
                <w:webHidden/>
              </w:rPr>
              <w:t>9</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5" w:history="1">
            <w:r w:rsidR="00681219" w:rsidRPr="00977D07">
              <w:rPr>
                <w:rStyle w:val="ab"/>
                <w:b/>
                <w:bCs/>
                <w:iCs/>
                <w:noProof/>
              </w:rPr>
              <w:t>Статья 7. Виды разрешённого использования земельных участков и объектов капитального строительства</w:t>
            </w:r>
            <w:r w:rsidR="00681219">
              <w:rPr>
                <w:noProof/>
                <w:webHidden/>
              </w:rPr>
              <w:tab/>
            </w:r>
            <w:r>
              <w:rPr>
                <w:noProof/>
                <w:webHidden/>
              </w:rPr>
              <w:fldChar w:fldCharType="begin"/>
            </w:r>
            <w:r w:rsidR="00681219">
              <w:rPr>
                <w:noProof/>
                <w:webHidden/>
              </w:rPr>
              <w:instrText xml:space="preserve"> PAGEREF _Toc65580455 \h </w:instrText>
            </w:r>
            <w:r>
              <w:rPr>
                <w:noProof/>
                <w:webHidden/>
              </w:rPr>
            </w:r>
            <w:r>
              <w:rPr>
                <w:noProof/>
                <w:webHidden/>
              </w:rPr>
              <w:fldChar w:fldCharType="separate"/>
            </w:r>
            <w:r w:rsidR="009F1F5A">
              <w:rPr>
                <w:noProof/>
                <w:webHidden/>
              </w:rPr>
              <w:t>9</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6" w:history="1">
            <w:r w:rsidR="00681219" w:rsidRPr="00977D07">
              <w:rPr>
                <w:rStyle w:val="ab"/>
                <w:b/>
                <w:bCs/>
                <w:iCs/>
                <w:noProof/>
              </w:rPr>
              <w:t>Статья 8.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681219">
              <w:rPr>
                <w:noProof/>
                <w:webHidden/>
              </w:rPr>
              <w:tab/>
            </w:r>
            <w:r>
              <w:rPr>
                <w:noProof/>
                <w:webHidden/>
              </w:rPr>
              <w:fldChar w:fldCharType="begin"/>
            </w:r>
            <w:r w:rsidR="00681219">
              <w:rPr>
                <w:noProof/>
                <w:webHidden/>
              </w:rPr>
              <w:instrText xml:space="preserve"> PAGEREF _Toc65580456 \h </w:instrText>
            </w:r>
            <w:r>
              <w:rPr>
                <w:noProof/>
                <w:webHidden/>
              </w:rPr>
            </w:r>
            <w:r>
              <w:rPr>
                <w:noProof/>
                <w:webHidden/>
              </w:rPr>
              <w:fldChar w:fldCharType="separate"/>
            </w:r>
            <w:r w:rsidR="009F1F5A">
              <w:rPr>
                <w:noProof/>
                <w:webHidden/>
              </w:rPr>
              <w:t>11</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7" w:history="1">
            <w:r w:rsidR="00681219" w:rsidRPr="00977D07">
              <w:rPr>
                <w:rStyle w:val="ab"/>
                <w:b/>
                <w:bCs/>
                <w:iCs/>
                <w:noProof/>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sidR="00681219">
              <w:rPr>
                <w:noProof/>
                <w:webHidden/>
              </w:rPr>
              <w:tab/>
            </w:r>
            <w:r>
              <w:rPr>
                <w:noProof/>
                <w:webHidden/>
              </w:rPr>
              <w:fldChar w:fldCharType="begin"/>
            </w:r>
            <w:r w:rsidR="00681219">
              <w:rPr>
                <w:noProof/>
                <w:webHidden/>
              </w:rPr>
              <w:instrText xml:space="preserve"> PAGEREF _Toc65580457 \h </w:instrText>
            </w:r>
            <w:r>
              <w:rPr>
                <w:noProof/>
                <w:webHidden/>
              </w:rPr>
            </w:r>
            <w:r>
              <w:rPr>
                <w:noProof/>
                <w:webHidden/>
              </w:rPr>
              <w:fldChar w:fldCharType="separate"/>
            </w:r>
            <w:r w:rsidR="009F1F5A">
              <w:rPr>
                <w:noProof/>
                <w:webHidden/>
              </w:rPr>
              <w:t>12</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8" w:history="1">
            <w:r w:rsidR="00681219" w:rsidRPr="00977D07">
              <w:rPr>
                <w:rStyle w:val="ab"/>
                <w:b/>
                <w:bCs/>
                <w:iCs/>
                <w:noProof/>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681219">
              <w:rPr>
                <w:noProof/>
                <w:webHidden/>
              </w:rPr>
              <w:tab/>
            </w:r>
            <w:r>
              <w:rPr>
                <w:noProof/>
                <w:webHidden/>
              </w:rPr>
              <w:fldChar w:fldCharType="begin"/>
            </w:r>
            <w:r w:rsidR="00681219">
              <w:rPr>
                <w:noProof/>
                <w:webHidden/>
              </w:rPr>
              <w:instrText xml:space="preserve"> PAGEREF _Toc65580458 \h </w:instrText>
            </w:r>
            <w:r>
              <w:rPr>
                <w:noProof/>
                <w:webHidden/>
              </w:rPr>
            </w:r>
            <w:r>
              <w:rPr>
                <w:noProof/>
                <w:webHidden/>
              </w:rPr>
              <w:fldChar w:fldCharType="separate"/>
            </w:r>
            <w:r w:rsidR="009F1F5A">
              <w:rPr>
                <w:noProof/>
                <w:webHidden/>
              </w:rPr>
              <w:t>13</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59" w:history="1">
            <w:r w:rsidR="00681219" w:rsidRPr="00977D07">
              <w:rPr>
                <w:rStyle w:val="ab"/>
                <w:b/>
                <w:bCs/>
                <w:iCs/>
                <w:noProof/>
                <w:kern w:val="1"/>
              </w:rPr>
              <w:t>ГЛАВА 3. Положение о подготовке документации по планировке территории органами местного самоуправления</w:t>
            </w:r>
            <w:r w:rsidR="00681219">
              <w:rPr>
                <w:noProof/>
                <w:webHidden/>
              </w:rPr>
              <w:tab/>
            </w:r>
            <w:r>
              <w:rPr>
                <w:noProof/>
                <w:webHidden/>
              </w:rPr>
              <w:fldChar w:fldCharType="begin"/>
            </w:r>
            <w:r w:rsidR="00681219">
              <w:rPr>
                <w:noProof/>
                <w:webHidden/>
              </w:rPr>
              <w:instrText xml:space="preserve"> PAGEREF _Toc65580459 \h </w:instrText>
            </w:r>
            <w:r>
              <w:rPr>
                <w:noProof/>
                <w:webHidden/>
              </w:rPr>
            </w:r>
            <w:r>
              <w:rPr>
                <w:noProof/>
                <w:webHidden/>
              </w:rPr>
              <w:fldChar w:fldCharType="separate"/>
            </w:r>
            <w:r w:rsidR="009F1F5A">
              <w:rPr>
                <w:noProof/>
                <w:webHidden/>
              </w:rPr>
              <w:t>15</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0" w:history="1">
            <w:r w:rsidR="00681219" w:rsidRPr="00977D07">
              <w:rPr>
                <w:rStyle w:val="ab"/>
                <w:b/>
                <w:bCs/>
                <w:iCs/>
                <w:noProof/>
              </w:rPr>
              <w:t>Статья 11. Общие положения о документации по планировке территории</w:t>
            </w:r>
            <w:r w:rsidR="00681219">
              <w:rPr>
                <w:noProof/>
                <w:webHidden/>
              </w:rPr>
              <w:tab/>
            </w:r>
            <w:r>
              <w:rPr>
                <w:noProof/>
                <w:webHidden/>
              </w:rPr>
              <w:fldChar w:fldCharType="begin"/>
            </w:r>
            <w:r w:rsidR="00681219">
              <w:rPr>
                <w:noProof/>
                <w:webHidden/>
              </w:rPr>
              <w:instrText xml:space="preserve"> PAGEREF _Toc65580460 \h </w:instrText>
            </w:r>
            <w:r>
              <w:rPr>
                <w:noProof/>
                <w:webHidden/>
              </w:rPr>
            </w:r>
            <w:r>
              <w:rPr>
                <w:noProof/>
                <w:webHidden/>
              </w:rPr>
              <w:fldChar w:fldCharType="separate"/>
            </w:r>
            <w:r w:rsidR="009F1F5A">
              <w:rPr>
                <w:noProof/>
                <w:webHidden/>
              </w:rPr>
              <w:t>15</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1" w:history="1">
            <w:r w:rsidR="00681219" w:rsidRPr="00977D07">
              <w:rPr>
                <w:rStyle w:val="ab"/>
                <w:b/>
                <w:bCs/>
                <w:iCs/>
                <w:noProof/>
              </w:rPr>
              <w:t>Статья 12. Виды документации по планировке территории</w:t>
            </w:r>
            <w:r w:rsidR="00681219">
              <w:rPr>
                <w:noProof/>
                <w:webHidden/>
              </w:rPr>
              <w:tab/>
            </w:r>
            <w:r>
              <w:rPr>
                <w:noProof/>
                <w:webHidden/>
              </w:rPr>
              <w:fldChar w:fldCharType="begin"/>
            </w:r>
            <w:r w:rsidR="00681219">
              <w:rPr>
                <w:noProof/>
                <w:webHidden/>
              </w:rPr>
              <w:instrText xml:space="preserve"> PAGEREF _Toc65580461 \h </w:instrText>
            </w:r>
            <w:r>
              <w:rPr>
                <w:noProof/>
                <w:webHidden/>
              </w:rPr>
            </w:r>
            <w:r>
              <w:rPr>
                <w:noProof/>
                <w:webHidden/>
              </w:rPr>
              <w:fldChar w:fldCharType="separate"/>
            </w:r>
            <w:r w:rsidR="009F1F5A">
              <w:rPr>
                <w:noProof/>
                <w:webHidden/>
              </w:rPr>
              <w:t>15</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2" w:history="1">
            <w:r w:rsidR="00681219" w:rsidRPr="00977D07">
              <w:rPr>
                <w:rStyle w:val="ab"/>
                <w:b/>
                <w:bCs/>
                <w:iCs/>
                <w:noProof/>
              </w:rPr>
              <w:t>Статья 13. Состав и содержание проекта планировки территории и проекта межевания территории</w:t>
            </w:r>
            <w:r w:rsidR="00681219">
              <w:rPr>
                <w:noProof/>
                <w:webHidden/>
              </w:rPr>
              <w:tab/>
            </w:r>
            <w:r>
              <w:rPr>
                <w:noProof/>
                <w:webHidden/>
              </w:rPr>
              <w:fldChar w:fldCharType="begin"/>
            </w:r>
            <w:r w:rsidR="00681219">
              <w:rPr>
                <w:noProof/>
                <w:webHidden/>
              </w:rPr>
              <w:instrText xml:space="preserve"> PAGEREF _Toc65580462 \h </w:instrText>
            </w:r>
            <w:r>
              <w:rPr>
                <w:noProof/>
                <w:webHidden/>
              </w:rPr>
            </w:r>
            <w:r>
              <w:rPr>
                <w:noProof/>
                <w:webHidden/>
              </w:rPr>
              <w:fldChar w:fldCharType="separate"/>
            </w:r>
            <w:r w:rsidR="009F1F5A">
              <w:rPr>
                <w:noProof/>
                <w:webHidden/>
              </w:rPr>
              <w:t>16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3" w:history="1">
            <w:r w:rsidR="00681219" w:rsidRPr="00977D07">
              <w:rPr>
                <w:rStyle w:val="ab"/>
                <w:b/>
                <w:bCs/>
                <w:iCs/>
                <w:noProof/>
              </w:rPr>
              <w:t>Статья 14. Порядок подготовки документации по планировке территории органами местного самоуправления</w:t>
            </w:r>
            <w:r w:rsidR="00681219">
              <w:rPr>
                <w:noProof/>
                <w:webHidden/>
              </w:rPr>
              <w:tab/>
            </w:r>
            <w:r>
              <w:rPr>
                <w:noProof/>
                <w:webHidden/>
              </w:rPr>
              <w:fldChar w:fldCharType="begin"/>
            </w:r>
            <w:r w:rsidR="00681219">
              <w:rPr>
                <w:noProof/>
                <w:webHidden/>
              </w:rPr>
              <w:instrText xml:space="preserve"> PAGEREF _Toc65580463 \h </w:instrText>
            </w:r>
            <w:r>
              <w:rPr>
                <w:noProof/>
                <w:webHidden/>
              </w:rPr>
            </w:r>
            <w:r>
              <w:rPr>
                <w:noProof/>
                <w:webHidden/>
              </w:rPr>
              <w:fldChar w:fldCharType="separate"/>
            </w:r>
            <w:r w:rsidR="009F1F5A">
              <w:rPr>
                <w:noProof/>
                <w:webHidden/>
              </w:rPr>
              <w:t>16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4" w:history="1">
            <w:r w:rsidR="00681219" w:rsidRPr="00977D07">
              <w:rPr>
                <w:rStyle w:val="ab"/>
                <w:b/>
                <w:bCs/>
                <w:iCs/>
                <w:noProof/>
              </w:rPr>
              <w:t>Статья 15.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Волгодонского района</w:t>
            </w:r>
            <w:r w:rsidR="00681219">
              <w:rPr>
                <w:noProof/>
                <w:webHidden/>
              </w:rPr>
              <w:tab/>
            </w:r>
            <w:r>
              <w:rPr>
                <w:noProof/>
                <w:webHidden/>
              </w:rPr>
              <w:fldChar w:fldCharType="begin"/>
            </w:r>
            <w:r w:rsidR="00681219">
              <w:rPr>
                <w:noProof/>
                <w:webHidden/>
              </w:rPr>
              <w:instrText xml:space="preserve"> PAGEREF _Toc65580464 \h </w:instrText>
            </w:r>
            <w:r>
              <w:rPr>
                <w:noProof/>
                <w:webHidden/>
              </w:rPr>
            </w:r>
            <w:r>
              <w:rPr>
                <w:noProof/>
                <w:webHidden/>
              </w:rPr>
              <w:fldChar w:fldCharType="separate"/>
            </w:r>
            <w:r w:rsidR="009F1F5A">
              <w:rPr>
                <w:noProof/>
                <w:webHidden/>
              </w:rPr>
              <w:t>18</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5" w:history="1">
            <w:r w:rsidR="00681219" w:rsidRPr="00977D07">
              <w:rPr>
                <w:rStyle w:val="ab"/>
                <w:b/>
                <w:bCs/>
                <w:iCs/>
                <w:noProof/>
              </w:rPr>
              <w:t xml:space="preserve">Статья 16. Согласование документации по планировке территории при размещении объекта федерального значения, объекта регионального значения, </w:t>
            </w:r>
            <w:r w:rsidR="00681219" w:rsidRPr="00977D07">
              <w:rPr>
                <w:rStyle w:val="ab"/>
                <w:b/>
                <w:bCs/>
                <w:iCs/>
                <w:noProof/>
              </w:rPr>
              <w:lastRenderedPageBreak/>
              <w:t>объекта местного значения муниципального района в границах Потаповского сельского поселения</w:t>
            </w:r>
            <w:r w:rsidR="00681219">
              <w:rPr>
                <w:noProof/>
                <w:webHidden/>
              </w:rPr>
              <w:tab/>
            </w:r>
            <w:r>
              <w:rPr>
                <w:noProof/>
                <w:webHidden/>
              </w:rPr>
              <w:fldChar w:fldCharType="begin"/>
            </w:r>
            <w:r w:rsidR="00681219">
              <w:rPr>
                <w:noProof/>
                <w:webHidden/>
              </w:rPr>
              <w:instrText xml:space="preserve"> PAGEREF _Toc65580465 \h </w:instrText>
            </w:r>
            <w:r>
              <w:rPr>
                <w:noProof/>
                <w:webHidden/>
              </w:rPr>
            </w:r>
            <w:r>
              <w:rPr>
                <w:noProof/>
                <w:webHidden/>
              </w:rPr>
              <w:fldChar w:fldCharType="separate"/>
            </w:r>
            <w:r w:rsidR="009F1F5A">
              <w:rPr>
                <w:noProof/>
                <w:webHidden/>
              </w:rPr>
              <w:t>19</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6" w:history="1">
            <w:r w:rsidR="00681219" w:rsidRPr="00977D07">
              <w:rPr>
                <w:rStyle w:val="ab"/>
                <w:b/>
                <w:bCs/>
                <w:iCs/>
                <w:noProof/>
                <w:kern w:val="1"/>
              </w:rPr>
              <w:t>ГЛАВА 4. Положения о порядке проведения публичных слушания, общественных обсуждений по вопросам землепользования и застройки</w:t>
            </w:r>
            <w:r w:rsidR="00681219">
              <w:rPr>
                <w:noProof/>
                <w:webHidden/>
              </w:rPr>
              <w:tab/>
            </w:r>
            <w:r>
              <w:rPr>
                <w:noProof/>
                <w:webHidden/>
              </w:rPr>
              <w:fldChar w:fldCharType="begin"/>
            </w:r>
            <w:r w:rsidR="00681219">
              <w:rPr>
                <w:noProof/>
                <w:webHidden/>
              </w:rPr>
              <w:instrText xml:space="preserve"> PAGEREF _Toc65580466 \h </w:instrText>
            </w:r>
            <w:r>
              <w:rPr>
                <w:noProof/>
                <w:webHidden/>
              </w:rPr>
            </w:r>
            <w:r>
              <w:rPr>
                <w:noProof/>
                <w:webHidden/>
              </w:rPr>
              <w:fldChar w:fldCharType="separate"/>
            </w:r>
            <w:r w:rsidR="009F1F5A">
              <w:rPr>
                <w:noProof/>
                <w:webHidden/>
              </w:rPr>
              <w:t>21</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7" w:history="1">
            <w:r w:rsidR="00681219" w:rsidRPr="00977D07">
              <w:rPr>
                <w:rStyle w:val="ab"/>
                <w:b/>
                <w:bCs/>
                <w:iCs/>
                <w:noProof/>
              </w:rPr>
              <w:t>Статья 17. Публичные слушания, общественные обсуждения по вопросам землепользования и застройки</w:t>
            </w:r>
            <w:r w:rsidR="00681219">
              <w:rPr>
                <w:noProof/>
                <w:webHidden/>
              </w:rPr>
              <w:tab/>
            </w:r>
            <w:r>
              <w:rPr>
                <w:noProof/>
                <w:webHidden/>
              </w:rPr>
              <w:fldChar w:fldCharType="begin"/>
            </w:r>
            <w:r w:rsidR="00681219">
              <w:rPr>
                <w:noProof/>
                <w:webHidden/>
              </w:rPr>
              <w:instrText xml:space="preserve"> PAGEREF _Toc65580467 \h </w:instrText>
            </w:r>
            <w:r>
              <w:rPr>
                <w:noProof/>
                <w:webHidden/>
              </w:rPr>
            </w:r>
            <w:r>
              <w:rPr>
                <w:noProof/>
                <w:webHidden/>
              </w:rPr>
              <w:fldChar w:fldCharType="separate"/>
            </w:r>
            <w:r w:rsidR="009F1F5A">
              <w:rPr>
                <w:noProof/>
                <w:webHidden/>
              </w:rPr>
              <w:t>21</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8" w:history="1">
            <w:r w:rsidR="00681219" w:rsidRPr="00977D07">
              <w:rPr>
                <w:rStyle w:val="ab"/>
                <w:b/>
                <w:bCs/>
                <w:iCs/>
                <w:noProof/>
                <w:kern w:val="1"/>
              </w:rPr>
              <w:t>ГЛАВА 5. Положение о внесении  изменений в Правила землепользования и застройки.</w:t>
            </w:r>
            <w:r w:rsidR="00681219">
              <w:rPr>
                <w:noProof/>
                <w:webHidden/>
              </w:rPr>
              <w:tab/>
            </w:r>
            <w:r>
              <w:rPr>
                <w:noProof/>
                <w:webHidden/>
              </w:rPr>
              <w:fldChar w:fldCharType="begin"/>
            </w:r>
            <w:r w:rsidR="00681219">
              <w:rPr>
                <w:noProof/>
                <w:webHidden/>
              </w:rPr>
              <w:instrText xml:space="preserve"> PAGEREF _Toc65580468 \h </w:instrText>
            </w:r>
            <w:r>
              <w:rPr>
                <w:noProof/>
                <w:webHidden/>
              </w:rPr>
            </w:r>
            <w:r>
              <w:rPr>
                <w:noProof/>
                <w:webHidden/>
              </w:rPr>
              <w:fldChar w:fldCharType="separate"/>
            </w:r>
            <w:r w:rsidR="009F1F5A">
              <w:rPr>
                <w:noProof/>
                <w:webHidden/>
              </w:rPr>
              <w:t>23</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69" w:history="1">
            <w:r w:rsidR="00681219" w:rsidRPr="00977D07">
              <w:rPr>
                <w:rStyle w:val="ab"/>
                <w:b/>
                <w:bCs/>
                <w:iCs/>
                <w:noProof/>
              </w:rPr>
              <w:t>Статья 18. Внесение изменений в Правила землепользования и застройки</w:t>
            </w:r>
            <w:r w:rsidR="00681219">
              <w:rPr>
                <w:noProof/>
                <w:webHidden/>
              </w:rPr>
              <w:tab/>
            </w:r>
            <w:r>
              <w:rPr>
                <w:noProof/>
                <w:webHidden/>
              </w:rPr>
              <w:fldChar w:fldCharType="begin"/>
            </w:r>
            <w:r w:rsidR="00681219">
              <w:rPr>
                <w:noProof/>
                <w:webHidden/>
              </w:rPr>
              <w:instrText xml:space="preserve"> PAGEREF _Toc65580469 \h </w:instrText>
            </w:r>
            <w:r>
              <w:rPr>
                <w:noProof/>
                <w:webHidden/>
              </w:rPr>
            </w:r>
            <w:r>
              <w:rPr>
                <w:noProof/>
                <w:webHidden/>
              </w:rPr>
              <w:fldChar w:fldCharType="separate"/>
            </w:r>
            <w:r w:rsidR="009F1F5A">
              <w:rPr>
                <w:noProof/>
                <w:webHidden/>
              </w:rPr>
              <w:t>23</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0" w:history="1">
            <w:r w:rsidR="00681219" w:rsidRPr="00977D07">
              <w:rPr>
                <w:rStyle w:val="ab"/>
                <w:b/>
                <w:bCs/>
                <w:iCs/>
                <w:noProof/>
                <w:kern w:val="1"/>
              </w:rPr>
              <w:t>ГЛАВА 6. Положение о регулировании иных вопросов землепользования и застройки</w:t>
            </w:r>
            <w:r w:rsidR="00681219">
              <w:rPr>
                <w:noProof/>
                <w:webHidden/>
              </w:rPr>
              <w:tab/>
            </w:r>
            <w:r>
              <w:rPr>
                <w:noProof/>
                <w:webHidden/>
              </w:rPr>
              <w:fldChar w:fldCharType="begin"/>
            </w:r>
            <w:r w:rsidR="00681219">
              <w:rPr>
                <w:noProof/>
                <w:webHidden/>
              </w:rPr>
              <w:instrText xml:space="preserve"> PAGEREF _Toc65580470 \h </w:instrText>
            </w:r>
            <w:r>
              <w:rPr>
                <w:noProof/>
                <w:webHidden/>
              </w:rPr>
            </w:r>
            <w:r>
              <w:rPr>
                <w:noProof/>
                <w:webHidden/>
              </w:rPr>
              <w:fldChar w:fldCharType="separate"/>
            </w:r>
            <w:r w:rsidR="009F1F5A">
              <w:rPr>
                <w:noProof/>
                <w:webHidden/>
              </w:rPr>
              <w:t>26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1" w:history="1">
            <w:r w:rsidR="00681219" w:rsidRPr="00977D07">
              <w:rPr>
                <w:rStyle w:val="ab"/>
                <w:b/>
                <w:bCs/>
                <w:iCs/>
                <w:noProof/>
              </w:rPr>
              <w:t>Статья 19. Образование земельных участков из земель или земельных участков, находящихся в государственной или муниципальной собственности</w:t>
            </w:r>
            <w:r w:rsidR="00681219">
              <w:rPr>
                <w:noProof/>
                <w:webHidden/>
              </w:rPr>
              <w:tab/>
            </w:r>
            <w:r>
              <w:rPr>
                <w:noProof/>
                <w:webHidden/>
              </w:rPr>
              <w:fldChar w:fldCharType="begin"/>
            </w:r>
            <w:r w:rsidR="00681219">
              <w:rPr>
                <w:noProof/>
                <w:webHidden/>
              </w:rPr>
              <w:instrText xml:space="preserve"> PAGEREF _Toc65580471 \h </w:instrText>
            </w:r>
            <w:r>
              <w:rPr>
                <w:noProof/>
                <w:webHidden/>
              </w:rPr>
            </w:r>
            <w:r>
              <w:rPr>
                <w:noProof/>
                <w:webHidden/>
              </w:rPr>
              <w:fldChar w:fldCharType="separate"/>
            </w:r>
            <w:r w:rsidR="009F1F5A">
              <w:rPr>
                <w:noProof/>
                <w:webHidden/>
              </w:rPr>
              <w:t>26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2" w:history="1">
            <w:r w:rsidR="00681219" w:rsidRPr="00977D07">
              <w:rPr>
                <w:rStyle w:val="ab"/>
                <w:b/>
                <w:bCs/>
                <w:iCs/>
                <w:noProof/>
              </w:rPr>
              <w:t>Статья 20.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681219">
              <w:rPr>
                <w:noProof/>
                <w:webHidden/>
              </w:rPr>
              <w:tab/>
            </w:r>
            <w:r>
              <w:rPr>
                <w:noProof/>
                <w:webHidden/>
              </w:rPr>
              <w:fldChar w:fldCharType="begin"/>
            </w:r>
            <w:r w:rsidR="00681219">
              <w:rPr>
                <w:noProof/>
                <w:webHidden/>
              </w:rPr>
              <w:instrText xml:space="preserve"> PAGEREF _Toc65580472 \h </w:instrText>
            </w:r>
            <w:r>
              <w:rPr>
                <w:noProof/>
                <w:webHidden/>
              </w:rPr>
            </w:r>
            <w:r>
              <w:rPr>
                <w:noProof/>
                <w:webHidden/>
              </w:rPr>
              <w:fldChar w:fldCharType="separate"/>
            </w:r>
            <w:r w:rsidR="009F1F5A">
              <w:rPr>
                <w:noProof/>
                <w:webHidden/>
              </w:rPr>
              <w:t>26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3" w:history="1">
            <w:r w:rsidR="00681219" w:rsidRPr="00977D07">
              <w:rPr>
                <w:rStyle w:val="ab"/>
                <w:b/>
                <w:bCs/>
                <w:iCs/>
                <w:noProof/>
              </w:rPr>
              <w:t>Статья 21. Обмен земельного участка, находящегося в муниципальной собственности, на земельный участок, находящийся в частной собственности</w:t>
            </w:r>
            <w:r w:rsidR="00681219">
              <w:rPr>
                <w:noProof/>
                <w:webHidden/>
              </w:rPr>
              <w:tab/>
            </w:r>
            <w:r>
              <w:rPr>
                <w:noProof/>
                <w:webHidden/>
              </w:rPr>
              <w:fldChar w:fldCharType="begin"/>
            </w:r>
            <w:r w:rsidR="00681219">
              <w:rPr>
                <w:noProof/>
                <w:webHidden/>
              </w:rPr>
              <w:instrText xml:space="preserve"> PAGEREF _Toc65580473 \h </w:instrText>
            </w:r>
            <w:r>
              <w:rPr>
                <w:noProof/>
                <w:webHidden/>
              </w:rPr>
            </w:r>
            <w:r>
              <w:rPr>
                <w:noProof/>
                <w:webHidden/>
              </w:rPr>
              <w:fldChar w:fldCharType="separate"/>
            </w:r>
            <w:r w:rsidR="009F1F5A">
              <w:rPr>
                <w:noProof/>
                <w:webHidden/>
              </w:rPr>
              <w:t>27</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4" w:history="1">
            <w:r w:rsidR="00681219" w:rsidRPr="00977D07">
              <w:rPr>
                <w:rStyle w:val="ab"/>
                <w:b/>
                <w:bCs/>
                <w:iCs/>
                <w:noProof/>
              </w:rPr>
              <w:t>Статья 22. Изъятие земельных участков и резервирование земель для муниципальных нужд</w:t>
            </w:r>
            <w:r w:rsidR="00681219">
              <w:rPr>
                <w:noProof/>
                <w:webHidden/>
              </w:rPr>
              <w:tab/>
            </w:r>
            <w:r>
              <w:rPr>
                <w:noProof/>
                <w:webHidden/>
              </w:rPr>
              <w:fldChar w:fldCharType="begin"/>
            </w:r>
            <w:r w:rsidR="00681219">
              <w:rPr>
                <w:noProof/>
                <w:webHidden/>
              </w:rPr>
              <w:instrText xml:space="preserve"> PAGEREF _Toc65580474 \h </w:instrText>
            </w:r>
            <w:r>
              <w:rPr>
                <w:noProof/>
                <w:webHidden/>
              </w:rPr>
            </w:r>
            <w:r>
              <w:rPr>
                <w:noProof/>
                <w:webHidden/>
              </w:rPr>
              <w:fldChar w:fldCharType="separate"/>
            </w:r>
            <w:r w:rsidR="009F1F5A">
              <w:rPr>
                <w:noProof/>
                <w:webHidden/>
              </w:rPr>
              <w:t>27</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5" w:history="1">
            <w:r w:rsidR="00681219" w:rsidRPr="00977D07">
              <w:rPr>
                <w:rStyle w:val="ab"/>
                <w:b/>
                <w:bCs/>
                <w:iCs/>
                <w:noProof/>
              </w:rPr>
              <w:t>Статья 23. Договоры о развитии и освоении территории</w:t>
            </w:r>
            <w:r w:rsidR="00681219">
              <w:rPr>
                <w:noProof/>
                <w:webHidden/>
              </w:rPr>
              <w:tab/>
            </w:r>
            <w:r>
              <w:rPr>
                <w:noProof/>
                <w:webHidden/>
              </w:rPr>
              <w:fldChar w:fldCharType="begin"/>
            </w:r>
            <w:r w:rsidR="00681219">
              <w:rPr>
                <w:noProof/>
                <w:webHidden/>
              </w:rPr>
              <w:instrText xml:space="preserve"> PAGEREF _Toc65580475 \h </w:instrText>
            </w:r>
            <w:r>
              <w:rPr>
                <w:noProof/>
                <w:webHidden/>
              </w:rPr>
            </w:r>
            <w:r>
              <w:rPr>
                <w:noProof/>
                <w:webHidden/>
              </w:rPr>
              <w:fldChar w:fldCharType="separate"/>
            </w:r>
            <w:r w:rsidR="009F1F5A">
              <w:rPr>
                <w:noProof/>
                <w:webHidden/>
              </w:rPr>
              <w:t>28</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6" w:history="1">
            <w:r w:rsidR="00681219" w:rsidRPr="00977D07">
              <w:rPr>
                <w:rStyle w:val="ab"/>
                <w:b/>
                <w:bCs/>
                <w:iCs/>
                <w:noProof/>
              </w:rPr>
              <w:t>Статья 24. Территории, в границах которых предусматривается осуществление комплексного развития территории</w:t>
            </w:r>
            <w:r w:rsidR="00681219">
              <w:rPr>
                <w:noProof/>
                <w:webHidden/>
              </w:rPr>
              <w:tab/>
            </w:r>
            <w:r>
              <w:rPr>
                <w:noProof/>
                <w:webHidden/>
              </w:rPr>
              <w:fldChar w:fldCharType="begin"/>
            </w:r>
            <w:r w:rsidR="00681219">
              <w:rPr>
                <w:noProof/>
                <w:webHidden/>
              </w:rPr>
              <w:instrText xml:space="preserve"> PAGEREF _Toc65580476 \h </w:instrText>
            </w:r>
            <w:r>
              <w:rPr>
                <w:noProof/>
                <w:webHidden/>
              </w:rPr>
            </w:r>
            <w:r>
              <w:rPr>
                <w:noProof/>
                <w:webHidden/>
              </w:rPr>
              <w:fldChar w:fldCharType="separate"/>
            </w:r>
            <w:r w:rsidR="009F1F5A">
              <w:rPr>
                <w:noProof/>
                <w:webHidden/>
              </w:rPr>
              <w:t>29</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7" w:history="1">
            <w:r w:rsidR="00681219" w:rsidRPr="00977D07">
              <w:rPr>
                <w:rStyle w:val="ab"/>
                <w:b/>
                <w:bCs/>
                <w:iCs/>
                <w:noProof/>
              </w:rPr>
              <w:t>Статья 25. Ответственность за нарушение Правил землепользования и застройки</w:t>
            </w:r>
            <w:r w:rsidR="00681219">
              <w:rPr>
                <w:noProof/>
                <w:webHidden/>
              </w:rPr>
              <w:tab/>
            </w:r>
            <w:r>
              <w:rPr>
                <w:noProof/>
                <w:webHidden/>
              </w:rPr>
              <w:fldChar w:fldCharType="begin"/>
            </w:r>
            <w:r w:rsidR="00681219">
              <w:rPr>
                <w:noProof/>
                <w:webHidden/>
              </w:rPr>
              <w:instrText xml:space="preserve"> PAGEREF _Toc65580477 \h </w:instrText>
            </w:r>
            <w:r>
              <w:rPr>
                <w:noProof/>
                <w:webHidden/>
              </w:rPr>
            </w:r>
            <w:r>
              <w:rPr>
                <w:noProof/>
                <w:webHidden/>
              </w:rPr>
              <w:fldChar w:fldCharType="separate"/>
            </w:r>
            <w:r w:rsidR="009F1F5A">
              <w:rPr>
                <w:noProof/>
                <w:webHidden/>
              </w:rPr>
              <w:t>31</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8" w:history="1">
            <w:r w:rsidR="00681219" w:rsidRPr="00977D07">
              <w:rPr>
                <w:rStyle w:val="ab"/>
                <w:b/>
                <w:noProof/>
                <w:kern w:val="1"/>
              </w:rPr>
              <w:t>ЧАСТЬ II. КАРТА ГРАДОСТРОИТЕЛЬНОГО ЗОНИРОВАНИЯ</w:t>
            </w:r>
            <w:r w:rsidR="00681219">
              <w:rPr>
                <w:noProof/>
                <w:webHidden/>
              </w:rPr>
              <w:tab/>
            </w:r>
            <w:r>
              <w:rPr>
                <w:noProof/>
                <w:webHidden/>
              </w:rPr>
              <w:fldChar w:fldCharType="begin"/>
            </w:r>
            <w:r w:rsidR="00681219">
              <w:rPr>
                <w:noProof/>
                <w:webHidden/>
              </w:rPr>
              <w:instrText xml:space="preserve"> PAGEREF _Toc65580478 \h </w:instrText>
            </w:r>
            <w:r>
              <w:rPr>
                <w:noProof/>
                <w:webHidden/>
              </w:rPr>
            </w:r>
            <w:r>
              <w:rPr>
                <w:noProof/>
                <w:webHidden/>
              </w:rPr>
              <w:fldChar w:fldCharType="separate"/>
            </w:r>
            <w:r w:rsidR="009F1F5A">
              <w:rPr>
                <w:noProof/>
                <w:webHidden/>
              </w:rPr>
              <w:t>32</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79" w:history="1">
            <w:r w:rsidR="00681219" w:rsidRPr="00977D07">
              <w:rPr>
                <w:rStyle w:val="ab"/>
                <w:b/>
                <w:bCs/>
                <w:iCs/>
                <w:noProof/>
              </w:rPr>
              <w:t>Статья 26. Содержание карты градостроительного зонирования</w:t>
            </w:r>
            <w:r w:rsidR="00681219">
              <w:rPr>
                <w:noProof/>
                <w:webHidden/>
              </w:rPr>
              <w:tab/>
            </w:r>
            <w:r>
              <w:rPr>
                <w:noProof/>
                <w:webHidden/>
              </w:rPr>
              <w:fldChar w:fldCharType="begin"/>
            </w:r>
            <w:r w:rsidR="00681219">
              <w:rPr>
                <w:noProof/>
                <w:webHidden/>
              </w:rPr>
              <w:instrText xml:space="preserve"> PAGEREF _Toc65580479 \h </w:instrText>
            </w:r>
            <w:r>
              <w:rPr>
                <w:noProof/>
                <w:webHidden/>
              </w:rPr>
            </w:r>
            <w:r>
              <w:rPr>
                <w:noProof/>
                <w:webHidden/>
              </w:rPr>
              <w:fldChar w:fldCharType="separate"/>
            </w:r>
            <w:r w:rsidR="009F1F5A">
              <w:rPr>
                <w:noProof/>
                <w:webHidden/>
              </w:rPr>
              <w:t>32</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0" w:history="1">
            <w:r w:rsidR="00681219" w:rsidRPr="00977D07">
              <w:rPr>
                <w:rStyle w:val="ab"/>
                <w:b/>
                <w:noProof/>
                <w:kern w:val="1"/>
              </w:rPr>
              <w:t>ЧАСТЬ III. ГРАДОСТРОИТЕЛЬНЫЕ РЕГЛАМЕНТЫ</w:t>
            </w:r>
            <w:r w:rsidR="00681219">
              <w:rPr>
                <w:noProof/>
                <w:webHidden/>
              </w:rPr>
              <w:tab/>
            </w:r>
            <w:r>
              <w:rPr>
                <w:noProof/>
                <w:webHidden/>
              </w:rPr>
              <w:fldChar w:fldCharType="begin"/>
            </w:r>
            <w:r w:rsidR="00681219">
              <w:rPr>
                <w:noProof/>
                <w:webHidden/>
              </w:rPr>
              <w:instrText xml:space="preserve"> PAGEREF _Toc65580480 \h </w:instrText>
            </w:r>
            <w:r>
              <w:rPr>
                <w:noProof/>
                <w:webHidden/>
              </w:rPr>
            </w:r>
            <w:r>
              <w:rPr>
                <w:noProof/>
                <w:webHidden/>
              </w:rPr>
              <w:fldChar w:fldCharType="separate"/>
            </w:r>
            <w:r w:rsidR="009F1F5A">
              <w:rPr>
                <w:noProof/>
                <w:webHidden/>
              </w:rPr>
              <w:t>33</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1" w:history="1">
            <w:r w:rsidR="00681219" w:rsidRPr="00977D07">
              <w:rPr>
                <w:rStyle w:val="ab"/>
                <w:b/>
                <w:bCs/>
                <w:iCs/>
                <w:noProof/>
              </w:rPr>
              <w:t>Статья 27. Общие положения о градостроительном регламенте</w:t>
            </w:r>
            <w:r w:rsidR="00681219">
              <w:rPr>
                <w:noProof/>
                <w:webHidden/>
              </w:rPr>
              <w:tab/>
            </w:r>
            <w:r>
              <w:rPr>
                <w:noProof/>
                <w:webHidden/>
              </w:rPr>
              <w:fldChar w:fldCharType="begin"/>
            </w:r>
            <w:r w:rsidR="00681219">
              <w:rPr>
                <w:noProof/>
                <w:webHidden/>
              </w:rPr>
              <w:instrText xml:space="preserve"> PAGEREF _Toc65580481 \h </w:instrText>
            </w:r>
            <w:r>
              <w:rPr>
                <w:noProof/>
                <w:webHidden/>
              </w:rPr>
            </w:r>
            <w:r>
              <w:rPr>
                <w:noProof/>
                <w:webHidden/>
              </w:rPr>
              <w:fldChar w:fldCharType="separate"/>
            </w:r>
            <w:r w:rsidR="009F1F5A">
              <w:rPr>
                <w:noProof/>
                <w:webHidden/>
              </w:rPr>
              <w:t>33</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2" w:history="1">
            <w:r w:rsidR="00681219" w:rsidRPr="00977D07">
              <w:rPr>
                <w:rStyle w:val="ab"/>
                <w:b/>
                <w:bCs/>
                <w:iCs/>
                <w:noProof/>
              </w:rPr>
              <w:t>Статья 28.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681219">
              <w:rPr>
                <w:noProof/>
                <w:webHidden/>
              </w:rPr>
              <w:tab/>
            </w:r>
            <w:r>
              <w:rPr>
                <w:noProof/>
                <w:webHidden/>
              </w:rPr>
              <w:fldChar w:fldCharType="begin"/>
            </w:r>
            <w:r w:rsidR="00681219">
              <w:rPr>
                <w:noProof/>
                <w:webHidden/>
              </w:rPr>
              <w:instrText xml:space="preserve"> PAGEREF _Toc65580482 \h </w:instrText>
            </w:r>
            <w:r>
              <w:rPr>
                <w:noProof/>
                <w:webHidden/>
              </w:rPr>
            </w:r>
            <w:r>
              <w:rPr>
                <w:noProof/>
                <w:webHidden/>
              </w:rPr>
              <w:fldChar w:fldCharType="separate"/>
            </w:r>
            <w:r w:rsidR="009F1F5A">
              <w:rPr>
                <w:noProof/>
                <w:webHidden/>
              </w:rPr>
              <w:t>35</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3" w:history="1">
            <w:r w:rsidR="00681219" w:rsidRPr="00977D07">
              <w:rPr>
                <w:rStyle w:val="ab"/>
                <w:b/>
                <w:bCs/>
                <w:iCs/>
                <w:noProof/>
              </w:rPr>
              <w:t>Статья 29. Общие требования градостроительного регламента в части ограничений использования земельных участков и объектов капитального строительства</w:t>
            </w:r>
            <w:r w:rsidR="00681219">
              <w:rPr>
                <w:noProof/>
                <w:webHidden/>
              </w:rPr>
              <w:tab/>
            </w:r>
            <w:r>
              <w:rPr>
                <w:noProof/>
                <w:webHidden/>
              </w:rPr>
              <w:fldChar w:fldCharType="begin"/>
            </w:r>
            <w:r w:rsidR="00681219">
              <w:rPr>
                <w:noProof/>
                <w:webHidden/>
              </w:rPr>
              <w:instrText xml:space="preserve"> PAGEREF _Toc65580483 \h </w:instrText>
            </w:r>
            <w:r>
              <w:rPr>
                <w:noProof/>
                <w:webHidden/>
              </w:rPr>
            </w:r>
            <w:r>
              <w:rPr>
                <w:noProof/>
                <w:webHidden/>
              </w:rPr>
              <w:fldChar w:fldCharType="separate"/>
            </w:r>
            <w:r w:rsidR="009F1F5A">
              <w:rPr>
                <w:noProof/>
                <w:webHidden/>
              </w:rPr>
              <w:t>35</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4" w:history="1">
            <w:r w:rsidR="00681219" w:rsidRPr="00977D07">
              <w:rPr>
                <w:rStyle w:val="ab"/>
                <w:b/>
                <w:bCs/>
                <w:iCs/>
                <w:noProof/>
              </w:rPr>
              <w:t>Статья 30. Использование земельных участков и объектов капитального строительства, не соответствующих градостроительному регламенту</w:t>
            </w:r>
            <w:r w:rsidR="00681219">
              <w:rPr>
                <w:noProof/>
                <w:webHidden/>
              </w:rPr>
              <w:tab/>
            </w:r>
            <w:r>
              <w:rPr>
                <w:noProof/>
                <w:webHidden/>
              </w:rPr>
              <w:fldChar w:fldCharType="begin"/>
            </w:r>
            <w:r w:rsidR="00681219">
              <w:rPr>
                <w:noProof/>
                <w:webHidden/>
              </w:rPr>
              <w:instrText xml:space="preserve"> PAGEREF _Toc65580484 \h </w:instrText>
            </w:r>
            <w:r>
              <w:rPr>
                <w:noProof/>
                <w:webHidden/>
              </w:rPr>
            </w:r>
            <w:r>
              <w:rPr>
                <w:noProof/>
                <w:webHidden/>
              </w:rPr>
              <w:fldChar w:fldCharType="separate"/>
            </w:r>
            <w:r w:rsidR="009F1F5A">
              <w:rPr>
                <w:noProof/>
                <w:webHidden/>
              </w:rPr>
              <w:t>36</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5" w:history="1">
            <w:r w:rsidR="00681219" w:rsidRPr="00977D07">
              <w:rPr>
                <w:rStyle w:val="ab"/>
                <w:b/>
                <w:bCs/>
                <w:iCs/>
                <w:noProof/>
              </w:rPr>
              <w:t>Статья 31.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681219">
              <w:rPr>
                <w:noProof/>
                <w:webHidden/>
              </w:rPr>
              <w:tab/>
            </w:r>
            <w:r>
              <w:rPr>
                <w:noProof/>
                <w:webHidden/>
              </w:rPr>
              <w:fldChar w:fldCharType="begin"/>
            </w:r>
            <w:r w:rsidR="00681219">
              <w:rPr>
                <w:noProof/>
                <w:webHidden/>
              </w:rPr>
              <w:instrText xml:space="preserve"> PAGEREF _Toc65580485 \h </w:instrText>
            </w:r>
            <w:r>
              <w:rPr>
                <w:noProof/>
                <w:webHidden/>
              </w:rPr>
            </w:r>
            <w:r>
              <w:rPr>
                <w:noProof/>
                <w:webHidden/>
              </w:rPr>
              <w:fldChar w:fldCharType="separate"/>
            </w:r>
            <w:r w:rsidR="009F1F5A">
              <w:rPr>
                <w:noProof/>
                <w:webHidden/>
              </w:rPr>
              <w:t>37</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6" w:history="1">
            <w:r w:rsidR="00681219" w:rsidRPr="00977D07">
              <w:rPr>
                <w:rStyle w:val="ab"/>
                <w:b/>
                <w:bCs/>
                <w:iCs/>
                <w:noProof/>
              </w:rPr>
              <w:t>Статья 32. Особенности размещения отдельных видов разрешённого использования земельных участков и объектов капитального строительства.</w:t>
            </w:r>
            <w:r w:rsidR="00681219">
              <w:rPr>
                <w:noProof/>
                <w:webHidden/>
              </w:rPr>
              <w:tab/>
            </w:r>
            <w:r>
              <w:rPr>
                <w:noProof/>
                <w:webHidden/>
              </w:rPr>
              <w:fldChar w:fldCharType="begin"/>
            </w:r>
            <w:r w:rsidR="00681219">
              <w:rPr>
                <w:noProof/>
                <w:webHidden/>
              </w:rPr>
              <w:instrText xml:space="preserve"> PAGEREF _Toc65580486 \h </w:instrText>
            </w:r>
            <w:r>
              <w:rPr>
                <w:noProof/>
                <w:webHidden/>
              </w:rPr>
            </w:r>
            <w:r>
              <w:rPr>
                <w:noProof/>
                <w:webHidden/>
              </w:rPr>
              <w:fldChar w:fldCharType="separate"/>
            </w:r>
            <w:r w:rsidR="009F1F5A">
              <w:rPr>
                <w:noProof/>
                <w:webHidden/>
              </w:rPr>
              <w:t>37</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7" w:history="1">
            <w:r w:rsidR="00681219" w:rsidRPr="00977D07">
              <w:rPr>
                <w:rStyle w:val="ab"/>
                <w:b/>
                <w:bCs/>
                <w:iCs/>
                <w:noProof/>
              </w:rPr>
              <w:t>Статья 33. Ж1. Зона застройки индивидуальными жилыми домами</w:t>
            </w:r>
            <w:r w:rsidR="00681219">
              <w:rPr>
                <w:noProof/>
                <w:webHidden/>
              </w:rPr>
              <w:tab/>
            </w:r>
            <w:r>
              <w:rPr>
                <w:noProof/>
                <w:webHidden/>
              </w:rPr>
              <w:fldChar w:fldCharType="begin"/>
            </w:r>
            <w:r w:rsidR="00681219">
              <w:rPr>
                <w:noProof/>
                <w:webHidden/>
              </w:rPr>
              <w:instrText xml:space="preserve"> PAGEREF _Toc65580487 \h </w:instrText>
            </w:r>
            <w:r>
              <w:rPr>
                <w:noProof/>
                <w:webHidden/>
              </w:rPr>
            </w:r>
            <w:r>
              <w:rPr>
                <w:noProof/>
                <w:webHidden/>
              </w:rPr>
              <w:fldChar w:fldCharType="separate"/>
            </w:r>
            <w:r w:rsidR="009F1F5A">
              <w:rPr>
                <w:noProof/>
                <w:webHidden/>
              </w:rPr>
              <w:t>39</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8" w:history="1">
            <w:r w:rsidR="00681219" w:rsidRPr="00977D07">
              <w:rPr>
                <w:rStyle w:val="ab"/>
                <w:b/>
                <w:bCs/>
                <w:iCs/>
                <w:noProof/>
              </w:rPr>
              <w:t>Статья 34. О1. Зона смешанной  и общественно-деловой застройки</w:t>
            </w:r>
            <w:r w:rsidR="00681219">
              <w:rPr>
                <w:noProof/>
                <w:webHidden/>
              </w:rPr>
              <w:tab/>
            </w:r>
            <w:r>
              <w:rPr>
                <w:noProof/>
                <w:webHidden/>
              </w:rPr>
              <w:fldChar w:fldCharType="begin"/>
            </w:r>
            <w:r w:rsidR="00681219">
              <w:rPr>
                <w:noProof/>
                <w:webHidden/>
              </w:rPr>
              <w:instrText xml:space="preserve"> PAGEREF _Toc65580488 \h </w:instrText>
            </w:r>
            <w:r>
              <w:rPr>
                <w:noProof/>
                <w:webHidden/>
              </w:rPr>
            </w:r>
            <w:r>
              <w:rPr>
                <w:noProof/>
                <w:webHidden/>
              </w:rPr>
              <w:fldChar w:fldCharType="separate"/>
            </w:r>
            <w:r w:rsidR="009F1F5A">
              <w:rPr>
                <w:noProof/>
                <w:webHidden/>
              </w:rPr>
              <w:t>43</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89" w:history="1">
            <w:r w:rsidR="00681219" w:rsidRPr="00977D07">
              <w:rPr>
                <w:rStyle w:val="ab"/>
                <w:b/>
                <w:bCs/>
                <w:iCs/>
                <w:noProof/>
              </w:rPr>
              <w:t>Статья 35. О2. Зона специализированной общественной застройки</w:t>
            </w:r>
            <w:r w:rsidR="00681219">
              <w:rPr>
                <w:noProof/>
                <w:webHidden/>
              </w:rPr>
              <w:tab/>
            </w:r>
            <w:r>
              <w:rPr>
                <w:noProof/>
                <w:webHidden/>
              </w:rPr>
              <w:fldChar w:fldCharType="begin"/>
            </w:r>
            <w:r w:rsidR="00681219">
              <w:rPr>
                <w:noProof/>
                <w:webHidden/>
              </w:rPr>
              <w:instrText xml:space="preserve"> PAGEREF _Toc65580489 \h </w:instrText>
            </w:r>
            <w:r>
              <w:rPr>
                <w:noProof/>
                <w:webHidden/>
              </w:rPr>
            </w:r>
            <w:r>
              <w:rPr>
                <w:noProof/>
                <w:webHidden/>
              </w:rPr>
              <w:fldChar w:fldCharType="separate"/>
            </w:r>
            <w:r w:rsidR="009F1F5A">
              <w:rPr>
                <w:noProof/>
                <w:webHidden/>
              </w:rPr>
              <w:t>47</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0" w:history="1">
            <w:r w:rsidR="00681219" w:rsidRPr="00977D07">
              <w:rPr>
                <w:rStyle w:val="ab"/>
                <w:b/>
                <w:bCs/>
                <w:iCs/>
                <w:noProof/>
              </w:rPr>
              <w:t>Статья 36. П1.  Производственная зона</w:t>
            </w:r>
            <w:r w:rsidR="00681219">
              <w:rPr>
                <w:noProof/>
                <w:webHidden/>
              </w:rPr>
              <w:tab/>
            </w:r>
            <w:r>
              <w:rPr>
                <w:noProof/>
                <w:webHidden/>
              </w:rPr>
              <w:fldChar w:fldCharType="begin"/>
            </w:r>
            <w:r w:rsidR="00681219">
              <w:rPr>
                <w:noProof/>
                <w:webHidden/>
              </w:rPr>
              <w:instrText xml:space="preserve"> PAGEREF _Toc65580490 \h </w:instrText>
            </w:r>
            <w:r>
              <w:rPr>
                <w:noProof/>
                <w:webHidden/>
              </w:rPr>
            </w:r>
            <w:r>
              <w:rPr>
                <w:noProof/>
                <w:webHidden/>
              </w:rPr>
              <w:fldChar w:fldCharType="separate"/>
            </w:r>
            <w:r w:rsidR="009F1F5A">
              <w:rPr>
                <w:noProof/>
                <w:webHidden/>
              </w:rPr>
              <w:t>51</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1" w:history="1">
            <w:r w:rsidR="00681219" w:rsidRPr="00977D07">
              <w:rPr>
                <w:rStyle w:val="ab"/>
                <w:b/>
                <w:bCs/>
                <w:iCs/>
                <w:noProof/>
              </w:rPr>
              <w:t>Статья 37. П2.  Коммунально-складская зона</w:t>
            </w:r>
            <w:r w:rsidR="00681219">
              <w:rPr>
                <w:noProof/>
                <w:webHidden/>
              </w:rPr>
              <w:tab/>
            </w:r>
            <w:r>
              <w:rPr>
                <w:noProof/>
                <w:webHidden/>
              </w:rPr>
              <w:fldChar w:fldCharType="begin"/>
            </w:r>
            <w:r w:rsidR="00681219">
              <w:rPr>
                <w:noProof/>
                <w:webHidden/>
              </w:rPr>
              <w:instrText xml:space="preserve"> PAGEREF _Toc65580491 \h </w:instrText>
            </w:r>
            <w:r>
              <w:rPr>
                <w:noProof/>
                <w:webHidden/>
              </w:rPr>
            </w:r>
            <w:r>
              <w:rPr>
                <w:noProof/>
                <w:webHidden/>
              </w:rPr>
              <w:fldChar w:fldCharType="separate"/>
            </w:r>
            <w:r w:rsidR="009F1F5A">
              <w:rPr>
                <w:noProof/>
                <w:webHidden/>
              </w:rPr>
              <w:t>55</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2" w:history="1">
            <w:r w:rsidR="00681219" w:rsidRPr="00977D07">
              <w:rPr>
                <w:rStyle w:val="ab"/>
                <w:b/>
                <w:bCs/>
                <w:iCs/>
                <w:noProof/>
              </w:rPr>
              <w:t>Статья 38. И. Зона инженерной инфраструктуры</w:t>
            </w:r>
            <w:r w:rsidR="00681219">
              <w:rPr>
                <w:noProof/>
                <w:webHidden/>
              </w:rPr>
              <w:tab/>
            </w:r>
            <w:r>
              <w:rPr>
                <w:noProof/>
                <w:webHidden/>
              </w:rPr>
              <w:fldChar w:fldCharType="begin"/>
            </w:r>
            <w:r w:rsidR="00681219">
              <w:rPr>
                <w:noProof/>
                <w:webHidden/>
              </w:rPr>
              <w:instrText xml:space="preserve"> PAGEREF _Toc65580492 \h </w:instrText>
            </w:r>
            <w:r>
              <w:rPr>
                <w:noProof/>
                <w:webHidden/>
              </w:rPr>
            </w:r>
            <w:r>
              <w:rPr>
                <w:noProof/>
                <w:webHidden/>
              </w:rPr>
              <w:fldChar w:fldCharType="separate"/>
            </w:r>
            <w:r w:rsidR="009F1F5A">
              <w:rPr>
                <w:noProof/>
                <w:webHidden/>
              </w:rPr>
              <w:t>58</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3" w:history="1">
            <w:r w:rsidR="00681219" w:rsidRPr="00977D07">
              <w:rPr>
                <w:rStyle w:val="ab"/>
                <w:b/>
                <w:bCs/>
                <w:iCs/>
                <w:noProof/>
              </w:rPr>
              <w:t>Статья 39. Т. Зона транспортной инфраструктуры</w:t>
            </w:r>
            <w:r w:rsidR="00681219">
              <w:rPr>
                <w:noProof/>
                <w:webHidden/>
              </w:rPr>
              <w:tab/>
            </w:r>
            <w:r>
              <w:rPr>
                <w:noProof/>
                <w:webHidden/>
              </w:rPr>
              <w:fldChar w:fldCharType="begin"/>
            </w:r>
            <w:r w:rsidR="00681219">
              <w:rPr>
                <w:noProof/>
                <w:webHidden/>
              </w:rPr>
              <w:instrText xml:space="preserve"> PAGEREF _Toc65580493 \h </w:instrText>
            </w:r>
            <w:r>
              <w:rPr>
                <w:noProof/>
                <w:webHidden/>
              </w:rPr>
            </w:r>
            <w:r>
              <w:rPr>
                <w:noProof/>
                <w:webHidden/>
              </w:rPr>
              <w:fldChar w:fldCharType="separate"/>
            </w:r>
            <w:r w:rsidR="009F1F5A">
              <w:rPr>
                <w:noProof/>
                <w:webHidden/>
              </w:rPr>
              <w:t>59</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4" w:history="1">
            <w:r w:rsidR="00681219" w:rsidRPr="00977D07">
              <w:rPr>
                <w:rStyle w:val="ab"/>
                <w:b/>
                <w:bCs/>
                <w:iCs/>
                <w:noProof/>
              </w:rPr>
              <w:t>Статья 40. Сх1.1 Зона сельскохозяйственного использования</w:t>
            </w:r>
            <w:r w:rsidR="00681219">
              <w:rPr>
                <w:noProof/>
                <w:webHidden/>
              </w:rPr>
              <w:tab/>
            </w:r>
            <w:r>
              <w:rPr>
                <w:noProof/>
                <w:webHidden/>
              </w:rPr>
              <w:fldChar w:fldCharType="begin"/>
            </w:r>
            <w:r w:rsidR="00681219">
              <w:rPr>
                <w:noProof/>
                <w:webHidden/>
              </w:rPr>
              <w:instrText xml:space="preserve"> PAGEREF _Toc65580494 \h </w:instrText>
            </w:r>
            <w:r>
              <w:rPr>
                <w:noProof/>
                <w:webHidden/>
              </w:rPr>
            </w:r>
            <w:r>
              <w:rPr>
                <w:noProof/>
                <w:webHidden/>
              </w:rPr>
              <w:fldChar w:fldCharType="separate"/>
            </w:r>
            <w:r w:rsidR="009F1F5A">
              <w:rPr>
                <w:noProof/>
                <w:webHidden/>
              </w:rPr>
              <w:t>62</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5" w:history="1">
            <w:r w:rsidR="00681219" w:rsidRPr="00977D07">
              <w:rPr>
                <w:rStyle w:val="ab"/>
                <w:b/>
                <w:bCs/>
                <w:iCs/>
                <w:noProof/>
              </w:rPr>
              <w:t>Статья 41. Сх2. Производственная зона сельскохозяйственных предприятий</w:t>
            </w:r>
            <w:r w:rsidR="00681219">
              <w:rPr>
                <w:noProof/>
                <w:webHidden/>
              </w:rPr>
              <w:tab/>
            </w:r>
            <w:r>
              <w:rPr>
                <w:noProof/>
                <w:webHidden/>
              </w:rPr>
              <w:fldChar w:fldCharType="begin"/>
            </w:r>
            <w:r w:rsidR="00681219">
              <w:rPr>
                <w:noProof/>
                <w:webHidden/>
              </w:rPr>
              <w:instrText xml:space="preserve"> PAGEREF _Toc65580495 \h </w:instrText>
            </w:r>
            <w:r>
              <w:rPr>
                <w:noProof/>
                <w:webHidden/>
              </w:rPr>
            </w:r>
            <w:r>
              <w:rPr>
                <w:noProof/>
                <w:webHidden/>
              </w:rPr>
              <w:fldChar w:fldCharType="separate"/>
            </w:r>
            <w:r w:rsidR="009F1F5A">
              <w:rPr>
                <w:noProof/>
                <w:webHidden/>
              </w:rPr>
              <w:t>63</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6" w:history="1">
            <w:r w:rsidR="00681219" w:rsidRPr="00977D07">
              <w:rPr>
                <w:rStyle w:val="ab"/>
                <w:b/>
                <w:bCs/>
                <w:iCs/>
                <w:noProof/>
              </w:rPr>
              <w:t>Статья 42. Сх3. Зона садоводческих, огороднических или дачных некоммерческих объединений граждан</w:t>
            </w:r>
            <w:r w:rsidR="00681219">
              <w:rPr>
                <w:noProof/>
                <w:webHidden/>
              </w:rPr>
              <w:tab/>
            </w:r>
            <w:r>
              <w:rPr>
                <w:noProof/>
                <w:webHidden/>
              </w:rPr>
              <w:fldChar w:fldCharType="begin"/>
            </w:r>
            <w:r w:rsidR="00681219">
              <w:rPr>
                <w:noProof/>
                <w:webHidden/>
              </w:rPr>
              <w:instrText xml:space="preserve"> PAGEREF _Toc65580496 \h </w:instrText>
            </w:r>
            <w:r>
              <w:rPr>
                <w:noProof/>
                <w:webHidden/>
              </w:rPr>
            </w:r>
            <w:r>
              <w:rPr>
                <w:noProof/>
                <w:webHidden/>
              </w:rPr>
              <w:fldChar w:fldCharType="separate"/>
            </w:r>
            <w:r w:rsidR="009F1F5A">
              <w:rPr>
                <w:noProof/>
                <w:webHidden/>
              </w:rPr>
              <w:t>67</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7" w:history="1">
            <w:r w:rsidR="00681219" w:rsidRPr="00977D07">
              <w:rPr>
                <w:rStyle w:val="ab"/>
                <w:b/>
                <w:bCs/>
                <w:iCs/>
                <w:noProof/>
              </w:rPr>
              <w:t>Статья 43. Р1. Зона озеленённых территорий общего пользования</w:t>
            </w:r>
            <w:r w:rsidR="00681219">
              <w:rPr>
                <w:noProof/>
                <w:webHidden/>
              </w:rPr>
              <w:tab/>
            </w:r>
            <w:r>
              <w:rPr>
                <w:noProof/>
                <w:webHidden/>
              </w:rPr>
              <w:fldChar w:fldCharType="begin"/>
            </w:r>
            <w:r w:rsidR="00681219">
              <w:rPr>
                <w:noProof/>
                <w:webHidden/>
              </w:rPr>
              <w:instrText xml:space="preserve"> PAGEREF _Toc65580497 \h </w:instrText>
            </w:r>
            <w:r>
              <w:rPr>
                <w:noProof/>
                <w:webHidden/>
              </w:rPr>
            </w:r>
            <w:r>
              <w:rPr>
                <w:noProof/>
                <w:webHidden/>
              </w:rPr>
              <w:fldChar w:fldCharType="separate"/>
            </w:r>
            <w:r w:rsidR="009F1F5A">
              <w:rPr>
                <w:noProof/>
                <w:webHidden/>
              </w:rPr>
              <w:t>69</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8" w:history="1">
            <w:r w:rsidR="00681219" w:rsidRPr="00977D07">
              <w:rPr>
                <w:rStyle w:val="ab"/>
                <w:b/>
                <w:bCs/>
                <w:iCs/>
                <w:noProof/>
              </w:rPr>
              <w:t>Статья 44. Р2. Зона отдыха</w:t>
            </w:r>
            <w:r w:rsidR="00681219">
              <w:rPr>
                <w:noProof/>
                <w:webHidden/>
              </w:rPr>
              <w:tab/>
            </w:r>
            <w:r>
              <w:rPr>
                <w:noProof/>
                <w:webHidden/>
              </w:rPr>
              <w:fldChar w:fldCharType="begin"/>
            </w:r>
            <w:r w:rsidR="00681219">
              <w:rPr>
                <w:noProof/>
                <w:webHidden/>
              </w:rPr>
              <w:instrText xml:space="preserve"> PAGEREF _Toc65580498 \h </w:instrText>
            </w:r>
            <w:r>
              <w:rPr>
                <w:noProof/>
                <w:webHidden/>
              </w:rPr>
            </w:r>
            <w:r>
              <w:rPr>
                <w:noProof/>
                <w:webHidden/>
              </w:rPr>
              <w:fldChar w:fldCharType="separate"/>
            </w:r>
            <w:r w:rsidR="009F1F5A">
              <w:rPr>
                <w:noProof/>
                <w:webHidden/>
              </w:rPr>
              <w:t>71</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499" w:history="1">
            <w:r w:rsidR="00681219" w:rsidRPr="00977D07">
              <w:rPr>
                <w:rStyle w:val="ab"/>
                <w:b/>
                <w:bCs/>
                <w:iCs/>
                <w:noProof/>
              </w:rPr>
              <w:t>Статья 45. Сп1. Зона кладбищ</w:t>
            </w:r>
            <w:r w:rsidR="00681219">
              <w:rPr>
                <w:noProof/>
                <w:webHidden/>
              </w:rPr>
              <w:tab/>
            </w:r>
            <w:r>
              <w:rPr>
                <w:noProof/>
                <w:webHidden/>
              </w:rPr>
              <w:fldChar w:fldCharType="begin"/>
            </w:r>
            <w:r w:rsidR="00681219">
              <w:rPr>
                <w:noProof/>
                <w:webHidden/>
              </w:rPr>
              <w:instrText xml:space="preserve"> PAGEREF _Toc65580499 \h </w:instrText>
            </w:r>
            <w:r>
              <w:rPr>
                <w:noProof/>
                <w:webHidden/>
              </w:rPr>
            </w:r>
            <w:r>
              <w:rPr>
                <w:noProof/>
                <w:webHidden/>
              </w:rPr>
              <w:fldChar w:fldCharType="separate"/>
            </w:r>
            <w:r w:rsidR="009F1F5A">
              <w:rPr>
                <w:noProof/>
                <w:webHidden/>
              </w:rPr>
              <w:t>73</w:t>
            </w:r>
            <w:r>
              <w:rPr>
                <w:noProof/>
                <w:webHidden/>
              </w:rPr>
              <w:fldChar w:fldCharType="end"/>
            </w:r>
          </w:hyperlink>
        </w:p>
        <w:p w:rsidR="00681219" w:rsidRDefault="003E4E1B" w:rsidP="00ED31D9">
          <w:pPr>
            <w:pStyle w:val="21"/>
            <w:tabs>
              <w:tab w:val="right" w:leader="dot" w:pos="9345"/>
            </w:tabs>
            <w:rPr>
              <w:rFonts w:asciiTheme="minorHAnsi" w:eastAsiaTheme="minorEastAsia" w:hAnsiTheme="minorHAnsi" w:cstheme="minorBidi"/>
              <w:noProof/>
              <w:sz w:val="22"/>
              <w:szCs w:val="22"/>
            </w:rPr>
          </w:pPr>
          <w:hyperlink w:anchor="_Toc65580500" w:history="1">
            <w:r w:rsidR="00681219" w:rsidRPr="00977D07">
              <w:rPr>
                <w:rStyle w:val="ab"/>
                <w:b/>
                <w:bCs/>
                <w:iCs/>
                <w:noProof/>
              </w:rPr>
              <w:t>Статья 46.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681219">
              <w:rPr>
                <w:noProof/>
                <w:webHidden/>
              </w:rPr>
              <w:tab/>
            </w:r>
            <w:r>
              <w:rPr>
                <w:noProof/>
                <w:webHidden/>
              </w:rPr>
              <w:fldChar w:fldCharType="begin"/>
            </w:r>
            <w:r w:rsidR="00681219">
              <w:rPr>
                <w:noProof/>
                <w:webHidden/>
              </w:rPr>
              <w:instrText xml:space="preserve"> PAGEREF _Toc65580500 \h </w:instrText>
            </w:r>
            <w:r>
              <w:rPr>
                <w:noProof/>
                <w:webHidden/>
              </w:rPr>
            </w:r>
            <w:r>
              <w:rPr>
                <w:noProof/>
                <w:webHidden/>
              </w:rPr>
              <w:fldChar w:fldCharType="separate"/>
            </w:r>
            <w:r w:rsidR="009F1F5A">
              <w:rPr>
                <w:noProof/>
                <w:webHidden/>
              </w:rPr>
              <w:t>75</w:t>
            </w:r>
            <w:r>
              <w:rPr>
                <w:noProof/>
                <w:webHidden/>
              </w:rPr>
              <w:fldChar w:fldCharType="end"/>
            </w:r>
          </w:hyperlink>
        </w:p>
        <w:p w:rsidR="007E63AC" w:rsidRPr="00926FD0" w:rsidRDefault="003E4E1B" w:rsidP="00ED31D9">
          <w:pPr>
            <w:spacing w:after="0" w:line="240" w:lineRule="auto"/>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b/>
              <w:bCs/>
              <w:color w:val="000000" w:themeColor="text1"/>
              <w:sz w:val="24"/>
              <w:szCs w:val="24"/>
              <w:lang w:eastAsia="ru-RU"/>
            </w:rPr>
            <w:fldChar w:fldCharType="end"/>
          </w:r>
        </w:p>
      </w:sdtContent>
    </w:sdt>
    <w:p w:rsidR="007E63AC" w:rsidRPr="00926FD0" w:rsidRDefault="007E63AC" w:rsidP="00ED31D9">
      <w:pPr>
        <w:keepNext/>
        <w:widowControl w:val="0"/>
        <w:numPr>
          <w:ilvl w:val="1"/>
          <w:numId w:val="0"/>
        </w:numPr>
        <w:tabs>
          <w:tab w:val="left" w:pos="0"/>
        </w:tabs>
        <w:suppressAutoHyphens/>
        <w:spacing w:before="360" w:after="60" w:line="240" w:lineRule="auto"/>
        <w:ind w:left="-240"/>
        <w:jc w:val="center"/>
        <w:outlineLvl w:val="1"/>
        <w:rPr>
          <w:rFonts w:ascii="Times New Roman" w:eastAsia="Times New Roman" w:hAnsi="Times New Roman" w:cs="Times New Roman"/>
          <w:b/>
          <w:bCs/>
          <w:iCs/>
          <w:color w:val="000000" w:themeColor="text1"/>
          <w:kern w:val="1"/>
          <w:sz w:val="24"/>
          <w:szCs w:val="24"/>
          <w:lang w:eastAsia="ru-RU"/>
        </w:rPr>
      </w:pPr>
    </w:p>
    <w:p w:rsidR="00830EF8" w:rsidRPr="00926FD0" w:rsidRDefault="00B64444" w:rsidP="00ED31D9">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eastAsia="Times New Roman" w:hAnsi="Times New Roman" w:cs="Times New Roman"/>
          <w:b/>
          <w:bCs/>
          <w:iCs/>
          <w:color w:val="000000" w:themeColor="text1"/>
          <w:kern w:val="1"/>
          <w:sz w:val="24"/>
          <w:szCs w:val="24"/>
          <w:lang w:eastAsia="ru-RU"/>
        </w:rPr>
      </w:pPr>
      <w:bookmarkStart w:id="2" w:name="_Toc65580446"/>
      <w:bookmarkStart w:id="3" w:name="_Toc243142709"/>
      <w:bookmarkStart w:id="4" w:name="_Toc500323120"/>
      <w:bookmarkEnd w:id="0"/>
      <w:r w:rsidRPr="00926FD0">
        <w:rPr>
          <w:rFonts w:ascii="Times New Roman" w:hAnsi="Times New Roman" w:cs="Times New Roman"/>
          <w:b/>
          <w:color w:val="000000" w:themeColor="text1"/>
          <w:kern w:val="1"/>
          <w:sz w:val="24"/>
          <w:szCs w:val="24"/>
        </w:rPr>
        <w:lastRenderedPageBreak/>
        <w:t>ЧАСТЬ I</w:t>
      </w:r>
      <w:r w:rsidR="00830EF8" w:rsidRPr="00926FD0">
        <w:rPr>
          <w:rFonts w:ascii="Times New Roman" w:hAnsi="Times New Roman" w:cs="Times New Roman"/>
          <w:b/>
          <w:color w:val="000000" w:themeColor="text1"/>
          <w:kern w:val="1"/>
          <w:sz w:val="24"/>
          <w:szCs w:val="24"/>
        </w:rPr>
        <w:t>. ПОРЯДОК ПРИМЕНЕНИЯ И ВНЕСЕНИЯ ИЗМЕНЕНИЙ В ПРАВИЛА ЗЕМЛЕПОЛЬЗОВАНИЯ И ЗАСТРОЙКИ</w:t>
      </w:r>
      <w:bookmarkEnd w:id="2"/>
    </w:p>
    <w:p w:rsidR="007E63AC" w:rsidRPr="00926FD0" w:rsidRDefault="007E63AC" w:rsidP="00ED31D9">
      <w:pPr>
        <w:keepNext/>
        <w:widowControl w:val="0"/>
        <w:numPr>
          <w:ilvl w:val="1"/>
          <w:numId w:val="0"/>
        </w:numPr>
        <w:tabs>
          <w:tab w:val="left" w:pos="0"/>
        </w:tabs>
        <w:suppressAutoHyphens/>
        <w:spacing w:before="360" w:after="60" w:line="240" w:lineRule="auto"/>
        <w:ind w:left="-238"/>
        <w:jc w:val="center"/>
        <w:outlineLvl w:val="1"/>
        <w:rPr>
          <w:rFonts w:ascii="Times New Roman" w:eastAsia="Times New Roman" w:hAnsi="Times New Roman" w:cs="Times New Roman"/>
          <w:b/>
          <w:bCs/>
          <w:iCs/>
          <w:color w:val="000000" w:themeColor="text1"/>
          <w:kern w:val="1"/>
          <w:sz w:val="24"/>
          <w:szCs w:val="24"/>
          <w:lang w:eastAsia="ru-RU"/>
        </w:rPr>
      </w:pPr>
      <w:bookmarkStart w:id="5" w:name="_Toc65580447"/>
      <w:r w:rsidRPr="00926FD0">
        <w:rPr>
          <w:rFonts w:ascii="Times New Roman" w:eastAsia="Times New Roman" w:hAnsi="Times New Roman" w:cs="Times New Roman"/>
          <w:b/>
          <w:bCs/>
          <w:iCs/>
          <w:color w:val="000000" w:themeColor="text1"/>
          <w:kern w:val="1"/>
          <w:sz w:val="24"/>
          <w:szCs w:val="24"/>
          <w:lang w:eastAsia="ru-RU"/>
        </w:rPr>
        <w:t>ГЛАВА 1. Положения о регулировании землепользования и застройки органами местного самоуправления</w:t>
      </w:r>
      <w:bookmarkEnd w:id="3"/>
      <w:bookmarkEnd w:id="4"/>
      <w:bookmarkEnd w:id="5"/>
    </w:p>
    <w:p w:rsidR="003F085F"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6" w:name="_Toc500323121"/>
      <w:bookmarkStart w:id="7" w:name="_Toc65580448"/>
      <w:bookmarkStart w:id="8" w:name="sub_10"/>
      <w:bookmarkStart w:id="9" w:name="_Toc243142710"/>
      <w:r w:rsidRPr="00926FD0">
        <w:rPr>
          <w:rFonts w:ascii="Times New Roman" w:eastAsia="Times New Roman" w:hAnsi="Times New Roman" w:cs="Times New Roman"/>
          <w:b/>
          <w:bCs/>
          <w:iCs/>
          <w:color w:val="000000" w:themeColor="text1"/>
          <w:sz w:val="24"/>
          <w:szCs w:val="24"/>
          <w:lang w:eastAsia="ru-RU"/>
        </w:rPr>
        <w:t xml:space="preserve">Статья 1. Правовой статус Правил землепользования и застройки </w:t>
      </w:r>
      <w:bookmarkEnd w:id="6"/>
      <w:r w:rsidR="000A244F" w:rsidRPr="00926FD0">
        <w:rPr>
          <w:rFonts w:ascii="Times New Roman" w:eastAsia="Times New Roman" w:hAnsi="Times New Roman" w:cs="Times New Roman"/>
          <w:b/>
          <w:bCs/>
          <w:iCs/>
          <w:color w:val="000000" w:themeColor="text1"/>
          <w:sz w:val="24"/>
          <w:szCs w:val="24"/>
          <w:lang w:eastAsia="ru-RU"/>
        </w:rPr>
        <w:t>Потаповского</w:t>
      </w:r>
      <w:r w:rsidR="003F085F" w:rsidRPr="00926FD0">
        <w:rPr>
          <w:rFonts w:ascii="Times New Roman" w:eastAsia="Times New Roman" w:hAnsi="Times New Roman" w:cs="Times New Roman"/>
          <w:b/>
          <w:bCs/>
          <w:iCs/>
          <w:color w:val="000000" w:themeColor="text1"/>
          <w:sz w:val="24"/>
          <w:szCs w:val="24"/>
          <w:lang w:eastAsia="ru-RU"/>
        </w:rPr>
        <w:t xml:space="preserve"> сельского поселения Волгодонского района Ростовской области</w:t>
      </w:r>
      <w:bookmarkEnd w:id="7"/>
    </w:p>
    <w:p w:rsidR="007E63AC" w:rsidRPr="00926FD0" w:rsidRDefault="007E63AC" w:rsidP="00ED31D9">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0" w:name="sub_10220"/>
      <w:bookmarkEnd w:id="8"/>
      <w:r w:rsidRPr="00926FD0">
        <w:rPr>
          <w:rFonts w:ascii="Times New Roman" w:eastAsia="Times New Roman" w:hAnsi="Times New Roman" w:cs="Times New Roman"/>
          <w:color w:val="000000" w:themeColor="text1"/>
          <w:sz w:val="24"/>
          <w:szCs w:val="24"/>
          <w:lang w:eastAsia="ru-RU"/>
        </w:rPr>
        <w:t xml:space="preserve">Правила землепользования и застройки </w:t>
      </w:r>
      <w:r w:rsidR="000A244F" w:rsidRPr="00926FD0">
        <w:rPr>
          <w:rFonts w:ascii="Times New Roman" w:eastAsia="Times New Roman" w:hAnsi="Times New Roman" w:cs="Times New Roman"/>
          <w:color w:val="000000" w:themeColor="text1"/>
          <w:sz w:val="24"/>
          <w:szCs w:val="24"/>
          <w:lang w:eastAsia="ru-RU"/>
        </w:rPr>
        <w:t>Потаповского</w:t>
      </w:r>
      <w:r w:rsidR="003F085F" w:rsidRPr="00926FD0">
        <w:rPr>
          <w:rFonts w:ascii="Times New Roman" w:eastAsia="Times New Roman" w:hAnsi="Times New Roman" w:cs="Times New Roman"/>
          <w:color w:val="000000" w:themeColor="text1"/>
          <w:sz w:val="24"/>
          <w:szCs w:val="24"/>
          <w:lang w:eastAsia="ru-RU"/>
        </w:rPr>
        <w:t xml:space="preserve"> сельского поселения Волгодонского района Ростовской области </w:t>
      </w:r>
      <w:r w:rsidRPr="00926FD0">
        <w:rPr>
          <w:rFonts w:ascii="Times New Roman" w:eastAsia="Times New Roman" w:hAnsi="Times New Roman" w:cs="Times New Roman"/>
          <w:color w:val="000000" w:themeColor="text1"/>
          <w:sz w:val="24"/>
          <w:szCs w:val="24"/>
          <w:lang w:eastAsia="ru-RU"/>
        </w:rPr>
        <w:t xml:space="preserve">(далее – Правила землепользования и застройки, Правила) являются муниципальным правовым актом </w:t>
      </w:r>
      <w:r w:rsidR="000A244F" w:rsidRPr="00926FD0">
        <w:rPr>
          <w:rFonts w:ascii="Times New Roman" w:eastAsia="Times New Roman" w:hAnsi="Times New Roman" w:cs="Times New Roman"/>
          <w:color w:val="000000" w:themeColor="text1"/>
          <w:sz w:val="24"/>
          <w:szCs w:val="24"/>
          <w:lang w:eastAsia="ru-RU"/>
        </w:rPr>
        <w:t>Потаповского</w:t>
      </w:r>
      <w:r w:rsidR="003F085F" w:rsidRPr="00926FD0">
        <w:rPr>
          <w:rFonts w:ascii="Times New Roman" w:eastAsia="Times New Roman" w:hAnsi="Times New Roman" w:cs="Times New Roman"/>
          <w:color w:val="000000" w:themeColor="text1"/>
          <w:sz w:val="24"/>
          <w:szCs w:val="24"/>
          <w:lang w:eastAsia="ru-RU"/>
        </w:rPr>
        <w:t xml:space="preserve"> сельского поселения Волгодонского района Ростовской области</w:t>
      </w:r>
      <w:r w:rsidR="00D05FBF" w:rsidRPr="00926FD0">
        <w:rPr>
          <w:rFonts w:ascii="Times New Roman" w:eastAsia="Times New Roman" w:hAnsi="Times New Roman" w:cs="Times New Roman"/>
          <w:color w:val="000000" w:themeColor="text1"/>
          <w:sz w:val="24"/>
          <w:szCs w:val="24"/>
          <w:lang w:eastAsia="ru-RU"/>
        </w:rPr>
        <w:t xml:space="preserve">, имеющего статус </w:t>
      </w:r>
      <w:r w:rsidR="00264FD1" w:rsidRPr="00926FD0">
        <w:rPr>
          <w:rFonts w:ascii="Times New Roman" w:eastAsia="Times New Roman" w:hAnsi="Times New Roman" w:cs="Times New Roman"/>
          <w:color w:val="000000" w:themeColor="text1"/>
          <w:sz w:val="24"/>
          <w:szCs w:val="24"/>
          <w:lang w:eastAsia="ru-RU"/>
        </w:rPr>
        <w:t xml:space="preserve">муниципального образования </w:t>
      </w:r>
      <w:r w:rsidRPr="00926FD0">
        <w:rPr>
          <w:rFonts w:ascii="Times New Roman" w:eastAsia="Times New Roman" w:hAnsi="Times New Roman" w:cs="Times New Roman"/>
          <w:color w:val="000000" w:themeColor="text1"/>
          <w:sz w:val="24"/>
          <w:szCs w:val="24"/>
          <w:lang w:eastAsia="ru-RU"/>
        </w:rPr>
        <w:t xml:space="preserve">(далее также  </w:t>
      </w:r>
      <w:r w:rsidRPr="00926FD0">
        <w:rPr>
          <w:rFonts w:ascii="Times New Roman" w:eastAsia="Times New Roman" w:hAnsi="Times New Roman" w:cs="Times New Roman"/>
          <w:sz w:val="24"/>
          <w:szCs w:val="24"/>
          <w:lang w:eastAsia="ru-RU"/>
        </w:rPr>
        <w:t xml:space="preserve">- </w:t>
      </w:r>
      <w:r w:rsidR="0023273F" w:rsidRPr="00926FD0">
        <w:rPr>
          <w:rFonts w:ascii="Times New Roman" w:eastAsia="Times New Roman" w:hAnsi="Times New Roman" w:cs="Times New Roman"/>
          <w:sz w:val="24"/>
          <w:szCs w:val="24"/>
          <w:lang w:eastAsia="ru-RU"/>
        </w:rPr>
        <w:t>Потапов</w:t>
      </w:r>
      <w:r w:rsidR="003F085F" w:rsidRPr="00926FD0">
        <w:rPr>
          <w:rFonts w:ascii="Times New Roman" w:eastAsia="Times New Roman" w:hAnsi="Times New Roman" w:cs="Times New Roman"/>
          <w:sz w:val="24"/>
          <w:szCs w:val="24"/>
          <w:lang w:eastAsia="ru-RU"/>
        </w:rPr>
        <w:t>ское сельское поселение</w:t>
      </w:r>
      <w:r w:rsidR="00264FD1" w:rsidRPr="00926FD0">
        <w:rPr>
          <w:rFonts w:ascii="Times New Roman" w:eastAsia="Times New Roman" w:hAnsi="Times New Roman" w:cs="Times New Roman"/>
          <w:sz w:val="24"/>
          <w:szCs w:val="24"/>
          <w:lang w:eastAsia="ru-RU"/>
        </w:rPr>
        <w:t xml:space="preserve">, </w:t>
      </w:r>
      <w:r w:rsidR="003F085F" w:rsidRPr="00926FD0">
        <w:rPr>
          <w:rFonts w:ascii="Times New Roman" w:eastAsia="Times New Roman" w:hAnsi="Times New Roman" w:cs="Times New Roman"/>
          <w:sz w:val="24"/>
          <w:szCs w:val="24"/>
          <w:lang w:eastAsia="ru-RU"/>
        </w:rPr>
        <w:t>поселение</w:t>
      </w:r>
      <w:r w:rsidRPr="00926FD0">
        <w:rPr>
          <w:rFonts w:ascii="Times New Roman" w:eastAsia="Times New Roman" w:hAnsi="Times New Roman" w:cs="Times New Roman"/>
          <w:color w:val="000000" w:themeColor="text1"/>
          <w:sz w:val="24"/>
          <w:szCs w:val="24"/>
          <w:lang w:eastAsia="ru-RU"/>
        </w:rPr>
        <w:t>),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 w:name="_Toc500323122"/>
      <w:bookmarkStart w:id="12" w:name="_Toc65580449"/>
      <w:bookmarkEnd w:id="10"/>
      <w:r w:rsidRPr="00926FD0">
        <w:rPr>
          <w:rFonts w:ascii="Times New Roman" w:eastAsia="Times New Roman" w:hAnsi="Times New Roman" w:cs="Times New Roman"/>
          <w:b/>
          <w:bCs/>
          <w:iCs/>
          <w:color w:val="000000" w:themeColor="text1"/>
          <w:sz w:val="24"/>
          <w:szCs w:val="24"/>
          <w:lang w:eastAsia="ru-RU"/>
        </w:rPr>
        <w:t xml:space="preserve">Статья 2. </w:t>
      </w:r>
      <w:bookmarkEnd w:id="9"/>
      <w:r w:rsidRPr="00926FD0">
        <w:rPr>
          <w:rFonts w:ascii="Times New Roman" w:eastAsia="Times New Roman" w:hAnsi="Times New Roman" w:cs="Times New Roman"/>
          <w:b/>
          <w:bCs/>
          <w:iCs/>
          <w:color w:val="000000" w:themeColor="text1"/>
          <w:sz w:val="24"/>
          <w:szCs w:val="24"/>
          <w:lang w:eastAsia="ru-RU"/>
        </w:rPr>
        <w:t>Цели, назначение и область применения Правил землепользования и застройки</w:t>
      </w:r>
      <w:bookmarkEnd w:id="11"/>
      <w:bookmarkEnd w:id="12"/>
    </w:p>
    <w:p w:rsidR="007E63AC" w:rsidRPr="00926FD0" w:rsidRDefault="007E63AC" w:rsidP="00ED31D9">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Правила разработаны в целях:</w:t>
      </w:r>
    </w:p>
    <w:p w:rsidR="007E63AC" w:rsidRPr="00926FD0" w:rsidRDefault="007E63AC" w:rsidP="00ED31D9">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1) создания условий для устойчивого развития территорий </w:t>
      </w:r>
      <w:r w:rsidR="000A244F" w:rsidRPr="00926FD0">
        <w:rPr>
          <w:rFonts w:ascii="Times New Roman" w:eastAsia="Times New Roman" w:hAnsi="Times New Roman" w:cs="Times New Roman"/>
          <w:color w:val="000000" w:themeColor="text1"/>
          <w:sz w:val="24"/>
          <w:szCs w:val="24"/>
          <w:lang w:eastAsia="ru-RU"/>
        </w:rPr>
        <w:t>Потаповского</w:t>
      </w:r>
      <w:r w:rsidR="003F085F"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сохранения окружающей среды и объектов культурного наследия;</w:t>
      </w:r>
    </w:p>
    <w:p w:rsidR="007E63AC" w:rsidRPr="00926FD0" w:rsidRDefault="007E63AC" w:rsidP="00ED31D9">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2) создания условий для планировки территорий </w:t>
      </w:r>
      <w:r w:rsidR="00264FD1" w:rsidRPr="00926FD0">
        <w:rPr>
          <w:rFonts w:ascii="Times New Roman" w:eastAsia="Times New Roman" w:hAnsi="Times New Roman" w:cs="Times New Roman"/>
          <w:color w:val="000000" w:themeColor="text1"/>
          <w:sz w:val="24"/>
          <w:szCs w:val="24"/>
          <w:lang w:eastAsia="ru-RU"/>
        </w:rPr>
        <w:t>муниципального образования</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E63AC" w:rsidRPr="00926FD0" w:rsidRDefault="007E63AC" w:rsidP="00ED31D9">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vertAlign w:val="superscript"/>
          <w:lang w:eastAsia="ru-RU"/>
        </w:rPr>
      </w:pPr>
      <w:r w:rsidRPr="00926FD0">
        <w:rPr>
          <w:rFonts w:ascii="Times New Roman" w:eastAsia="Times New Roman" w:hAnsi="Times New Roman" w:cs="Times New Roman"/>
          <w:color w:val="000000" w:themeColor="text1"/>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7E63AC" w:rsidRPr="00926FD0" w:rsidRDefault="007E63AC" w:rsidP="00ED31D9">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2. Правила землепользования и застройки распространяются на всю территорию </w:t>
      </w:r>
      <w:r w:rsidR="000A244F" w:rsidRPr="00926FD0">
        <w:rPr>
          <w:rFonts w:ascii="Times New Roman" w:eastAsia="Times New Roman" w:hAnsi="Times New Roman" w:cs="Times New Roman"/>
          <w:color w:val="000000" w:themeColor="text1"/>
          <w:sz w:val="24"/>
          <w:szCs w:val="24"/>
          <w:lang w:eastAsia="ru-RU"/>
        </w:rPr>
        <w:t>Потаповского</w:t>
      </w:r>
      <w:r w:rsidR="00B8697B"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w:t>
      </w:r>
    </w:p>
    <w:p w:rsidR="007E63AC" w:rsidRPr="00926FD0" w:rsidRDefault="007E63AC" w:rsidP="00ED31D9">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3. Правила устанавливают порядок регулирования землепользования и застройки территории поселения, основанный на градостроительном зонировании - делении территории </w:t>
      </w:r>
      <w:r w:rsidR="00B8697B" w:rsidRPr="00926FD0">
        <w:rPr>
          <w:rFonts w:ascii="Times New Roman" w:eastAsia="Times New Roman" w:hAnsi="Times New Roman" w:cs="Times New Roman"/>
          <w:color w:val="000000" w:themeColor="text1"/>
          <w:sz w:val="24"/>
          <w:szCs w:val="24"/>
          <w:lang w:eastAsia="ru-RU"/>
        </w:rPr>
        <w:t>поселения</w:t>
      </w:r>
      <w:r w:rsidR="00594FE9">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7E63AC" w:rsidRPr="00926FD0" w:rsidRDefault="007E63AC" w:rsidP="00ED31D9">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судебных органов как основание  для разрешения споров по вопросам землепользования и застройки, а также иных органов.</w:t>
      </w:r>
    </w:p>
    <w:p w:rsidR="007E63AC" w:rsidRPr="00926FD0" w:rsidRDefault="007E63AC" w:rsidP="00ED31D9">
      <w:pPr>
        <w:tabs>
          <w:tab w:val="left" w:pos="567"/>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 Требования установленных Правилами землепользования 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7E63AC" w:rsidRPr="00926FD0" w:rsidRDefault="007E63AC" w:rsidP="00ED31D9">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6.</w:t>
      </w:r>
      <w:r w:rsidRPr="00926FD0">
        <w:rPr>
          <w:rFonts w:ascii="Times New Roman" w:eastAsia="Times New Roman" w:hAnsi="Times New Roman" w:cs="Times New Roman"/>
          <w:color w:val="000000" w:themeColor="text1"/>
          <w:sz w:val="24"/>
          <w:szCs w:val="24"/>
          <w:lang w:eastAsia="ru-RU"/>
        </w:rPr>
        <w:tab/>
        <w:t xml:space="preserve">Правила землепользования и застройки применяются, в том числе, </w:t>
      </w:r>
      <w:proofErr w:type="gramStart"/>
      <w:r w:rsidRPr="00926FD0">
        <w:rPr>
          <w:rFonts w:ascii="Times New Roman" w:eastAsia="Times New Roman" w:hAnsi="Times New Roman" w:cs="Times New Roman"/>
          <w:color w:val="000000" w:themeColor="text1"/>
          <w:sz w:val="24"/>
          <w:szCs w:val="24"/>
          <w:lang w:eastAsia="ru-RU"/>
        </w:rPr>
        <w:t>при</w:t>
      </w:r>
      <w:proofErr w:type="gramEnd"/>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w:t>
      </w:r>
      <w:r w:rsidRPr="00926FD0">
        <w:rPr>
          <w:rFonts w:ascii="Times New Roman" w:eastAsia="Times New Roman" w:hAnsi="Times New Roman" w:cs="Times New Roman"/>
          <w:color w:val="000000" w:themeColor="text1"/>
          <w:sz w:val="24"/>
          <w:szCs w:val="24"/>
          <w:lang w:eastAsia="ru-RU"/>
        </w:rPr>
        <w:tab/>
        <w:t>подготовке, проверке и утверждении документации по планировке территории, а также градостроительных планов земельных участков;</w:t>
      </w:r>
    </w:p>
    <w:p w:rsidR="007E63AC" w:rsidRPr="00926FD0" w:rsidRDefault="007E63AC" w:rsidP="00ED31D9">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lastRenderedPageBreak/>
        <w:t>-</w:t>
      </w:r>
      <w:r w:rsidRPr="00926FD0">
        <w:rPr>
          <w:rFonts w:ascii="Times New Roman" w:eastAsia="Times New Roman" w:hAnsi="Times New Roman" w:cs="Times New Roman"/>
          <w:color w:val="000000" w:themeColor="text1"/>
          <w:sz w:val="24"/>
          <w:szCs w:val="24"/>
          <w:lang w:eastAsia="ru-RU"/>
        </w:rPr>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7E63AC" w:rsidRPr="00926FD0" w:rsidRDefault="007E63AC" w:rsidP="00ED31D9">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w:t>
      </w:r>
      <w:r w:rsidRPr="00926FD0">
        <w:rPr>
          <w:rFonts w:ascii="Times New Roman" w:eastAsia="Times New Roman" w:hAnsi="Times New Roman" w:cs="Times New Roman"/>
          <w:color w:val="000000" w:themeColor="text1"/>
          <w:sz w:val="24"/>
          <w:szCs w:val="24"/>
          <w:lang w:eastAsia="ru-RU"/>
        </w:rPr>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7E63AC" w:rsidRPr="00926FD0" w:rsidRDefault="007E63AC" w:rsidP="00ED31D9">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w:t>
      </w:r>
      <w:r w:rsidRPr="00926FD0">
        <w:rPr>
          <w:rFonts w:ascii="Times New Roman" w:eastAsia="Times New Roman" w:hAnsi="Times New Roman" w:cs="Times New Roman"/>
          <w:color w:val="000000" w:themeColor="text1"/>
          <w:sz w:val="24"/>
          <w:szCs w:val="24"/>
          <w:lang w:eastAsia="ru-RU"/>
        </w:rPr>
        <w:tab/>
        <w:t xml:space="preserve">осуществлении земельного контроля и земельного надзора за использованием земель на территории </w:t>
      </w:r>
      <w:r w:rsidR="000A244F" w:rsidRPr="00926FD0">
        <w:rPr>
          <w:rFonts w:ascii="Times New Roman" w:eastAsia="Times New Roman" w:hAnsi="Times New Roman" w:cs="Times New Roman"/>
          <w:color w:val="000000" w:themeColor="text1"/>
          <w:sz w:val="24"/>
          <w:szCs w:val="24"/>
          <w:lang w:eastAsia="ru-RU"/>
        </w:rPr>
        <w:t>Потаповского</w:t>
      </w:r>
      <w:r w:rsidR="00B8697B"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применении штрафных санкций в случаях и порядке, установленных законодательством.</w:t>
      </w:r>
    </w:p>
    <w:p w:rsidR="007E63AC" w:rsidRPr="00926FD0" w:rsidRDefault="007E63AC" w:rsidP="00ED31D9">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7E63AC" w:rsidRPr="00926FD0" w:rsidRDefault="007E63AC" w:rsidP="00ED31D9">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8.</w:t>
      </w:r>
      <w:r w:rsidRPr="00926FD0">
        <w:rPr>
          <w:rFonts w:ascii="Times New Roman" w:eastAsia="Times New Roman" w:hAnsi="Times New Roman" w:cs="Times New Roman"/>
          <w:color w:val="000000" w:themeColor="text1"/>
          <w:sz w:val="24"/>
          <w:szCs w:val="24"/>
          <w:lang w:eastAsia="ru-RU"/>
        </w:rPr>
        <w:tab/>
        <w:t xml:space="preserve">Решения органов местного самоуправления </w:t>
      </w:r>
      <w:r w:rsidR="000A244F" w:rsidRPr="00926FD0">
        <w:rPr>
          <w:rFonts w:ascii="Times New Roman" w:eastAsia="Times New Roman" w:hAnsi="Times New Roman" w:cs="Times New Roman"/>
          <w:color w:val="000000" w:themeColor="text1"/>
          <w:sz w:val="24"/>
          <w:szCs w:val="24"/>
          <w:lang w:eastAsia="ru-RU"/>
        </w:rPr>
        <w:t>Потаповского</w:t>
      </w:r>
      <w:r w:rsidR="00B8697B"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w:t>
      </w:r>
      <w:r w:rsidR="00B8697B" w:rsidRPr="00926FD0">
        <w:rPr>
          <w:rFonts w:ascii="Times New Roman" w:eastAsia="Times New Roman" w:hAnsi="Times New Roman" w:cs="Times New Roman"/>
          <w:color w:val="000000" w:themeColor="text1"/>
          <w:sz w:val="24"/>
          <w:szCs w:val="24"/>
          <w:lang w:eastAsia="ru-RU"/>
        </w:rPr>
        <w:t xml:space="preserve">Волгодонского района, </w:t>
      </w:r>
      <w:r w:rsidRPr="00926FD0">
        <w:rPr>
          <w:rFonts w:ascii="Times New Roman" w:eastAsia="Times New Roman" w:hAnsi="Times New Roman" w:cs="Times New Roman"/>
          <w:color w:val="000000" w:themeColor="text1"/>
          <w:sz w:val="24"/>
          <w:szCs w:val="24"/>
          <w:lang w:eastAsia="ru-RU"/>
        </w:rPr>
        <w:t xml:space="preserve">органов государственной власти Российской Федерации и </w:t>
      </w:r>
      <w:r w:rsidR="00031A39" w:rsidRPr="00926FD0">
        <w:rPr>
          <w:rFonts w:ascii="Times New Roman" w:eastAsia="Times New Roman" w:hAnsi="Times New Roman" w:cs="Times New Roman"/>
          <w:color w:val="000000" w:themeColor="text1"/>
          <w:sz w:val="24"/>
          <w:szCs w:val="24"/>
          <w:lang w:eastAsia="ru-RU"/>
        </w:rPr>
        <w:t>Ростовской</w:t>
      </w:r>
      <w:r w:rsidR="00264FD1" w:rsidRPr="00926FD0">
        <w:rPr>
          <w:rFonts w:ascii="Times New Roman" w:eastAsia="Times New Roman" w:hAnsi="Times New Roman" w:cs="Times New Roman"/>
          <w:color w:val="000000" w:themeColor="text1"/>
          <w:sz w:val="24"/>
          <w:szCs w:val="24"/>
          <w:lang w:eastAsia="ru-RU"/>
        </w:rPr>
        <w:t xml:space="preserve"> области</w:t>
      </w:r>
      <w:r w:rsidRPr="00926FD0">
        <w:rPr>
          <w:rFonts w:ascii="Times New Roman" w:eastAsia="Times New Roman" w:hAnsi="Times New Roman" w:cs="Times New Roman"/>
          <w:color w:val="000000" w:themeColor="text1"/>
          <w:sz w:val="24"/>
          <w:szCs w:val="24"/>
          <w:lang w:eastAsia="ru-RU"/>
        </w:rPr>
        <w:t>, противоречащие Правилам землепользования и застройки, могут быть оспорены в судебном порядке.</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3" w:name="_Toc258228295"/>
      <w:bookmarkStart w:id="14" w:name="_Toc281221509"/>
      <w:bookmarkStart w:id="15" w:name="_Toc395282203"/>
      <w:bookmarkStart w:id="16" w:name="_Toc420450050"/>
      <w:bookmarkStart w:id="17" w:name="_Toc500323123"/>
      <w:bookmarkStart w:id="18" w:name="_Toc65580450"/>
      <w:r w:rsidRPr="00926FD0">
        <w:rPr>
          <w:rFonts w:ascii="Times New Roman" w:eastAsia="Times New Roman" w:hAnsi="Times New Roman" w:cs="Times New Roman"/>
          <w:b/>
          <w:bCs/>
          <w:iCs/>
          <w:color w:val="000000" w:themeColor="text1"/>
          <w:sz w:val="24"/>
          <w:szCs w:val="24"/>
          <w:lang w:eastAsia="ru-RU"/>
        </w:rPr>
        <w:t xml:space="preserve">Статья 3. </w:t>
      </w:r>
      <w:bookmarkEnd w:id="13"/>
      <w:r w:rsidRPr="00926FD0">
        <w:rPr>
          <w:rFonts w:ascii="Times New Roman" w:eastAsia="Times New Roman" w:hAnsi="Times New Roman" w:cs="Times New Roman"/>
          <w:b/>
          <w:bCs/>
          <w:iCs/>
          <w:color w:val="000000" w:themeColor="text1"/>
          <w:sz w:val="24"/>
          <w:szCs w:val="24"/>
          <w:lang w:eastAsia="ru-RU"/>
        </w:rPr>
        <w:t xml:space="preserve">Соотношение Правил землепользования и застройки с Генеральным планом </w:t>
      </w:r>
      <w:r w:rsidR="000A244F" w:rsidRPr="00926FD0">
        <w:rPr>
          <w:rFonts w:ascii="Times New Roman" w:eastAsia="Times New Roman" w:hAnsi="Times New Roman" w:cs="Times New Roman"/>
          <w:b/>
          <w:bCs/>
          <w:iCs/>
          <w:color w:val="000000" w:themeColor="text1"/>
          <w:sz w:val="24"/>
          <w:szCs w:val="24"/>
          <w:lang w:eastAsia="ru-RU"/>
        </w:rPr>
        <w:t>Потаповского</w:t>
      </w:r>
      <w:r w:rsidR="00B8697B" w:rsidRPr="00926FD0">
        <w:rPr>
          <w:rFonts w:ascii="Times New Roman" w:eastAsia="Times New Roman" w:hAnsi="Times New Roman" w:cs="Times New Roman"/>
          <w:b/>
          <w:bCs/>
          <w:iCs/>
          <w:color w:val="000000" w:themeColor="text1"/>
          <w:sz w:val="24"/>
          <w:szCs w:val="24"/>
          <w:lang w:eastAsia="ru-RU"/>
        </w:rPr>
        <w:t xml:space="preserve"> сельского поселения </w:t>
      </w:r>
      <w:r w:rsidRPr="00926FD0">
        <w:rPr>
          <w:rFonts w:ascii="Times New Roman" w:eastAsia="Times New Roman" w:hAnsi="Times New Roman" w:cs="Times New Roman"/>
          <w:b/>
          <w:bCs/>
          <w:iCs/>
          <w:color w:val="000000" w:themeColor="text1"/>
          <w:sz w:val="24"/>
          <w:szCs w:val="24"/>
          <w:lang w:eastAsia="ru-RU"/>
        </w:rPr>
        <w:t>и документацией по планировке территории</w:t>
      </w:r>
      <w:bookmarkEnd w:id="14"/>
      <w:bookmarkEnd w:id="15"/>
      <w:bookmarkEnd w:id="16"/>
      <w:bookmarkEnd w:id="17"/>
      <w:bookmarkEnd w:id="18"/>
    </w:p>
    <w:p w:rsidR="007E63AC" w:rsidRPr="00926FD0" w:rsidRDefault="007E63AC" w:rsidP="00ED31D9">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1. Правила землепользования и застройки разработаны на основе Генерального плана </w:t>
      </w:r>
      <w:r w:rsidR="000A244F" w:rsidRPr="00926FD0">
        <w:rPr>
          <w:rFonts w:ascii="Times New Roman" w:eastAsia="Times New Roman" w:hAnsi="Times New Roman" w:cs="Times New Roman"/>
          <w:color w:val="000000" w:themeColor="text1"/>
          <w:sz w:val="24"/>
          <w:szCs w:val="24"/>
          <w:lang w:eastAsia="ru-RU"/>
        </w:rPr>
        <w:t>Потаповского</w:t>
      </w:r>
      <w:r w:rsidR="00B8697B"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Допускается конкретизация Правилами землепользования и застройки положений указанного Генерального плана, но с обязательным учётом функционального зонирования территории.</w:t>
      </w:r>
    </w:p>
    <w:p w:rsidR="007E63AC" w:rsidRPr="00926FD0" w:rsidRDefault="007E63AC" w:rsidP="00ED31D9">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В случае внесения в установленном порядке изменений в Генеральный план </w:t>
      </w:r>
      <w:r w:rsidR="000A244F" w:rsidRPr="00926FD0">
        <w:rPr>
          <w:rFonts w:ascii="Times New Roman" w:eastAsia="Times New Roman" w:hAnsi="Times New Roman" w:cs="Times New Roman"/>
          <w:color w:val="000000" w:themeColor="text1"/>
          <w:sz w:val="24"/>
          <w:szCs w:val="24"/>
          <w:lang w:eastAsia="ru-RU"/>
        </w:rPr>
        <w:t>Потаповского</w:t>
      </w:r>
      <w:r w:rsidR="00B8697B"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соответствующие изменения при необходимости вносятся в Правила землепользования и застройки.</w:t>
      </w:r>
    </w:p>
    <w:p w:rsidR="007E63AC" w:rsidRPr="00926FD0" w:rsidRDefault="007E63AC" w:rsidP="00ED31D9">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2. Документация по планировке территории разрабатывается на основе Генерального плана </w:t>
      </w:r>
      <w:r w:rsidR="000A244F" w:rsidRPr="00926FD0">
        <w:rPr>
          <w:rFonts w:ascii="Times New Roman" w:eastAsia="Times New Roman" w:hAnsi="Times New Roman" w:cs="Times New Roman"/>
          <w:color w:val="000000" w:themeColor="text1"/>
          <w:sz w:val="24"/>
          <w:szCs w:val="24"/>
          <w:lang w:eastAsia="ru-RU"/>
        </w:rPr>
        <w:t>Потаповского</w:t>
      </w:r>
      <w:r w:rsidR="00B8697B"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Правил землепользования и застройки и не должна им противоречить.</w:t>
      </w:r>
    </w:p>
    <w:p w:rsidR="007E63AC" w:rsidRPr="00926FD0" w:rsidRDefault="007E63AC" w:rsidP="00ED31D9">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3. Нормативные правовые акты органов местного самоуправления </w:t>
      </w:r>
      <w:r w:rsidR="000A244F" w:rsidRPr="00926FD0">
        <w:rPr>
          <w:rFonts w:ascii="Times New Roman" w:eastAsia="Times New Roman" w:hAnsi="Times New Roman" w:cs="Times New Roman"/>
          <w:color w:val="000000" w:themeColor="text1"/>
          <w:sz w:val="24"/>
          <w:szCs w:val="24"/>
          <w:lang w:eastAsia="ru-RU"/>
        </w:rPr>
        <w:t>Потаповского</w:t>
      </w:r>
      <w:r w:rsidR="00B8697B"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w:t>
      </w:r>
      <w:r w:rsidR="009F1F5A">
        <w:rPr>
          <w:rFonts w:ascii="Times New Roman" w:eastAsia="Times New Roman" w:hAnsi="Times New Roman" w:cs="Times New Roman"/>
          <w:color w:val="000000" w:themeColor="text1"/>
          <w:sz w:val="24"/>
          <w:szCs w:val="24"/>
          <w:lang w:eastAsia="ru-RU"/>
        </w:rPr>
        <w:t xml:space="preserve"> </w:t>
      </w:r>
      <w:r w:rsidR="00B1318D" w:rsidRPr="00926FD0">
        <w:rPr>
          <w:rFonts w:ascii="Times New Roman" w:eastAsia="Times New Roman" w:hAnsi="Times New Roman" w:cs="Times New Roman"/>
          <w:color w:val="000000" w:themeColor="text1"/>
          <w:sz w:val="24"/>
          <w:szCs w:val="24"/>
          <w:lang w:eastAsia="ru-RU"/>
        </w:rPr>
        <w:t>Волгодонского</w:t>
      </w:r>
      <w:r w:rsidR="00B8697B" w:rsidRPr="00926FD0">
        <w:rPr>
          <w:rFonts w:ascii="Times New Roman" w:eastAsia="Times New Roman" w:hAnsi="Times New Roman" w:cs="Times New Roman"/>
          <w:color w:val="000000" w:themeColor="text1"/>
          <w:sz w:val="24"/>
          <w:szCs w:val="24"/>
          <w:lang w:eastAsia="ru-RU"/>
        </w:rPr>
        <w:t xml:space="preserve"> района,</w:t>
      </w:r>
      <w:r w:rsidRPr="00926FD0">
        <w:rPr>
          <w:rFonts w:ascii="Times New Roman" w:eastAsia="Times New Roman" w:hAnsi="Times New Roman" w:cs="Times New Roman"/>
          <w:color w:val="000000" w:themeColor="text1"/>
          <w:sz w:val="24"/>
          <w:szCs w:val="24"/>
          <w:lang w:eastAsia="ru-RU"/>
        </w:rPr>
        <w:t xml:space="preserve"> за исключением указанного Генерального плана, принятые до вступления в силу Правил землепользования и застройки, применяются в части, не противоречащей им.</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 w:name="_Toc243142712"/>
      <w:bookmarkStart w:id="20" w:name="_Toc500323124"/>
      <w:bookmarkStart w:id="21" w:name="_Toc65580451"/>
      <w:r w:rsidRPr="00926FD0">
        <w:rPr>
          <w:rFonts w:ascii="Times New Roman" w:eastAsia="Times New Roman" w:hAnsi="Times New Roman" w:cs="Times New Roman"/>
          <w:b/>
          <w:bCs/>
          <w:iCs/>
          <w:color w:val="000000" w:themeColor="text1"/>
          <w:sz w:val="24"/>
          <w:szCs w:val="24"/>
          <w:lang w:eastAsia="ru-RU"/>
        </w:rPr>
        <w:t xml:space="preserve">Статья 4. </w:t>
      </w:r>
      <w:bookmarkEnd w:id="19"/>
      <w:r w:rsidRPr="00926FD0">
        <w:rPr>
          <w:rFonts w:ascii="Times New Roman" w:eastAsia="Times New Roman" w:hAnsi="Times New Roman" w:cs="Times New Roman"/>
          <w:b/>
          <w:bCs/>
          <w:iCs/>
          <w:color w:val="000000" w:themeColor="text1"/>
          <w:sz w:val="24"/>
          <w:szCs w:val="24"/>
          <w:lang w:eastAsia="ru-RU"/>
        </w:rPr>
        <w:t>Общедоступность информации о землепользовании и застройке</w:t>
      </w:r>
      <w:bookmarkEnd w:id="20"/>
      <w:bookmarkEnd w:id="21"/>
    </w:p>
    <w:p w:rsidR="007E63AC" w:rsidRPr="00926FD0" w:rsidRDefault="007E63AC" w:rsidP="00ED31D9">
      <w:pPr>
        <w:widowControl w:val="0"/>
        <w:tabs>
          <w:tab w:val="num" w:pos="567"/>
          <w:tab w:val="left"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Все текстовые и графические материалы Правил землепользования и застройки являются общедоступной информацией. Доступ к текстовым и графическим материалам Правил землепользования и застройки не ограничен.</w:t>
      </w:r>
    </w:p>
    <w:p w:rsidR="007E63AC" w:rsidRPr="00926FD0" w:rsidRDefault="007E63AC" w:rsidP="00ED31D9">
      <w:pPr>
        <w:tabs>
          <w:tab w:val="left" w:pos="567"/>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2. Администрация </w:t>
      </w:r>
      <w:r w:rsidR="00856916" w:rsidRPr="00926FD0">
        <w:rPr>
          <w:rFonts w:ascii="Times New Roman" w:eastAsia="Times New Roman" w:hAnsi="Times New Roman" w:cs="Times New Roman"/>
          <w:color w:val="000000" w:themeColor="text1"/>
          <w:sz w:val="24"/>
          <w:szCs w:val="24"/>
          <w:lang w:eastAsia="ru-RU"/>
        </w:rPr>
        <w:t xml:space="preserve">Волгодонского района </w:t>
      </w:r>
      <w:r w:rsidRPr="00926FD0">
        <w:rPr>
          <w:rFonts w:ascii="Times New Roman" w:eastAsia="Times New Roman" w:hAnsi="Times New Roman" w:cs="Times New Roman"/>
          <w:color w:val="000000" w:themeColor="text1"/>
          <w:sz w:val="24"/>
          <w:szCs w:val="24"/>
          <w:lang w:eastAsia="ru-RU"/>
        </w:rPr>
        <w:t xml:space="preserve">обеспечивает возможность ознакомления с Правилами землепользования и застройки путём их опубликования в средствах массовой информации и размещения на официальном сайте </w:t>
      </w:r>
      <w:r w:rsidR="00264FD1" w:rsidRPr="00926FD0">
        <w:rPr>
          <w:rFonts w:ascii="Times New Roman" w:eastAsia="Times New Roman" w:hAnsi="Times New Roman" w:cs="Times New Roman"/>
          <w:color w:val="000000" w:themeColor="text1"/>
          <w:sz w:val="24"/>
          <w:szCs w:val="24"/>
          <w:lang w:eastAsia="ru-RU"/>
        </w:rPr>
        <w:t xml:space="preserve">муниципального образования </w:t>
      </w:r>
      <w:r w:rsidRPr="00926FD0">
        <w:rPr>
          <w:rFonts w:ascii="Times New Roman" w:eastAsia="Times New Roman" w:hAnsi="Times New Roman" w:cs="Times New Roman"/>
          <w:color w:val="000000" w:themeColor="text1"/>
          <w:sz w:val="24"/>
          <w:szCs w:val="24"/>
          <w:lang w:eastAsia="ru-RU"/>
        </w:rPr>
        <w:t>в информационно-телекоммуникационной сети «Интернет».</w:t>
      </w:r>
    </w:p>
    <w:p w:rsidR="007E63AC" w:rsidRPr="00926FD0" w:rsidRDefault="007E63AC" w:rsidP="00ED31D9">
      <w:pPr>
        <w:tabs>
          <w:tab w:val="num" w:pos="567"/>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2" w:name="_Toc65580452"/>
      <w:bookmarkStart w:id="23" w:name="_Toc243142714"/>
      <w:bookmarkStart w:id="24" w:name="_Toc500323125"/>
      <w:bookmarkStart w:id="25" w:name="_Toc420450070"/>
      <w:bookmarkStart w:id="26" w:name="_Toc500323146"/>
      <w:r w:rsidRPr="00926FD0">
        <w:rPr>
          <w:rFonts w:ascii="Times New Roman" w:eastAsia="Times New Roman" w:hAnsi="Times New Roman" w:cs="Times New Roman"/>
          <w:b/>
          <w:bCs/>
          <w:iCs/>
          <w:color w:val="000000" w:themeColor="text1"/>
          <w:sz w:val="24"/>
          <w:szCs w:val="24"/>
          <w:lang w:eastAsia="ru-RU"/>
        </w:rPr>
        <w:lastRenderedPageBreak/>
        <w:t xml:space="preserve">Статья 5. Полномочия органов местного самоуправления и должностных лиц </w:t>
      </w:r>
      <w:r w:rsidR="000A244F" w:rsidRPr="00926FD0">
        <w:rPr>
          <w:rFonts w:ascii="Times New Roman" w:eastAsia="Times New Roman" w:hAnsi="Times New Roman" w:cs="Times New Roman"/>
          <w:b/>
          <w:bCs/>
          <w:iCs/>
          <w:color w:val="000000" w:themeColor="text1"/>
          <w:sz w:val="24"/>
          <w:szCs w:val="24"/>
          <w:lang w:eastAsia="ru-RU"/>
        </w:rPr>
        <w:t>Потаповского</w:t>
      </w:r>
      <w:r w:rsidR="00B8697B" w:rsidRPr="00926FD0">
        <w:rPr>
          <w:rFonts w:ascii="Times New Roman" w:eastAsia="Times New Roman" w:hAnsi="Times New Roman" w:cs="Times New Roman"/>
          <w:b/>
          <w:bCs/>
          <w:iCs/>
          <w:color w:val="000000" w:themeColor="text1"/>
          <w:sz w:val="24"/>
          <w:szCs w:val="24"/>
          <w:lang w:eastAsia="ru-RU"/>
        </w:rPr>
        <w:t xml:space="preserve"> сельского поселения и Волгодонского района </w:t>
      </w:r>
      <w:r w:rsidRPr="00926FD0">
        <w:rPr>
          <w:rFonts w:ascii="Times New Roman" w:eastAsia="Times New Roman" w:hAnsi="Times New Roman" w:cs="Times New Roman"/>
          <w:b/>
          <w:bCs/>
          <w:iCs/>
          <w:color w:val="000000" w:themeColor="text1"/>
          <w:sz w:val="24"/>
          <w:szCs w:val="24"/>
          <w:lang w:eastAsia="ru-RU"/>
        </w:rPr>
        <w:t>в области землепользования и застройки</w:t>
      </w:r>
      <w:bookmarkEnd w:id="22"/>
    </w:p>
    <w:p w:rsidR="0053120A" w:rsidRPr="00926FD0" w:rsidRDefault="007E63AC" w:rsidP="00ED31D9">
      <w:pPr>
        <w:pStyle w:val="af1"/>
        <w:tabs>
          <w:tab w:val="left" w:pos="708"/>
        </w:tabs>
        <w:ind w:right="57" w:firstLine="567"/>
        <w:jc w:val="both"/>
      </w:pPr>
      <w:bookmarkStart w:id="27" w:name="sub_201"/>
      <w:r w:rsidRPr="00926FD0">
        <w:rPr>
          <w:color w:val="000000" w:themeColor="text1"/>
        </w:rPr>
        <w:t xml:space="preserve">1. </w:t>
      </w:r>
      <w:r w:rsidR="00856916" w:rsidRPr="00926FD0">
        <w:rPr>
          <w:color w:val="000000" w:themeColor="text1"/>
        </w:rPr>
        <w:t>П</w:t>
      </w:r>
      <w:r w:rsidRPr="00926FD0">
        <w:rPr>
          <w:color w:val="000000" w:themeColor="text1"/>
        </w:rPr>
        <w:t>олномочия в области землепользования и застройки</w:t>
      </w:r>
      <w:r w:rsidR="00856916" w:rsidRPr="00926FD0">
        <w:rPr>
          <w:color w:val="000000" w:themeColor="text1"/>
        </w:rPr>
        <w:t xml:space="preserve"> на территории </w:t>
      </w:r>
      <w:r w:rsidR="000A244F" w:rsidRPr="00926FD0">
        <w:rPr>
          <w:color w:val="000000" w:themeColor="text1"/>
        </w:rPr>
        <w:t>Потаповского</w:t>
      </w:r>
      <w:r w:rsidR="00856916" w:rsidRPr="00926FD0">
        <w:rPr>
          <w:color w:val="000000" w:themeColor="text1"/>
        </w:rPr>
        <w:t xml:space="preserve"> сельского </w:t>
      </w:r>
      <w:r w:rsidR="00856916" w:rsidRPr="00926FD0">
        <w:t>поселения осуществляет орган местного самоуправления Волгодонского района в соответствии со статьёй 14 Федерального Закона от 6 октября 2003 г. N 131-ФЗ "Об общих принципах организации местного самоуправления в Российской Федерации»</w:t>
      </w:r>
      <w:r w:rsidR="00920B14" w:rsidRPr="00926FD0">
        <w:t xml:space="preserve"> и в соответствии с частью 11 статьи 12 Областного закона от 28 декабря 2005 года № 436-ЗС «О местном самоуправлении в Ростовской области»</w:t>
      </w:r>
      <w:r w:rsidR="0053120A" w:rsidRPr="00926FD0">
        <w:t>.</w:t>
      </w:r>
    </w:p>
    <w:p w:rsidR="007E63AC" w:rsidRPr="00926FD0" w:rsidRDefault="0053120A" w:rsidP="00ED31D9">
      <w:pPr>
        <w:pStyle w:val="afe"/>
        <w:spacing w:after="0"/>
        <w:ind w:right="57" w:firstLine="567"/>
        <w:jc w:val="both"/>
        <w:rPr>
          <w:color w:val="000000" w:themeColor="text1"/>
        </w:rPr>
      </w:pPr>
      <w:r w:rsidRPr="00926FD0">
        <w:rPr>
          <w:color w:val="000000" w:themeColor="text1"/>
        </w:rPr>
        <w:t xml:space="preserve">2. Органами местного самоуправления </w:t>
      </w:r>
      <w:r w:rsidR="0066312C" w:rsidRPr="00926FD0">
        <w:rPr>
          <w:color w:val="000000" w:themeColor="text1"/>
        </w:rPr>
        <w:t>Волгодонского</w:t>
      </w:r>
      <w:r w:rsidR="009F1F5A">
        <w:rPr>
          <w:color w:val="000000" w:themeColor="text1"/>
        </w:rPr>
        <w:t xml:space="preserve"> </w:t>
      </w:r>
      <w:r w:rsidRPr="00926FD0">
        <w:rPr>
          <w:color w:val="000000" w:themeColor="text1"/>
        </w:rPr>
        <w:t xml:space="preserve">района </w:t>
      </w:r>
      <w:r w:rsidR="00031A39" w:rsidRPr="00926FD0">
        <w:rPr>
          <w:color w:val="000000" w:themeColor="text1"/>
        </w:rPr>
        <w:t>Ростовской</w:t>
      </w:r>
      <w:r w:rsidRPr="00926FD0">
        <w:rPr>
          <w:color w:val="000000" w:themeColor="text1"/>
        </w:rPr>
        <w:t xml:space="preserve"> области, осуществляющими полномочия в области землепользования и застройки на территории </w:t>
      </w:r>
      <w:r w:rsidR="000A244F" w:rsidRPr="00926FD0">
        <w:rPr>
          <w:color w:val="000000" w:themeColor="text1"/>
        </w:rPr>
        <w:t>Потаповского</w:t>
      </w:r>
      <w:r w:rsidR="0066312C" w:rsidRPr="00926FD0">
        <w:rPr>
          <w:color w:val="000000" w:themeColor="text1"/>
        </w:rPr>
        <w:t xml:space="preserve"> сельского поселения</w:t>
      </w:r>
      <w:r w:rsidRPr="00926FD0">
        <w:rPr>
          <w:color w:val="000000" w:themeColor="text1"/>
        </w:rPr>
        <w:t>, являются:</w:t>
      </w:r>
    </w:p>
    <w:p w:rsidR="007E63AC" w:rsidRPr="00926FD0" w:rsidRDefault="007E63AC" w:rsidP="00ED31D9">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28" w:name="sub_2011"/>
      <w:bookmarkEnd w:id="27"/>
      <w:r w:rsidRPr="00926FD0">
        <w:rPr>
          <w:rFonts w:ascii="Times New Roman" w:eastAsia="Times New Roman" w:hAnsi="Times New Roman" w:cs="Times New Roman"/>
          <w:color w:val="000000" w:themeColor="text1"/>
          <w:sz w:val="24"/>
          <w:szCs w:val="24"/>
          <w:lang w:eastAsia="ru-RU"/>
        </w:rPr>
        <w:t>1) представительный орган –</w:t>
      </w:r>
      <w:r w:rsidR="00111439" w:rsidRPr="00926FD0">
        <w:rPr>
          <w:rFonts w:ascii="Times New Roman" w:hAnsi="Times New Roman" w:cs="Times New Roman"/>
          <w:color w:val="000000" w:themeColor="text1"/>
          <w:sz w:val="24"/>
          <w:szCs w:val="24"/>
        </w:rPr>
        <w:t xml:space="preserve">  Собрание</w:t>
      </w:r>
      <w:r w:rsidR="00920B14" w:rsidRPr="00926FD0">
        <w:rPr>
          <w:rFonts w:ascii="Times New Roman" w:hAnsi="Times New Roman" w:cs="Times New Roman"/>
          <w:color w:val="000000" w:themeColor="text1"/>
          <w:sz w:val="24"/>
          <w:szCs w:val="24"/>
        </w:rPr>
        <w:t xml:space="preserve"> депутатов</w:t>
      </w:r>
      <w:r w:rsidR="009F1F5A">
        <w:rPr>
          <w:rFonts w:ascii="Times New Roman" w:hAnsi="Times New Roman" w:cs="Times New Roman"/>
          <w:color w:val="000000" w:themeColor="text1"/>
          <w:sz w:val="24"/>
          <w:szCs w:val="24"/>
        </w:rPr>
        <w:t xml:space="preserve"> </w:t>
      </w:r>
      <w:r w:rsidR="0066312C" w:rsidRPr="00926FD0">
        <w:rPr>
          <w:rFonts w:ascii="Times New Roman" w:hAnsi="Times New Roman" w:cs="Times New Roman"/>
          <w:color w:val="000000" w:themeColor="text1"/>
          <w:sz w:val="24"/>
          <w:szCs w:val="24"/>
        </w:rPr>
        <w:t>Волгодонского</w:t>
      </w:r>
      <w:r w:rsidR="009F1F5A">
        <w:rPr>
          <w:rFonts w:ascii="Times New Roman" w:hAnsi="Times New Roman" w:cs="Times New Roman"/>
          <w:color w:val="000000" w:themeColor="text1"/>
          <w:sz w:val="24"/>
          <w:szCs w:val="24"/>
        </w:rPr>
        <w:t xml:space="preserve"> </w:t>
      </w:r>
      <w:r w:rsidR="00111439" w:rsidRPr="00926FD0">
        <w:rPr>
          <w:rFonts w:ascii="Times New Roman" w:hAnsi="Times New Roman" w:cs="Times New Roman"/>
          <w:color w:val="000000" w:themeColor="text1"/>
          <w:sz w:val="24"/>
          <w:szCs w:val="24"/>
        </w:rPr>
        <w:t>района (далее</w:t>
      </w:r>
      <w:r w:rsidR="00920B14" w:rsidRPr="00926FD0">
        <w:rPr>
          <w:rFonts w:ascii="Times New Roman" w:hAnsi="Times New Roman" w:cs="Times New Roman"/>
          <w:color w:val="000000" w:themeColor="text1"/>
          <w:sz w:val="24"/>
          <w:szCs w:val="24"/>
        </w:rPr>
        <w:t xml:space="preserve"> также</w:t>
      </w:r>
      <w:r w:rsidR="003E4753">
        <w:rPr>
          <w:rFonts w:ascii="Times New Roman" w:hAnsi="Times New Roman" w:cs="Times New Roman"/>
          <w:color w:val="000000" w:themeColor="text1"/>
          <w:sz w:val="24"/>
          <w:szCs w:val="24"/>
        </w:rPr>
        <w:t xml:space="preserve"> </w:t>
      </w:r>
      <w:r w:rsidR="00920B14" w:rsidRPr="00926FD0">
        <w:rPr>
          <w:rFonts w:ascii="Times New Roman" w:hAnsi="Times New Roman" w:cs="Times New Roman"/>
          <w:color w:val="000000" w:themeColor="text1"/>
          <w:sz w:val="24"/>
          <w:szCs w:val="24"/>
        </w:rPr>
        <w:t>–</w:t>
      </w:r>
      <w:r w:rsidR="00111439" w:rsidRPr="00926FD0">
        <w:rPr>
          <w:rFonts w:ascii="Times New Roman" w:hAnsi="Times New Roman" w:cs="Times New Roman"/>
          <w:color w:val="000000" w:themeColor="text1"/>
          <w:sz w:val="24"/>
          <w:szCs w:val="24"/>
        </w:rPr>
        <w:t xml:space="preserve"> Собрание</w:t>
      </w:r>
      <w:r w:rsidR="00920B14" w:rsidRPr="00926FD0">
        <w:rPr>
          <w:rFonts w:ascii="Times New Roman" w:hAnsi="Times New Roman" w:cs="Times New Roman"/>
          <w:color w:val="000000" w:themeColor="text1"/>
          <w:sz w:val="24"/>
          <w:szCs w:val="24"/>
        </w:rPr>
        <w:t xml:space="preserve"> депутатов</w:t>
      </w:r>
      <w:r w:rsidR="00111439" w:rsidRPr="00926FD0">
        <w:rPr>
          <w:rFonts w:ascii="Times New Roman" w:hAnsi="Times New Roman" w:cs="Times New Roman"/>
          <w:color w:val="000000" w:themeColor="text1"/>
          <w:sz w:val="24"/>
          <w:szCs w:val="24"/>
        </w:rPr>
        <w:t>)</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29" w:name="sub_2012"/>
      <w:bookmarkEnd w:id="28"/>
      <w:r w:rsidRPr="00926FD0">
        <w:rPr>
          <w:rFonts w:ascii="Times New Roman" w:eastAsia="Times New Roman" w:hAnsi="Times New Roman" w:cs="Times New Roman"/>
          <w:color w:val="000000" w:themeColor="text1"/>
          <w:sz w:val="24"/>
          <w:szCs w:val="24"/>
          <w:lang w:eastAsia="ru-RU"/>
        </w:rPr>
        <w:t xml:space="preserve">2) </w:t>
      </w:r>
      <w:r w:rsidR="00920B14" w:rsidRPr="00926FD0">
        <w:rPr>
          <w:rFonts w:ascii="Times New Roman" w:eastAsia="Times New Roman" w:hAnsi="Times New Roman" w:cs="Times New Roman"/>
          <w:color w:val="000000" w:themeColor="text1"/>
          <w:sz w:val="24"/>
          <w:szCs w:val="24"/>
          <w:lang w:eastAsia="ru-RU"/>
        </w:rPr>
        <w:t>председатель Собрания депутатов - г</w:t>
      </w:r>
      <w:r w:rsidR="00111439" w:rsidRPr="00926FD0">
        <w:rPr>
          <w:rFonts w:ascii="Times New Roman" w:eastAsia="Times New Roman" w:hAnsi="Times New Roman" w:cs="Times New Roman"/>
          <w:color w:val="000000" w:themeColor="text1"/>
          <w:sz w:val="24"/>
          <w:szCs w:val="24"/>
          <w:lang w:eastAsia="ru-RU"/>
        </w:rPr>
        <w:t xml:space="preserve">лава </w:t>
      </w:r>
      <w:r w:rsidR="00920B14"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111439" w:rsidRPr="00926FD0">
        <w:rPr>
          <w:rFonts w:ascii="Times New Roman" w:eastAsia="Times New Roman" w:hAnsi="Times New Roman" w:cs="Times New Roman"/>
          <w:color w:val="000000" w:themeColor="text1"/>
          <w:sz w:val="24"/>
          <w:szCs w:val="24"/>
          <w:lang w:eastAsia="ru-RU"/>
        </w:rPr>
        <w:t>района</w:t>
      </w:r>
      <w:r w:rsidR="00920B14" w:rsidRPr="00926FD0">
        <w:rPr>
          <w:rFonts w:ascii="Times New Roman" w:eastAsia="Times New Roman" w:hAnsi="Times New Roman" w:cs="Times New Roman"/>
          <w:color w:val="000000" w:themeColor="text1"/>
          <w:sz w:val="24"/>
          <w:szCs w:val="24"/>
          <w:lang w:eastAsia="ru-RU"/>
        </w:rPr>
        <w:t xml:space="preserve"> (далее также – Глава района)</w:t>
      </w:r>
    </w:p>
    <w:p w:rsidR="007E63AC" w:rsidRPr="00926FD0" w:rsidRDefault="007E63AC" w:rsidP="00ED31D9">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30" w:name="sub_2013"/>
      <w:bookmarkEnd w:id="29"/>
      <w:r w:rsidRPr="00926FD0">
        <w:rPr>
          <w:rFonts w:ascii="Times New Roman" w:eastAsia="Times New Roman" w:hAnsi="Times New Roman" w:cs="Times New Roman"/>
          <w:color w:val="000000" w:themeColor="text1"/>
          <w:sz w:val="24"/>
          <w:szCs w:val="24"/>
          <w:lang w:eastAsia="ru-RU"/>
        </w:rPr>
        <w:t xml:space="preserve">3) исполнительно-распорядительный орган - Администрация </w:t>
      </w:r>
      <w:r w:rsidR="0066312C" w:rsidRPr="00926FD0">
        <w:rPr>
          <w:rFonts w:ascii="Times New Roman" w:hAnsi="Times New Roman" w:cs="Times New Roman"/>
          <w:color w:val="000000" w:themeColor="text1"/>
          <w:sz w:val="24"/>
          <w:szCs w:val="24"/>
        </w:rPr>
        <w:t>Волгодонского</w:t>
      </w:r>
      <w:r w:rsidR="009F1F5A">
        <w:rPr>
          <w:rFonts w:ascii="Times New Roman" w:hAnsi="Times New Roman" w:cs="Times New Roman"/>
          <w:color w:val="000000" w:themeColor="text1"/>
          <w:sz w:val="24"/>
          <w:szCs w:val="24"/>
        </w:rPr>
        <w:t xml:space="preserve"> </w:t>
      </w:r>
      <w:r w:rsidR="00111439" w:rsidRPr="00926FD0">
        <w:rPr>
          <w:rFonts w:ascii="Times New Roman" w:hAnsi="Times New Roman" w:cs="Times New Roman"/>
          <w:color w:val="000000" w:themeColor="text1"/>
          <w:sz w:val="24"/>
          <w:szCs w:val="24"/>
        </w:rPr>
        <w:t>район</w:t>
      </w:r>
      <w:proofErr w:type="gramStart"/>
      <w:r w:rsidR="00111439" w:rsidRPr="00926FD0">
        <w:rPr>
          <w:rFonts w:ascii="Times New Roman" w:hAnsi="Times New Roman" w:cs="Times New Roman"/>
          <w:color w:val="000000" w:themeColor="text1"/>
          <w:sz w:val="24"/>
          <w:szCs w:val="24"/>
        </w:rPr>
        <w:t>а</w:t>
      </w:r>
      <w:r w:rsidRPr="00926FD0">
        <w:rPr>
          <w:rFonts w:ascii="Times New Roman" w:eastAsia="Times New Roman" w:hAnsi="Times New Roman" w:cs="Times New Roman"/>
          <w:color w:val="000000" w:themeColor="text1"/>
          <w:sz w:val="24"/>
          <w:szCs w:val="24"/>
          <w:lang w:eastAsia="ru-RU"/>
        </w:rPr>
        <w:t>(</w:t>
      </w:r>
      <w:proofErr w:type="gramEnd"/>
      <w:r w:rsidRPr="00926FD0">
        <w:rPr>
          <w:rFonts w:ascii="Times New Roman" w:eastAsia="Times New Roman" w:hAnsi="Times New Roman" w:cs="Times New Roman"/>
          <w:color w:val="000000" w:themeColor="text1"/>
          <w:sz w:val="24"/>
          <w:szCs w:val="24"/>
          <w:lang w:eastAsia="ru-RU"/>
        </w:rPr>
        <w:t>далее также – Администрация</w:t>
      </w:r>
      <w:r w:rsidR="00111439" w:rsidRPr="00926FD0">
        <w:rPr>
          <w:rFonts w:ascii="Times New Roman" w:eastAsia="Times New Roman" w:hAnsi="Times New Roman" w:cs="Times New Roman"/>
          <w:color w:val="000000" w:themeColor="text1"/>
          <w:sz w:val="24"/>
          <w:szCs w:val="24"/>
          <w:lang w:eastAsia="ru-RU"/>
        </w:rPr>
        <w:t xml:space="preserve"> района</w:t>
      </w:r>
      <w:r w:rsidRPr="00926FD0">
        <w:rPr>
          <w:rFonts w:ascii="Times New Roman" w:eastAsia="Times New Roman" w:hAnsi="Times New Roman" w:cs="Times New Roman"/>
          <w:color w:val="000000" w:themeColor="text1"/>
          <w:sz w:val="24"/>
          <w:szCs w:val="24"/>
          <w:lang w:eastAsia="ru-RU"/>
        </w:rPr>
        <w:t>).</w:t>
      </w:r>
    </w:p>
    <w:p w:rsidR="007E63AC" w:rsidRPr="00926FD0" w:rsidRDefault="00167EF9" w:rsidP="00ED31D9">
      <w:pPr>
        <w:pStyle w:val="afe"/>
        <w:spacing w:after="0"/>
        <w:ind w:right="57" w:firstLine="567"/>
        <w:jc w:val="both"/>
        <w:rPr>
          <w:color w:val="000000" w:themeColor="text1"/>
        </w:rPr>
      </w:pPr>
      <w:bookmarkStart w:id="31" w:name="sub_202"/>
      <w:bookmarkEnd w:id="30"/>
      <w:r w:rsidRPr="00926FD0">
        <w:rPr>
          <w:color w:val="000000" w:themeColor="text1"/>
        </w:rPr>
        <w:t>3</w:t>
      </w:r>
      <w:r w:rsidR="007E63AC" w:rsidRPr="00926FD0">
        <w:rPr>
          <w:color w:val="000000" w:themeColor="text1"/>
        </w:rPr>
        <w:t>.</w:t>
      </w:r>
      <w:r w:rsidR="00111439" w:rsidRPr="00926FD0">
        <w:rPr>
          <w:color w:val="000000" w:themeColor="text1"/>
        </w:rPr>
        <w:t xml:space="preserve"> Собрание</w:t>
      </w:r>
      <w:r w:rsidR="00907F27" w:rsidRPr="00926FD0">
        <w:rPr>
          <w:color w:val="000000" w:themeColor="text1"/>
        </w:rPr>
        <w:t xml:space="preserve"> депутатов</w:t>
      </w:r>
      <w:r w:rsidR="00436275">
        <w:rPr>
          <w:color w:val="000000" w:themeColor="text1"/>
        </w:rPr>
        <w:t xml:space="preserve"> </w:t>
      </w:r>
      <w:r w:rsidR="007E63AC" w:rsidRPr="00926FD0">
        <w:rPr>
          <w:color w:val="000000" w:themeColor="text1"/>
        </w:rPr>
        <w:t>осуществляет следующие полномочия в области землепользования и застройки:</w:t>
      </w:r>
    </w:p>
    <w:p w:rsidR="007E63AC" w:rsidRPr="00926FD0" w:rsidRDefault="007E63AC" w:rsidP="00ED31D9">
      <w:pPr>
        <w:spacing w:after="0" w:line="240" w:lineRule="auto"/>
        <w:ind w:right="57" w:firstLine="567"/>
        <w:jc w:val="both"/>
        <w:rPr>
          <w:rFonts w:ascii="Times New Roman" w:eastAsia="Times New Roman" w:hAnsi="Times New Roman" w:cs="Times New Roman"/>
          <w:color w:val="000000" w:themeColor="text1"/>
          <w:sz w:val="24"/>
          <w:szCs w:val="24"/>
          <w:lang w:eastAsia="ru-RU"/>
        </w:rPr>
      </w:pPr>
      <w:bookmarkStart w:id="32" w:name="sub_2021"/>
      <w:bookmarkEnd w:id="31"/>
      <w:r w:rsidRPr="00926FD0">
        <w:rPr>
          <w:rFonts w:ascii="Times New Roman" w:eastAsia="Times New Roman" w:hAnsi="Times New Roman" w:cs="Times New Roman"/>
          <w:color w:val="000000" w:themeColor="text1"/>
          <w:sz w:val="24"/>
          <w:szCs w:val="24"/>
          <w:lang w:eastAsia="ru-RU"/>
        </w:rPr>
        <w:t xml:space="preserve">1) утверждает Правила землепользования и застройки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436275">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 xml:space="preserve">и </w:t>
      </w:r>
      <w:r w:rsidR="00770A0D" w:rsidRPr="00926FD0">
        <w:rPr>
          <w:rFonts w:ascii="Times New Roman" w:eastAsia="Times New Roman" w:hAnsi="Times New Roman" w:cs="Times New Roman"/>
          <w:color w:val="000000" w:themeColor="text1"/>
          <w:sz w:val="24"/>
          <w:szCs w:val="24"/>
          <w:lang w:eastAsia="ru-RU"/>
        </w:rPr>
        <w:t>решения о внесении</w:t>
      </w:r>
      <w:r w:rsidRPr="00926FD0">
        <w:rPr>
          <w:rFonts w:ascii="Times New Roman" w:eastAsia="Times New Roman" w:hAnsi="Times New Roman" w:cs="Times New Roman"/>
          <w:color w:val="000000" w:themeColor="text1"/>
          <w:sz w:val="24"/>
          <w:szCs w:val="24"/>
          <w:lang w:eastAsia="ru-RU"/>
        </w:rPr>
        <w:t xml:space="preserve"> изменени</w:t>
      </w:r>
      <w:r w:rsidR="00770A0D" w:rsidRPr="00926FD0">
        <w:rPr>
          <w:rFonts w:ascii="Times New Roman" w:eastAsia="Times New Roman" w:hAnsi="Times New Roman" w:cs="Times New Roman"/>
          <w:color w:val="000000" w:themeColor="text1"/>
          <w:sz w:val="24"/>
          <w:szCs w:val="24"/>
          <w:lang w:eastAsia="ru-RU"/>
        </w:rPr>
        <w:t>й</w:t>
      </w:r>
      <w:r w:rsidRPr="00926FD0">
        <w:rPr>
          <w:rFonts w:ascii="Times New Roman" w:eastAsia="Times New Roman" w:hAnsi="Times New Roman" w:cs="Times New Roman"/>
          <w:color w:val="000000" w:themeColor="text1"/>
          <w:sz w:val="24"/>
          <w:szCs w:val="24"/>
          <w:lang w:eastAsia="ru-RU"/>
        </w:rPr>
        <w:t xml:space="preserve"> в Правила землепользования и застройки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определяет порядок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7E63AC" w:rsidRPr="00926FD0" w:rsidRDefault="007E63AC"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3) определяет порядок организации и проведения публичных слушаний по вопросам градостроительной деятельности </w:t>
      </w:r>
      <w:r w:rsidR="00DB092B" w:rsidRPr="00926FD0">
        <w:rPr>
          <w:rFonts w:ascii="Times New Roman" w:eastAsia="Times New Roman" w:hAnsi="Times New Roman" w:cs="Times New Roman"/>
          <w:color w:val="000000" w:themeColor="text1"/>
          <w:sz w:val="24"/>
          <w:szCs w:val="24"/>
          <w:lang w:eastAsia="ru-RU"/>
        </w:rPr>
        <w:t xml:space="preserve">на территории </w:t>
      </w:r>
      <w:r w:rsidR="00641923" w:rsidRPr="00926FD0">
        <w:rPr>
          <w:rFonts w:ascii="Times New Roman" w:eastAsia="Times New Roman" w:hAnsi="Times New Roman" w:cs="Times New Roman"/>
          <w:color w:val="000000" w:themeColor="text1"/>
          <w:sz w:val="24"/>
          <w:szCs w:val="24"/>
          <w:lang w:eastAsia="ru-RU"/>
        </w:rPr>
        <w:t>Волгодонского района</w:t>
      </w:r>
      <w:r w:rsidRPr="00926FD0">
        <w:rPr>
          <w:rFonts w:ascii="Times New Roman" w:eastAsia="Times New Roman" w:hAnsi="Times New Roman" w:cs="Times New Roman"/>
          <w:color w:val="000000" w:themeColor="text1"/>
          <w:sz w:val="24"/>
          <w:szCs w:val="24"/>
          <w:lang w:eastAsia="ru-RU"/>
        </w:rPr>
        <w:t>;</w:t>
      </w:r>
    </w:p>
    <w:p w:rsidR="00DB092B" w:rsidRPr="00926FD0" w:rsidRDefault="009F4D7C"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4) принимает решения о </w:t>
      </w:r>
      <w:r w:rsidR="00DB092B" w:rsidRPr="00926FD0">
        <w:rPr>
          <w:rFonts w:ascii="Times New Roman" w:eastAsia="Times New Roman" w:hAnsi="Times New Roman" w:cs="Times New Roman"/>
          <w:color w:val="000000" w:themeColor="text1"/>
          <w:sz w:val="24"/>
          <w:szCs w:val="24"/>
          <w:lang w:eastAsia="ru-RU"/>
        </w:rPr>
        <w:t>прове</w:t>
      </w:r>
      <w:r w:rsidRPr="00926FD0">
        <w:rPr>
          <w:rFonts w:ascii="Times New Roman" w:eastAsia="Times New Roman" w:hAnsi="Times New Roman" w:cs="Times New Roman"/>
          <w:color w:val="000000" w:themeColor="text1"/>
          <w:sz w:val="24"/>
          <w:szCs w:val="24"/>
          <w:lang w:eastAsia="ru-RU"/>
        </w:rPr>
        <w:t>дении общественных обсуждений или публичных слушаний по</w:t>
      </w:r>
      <w:r w:rsidR="00DB092B" w:rsidRPr="00926FD0">
        <w:rPr>
          <w:rFonts w:ascii="Times New Roman" w:eastAsia="Times New Roman" w:hAnsi="Times New Roman" w:cs="Times New Roman"/>
          <w:color w:val="000000" w:themeColor="text1"/>
          <w:sz w:val="24"/>
          <w:szCs w:val="24"/>
          <w:lang w:eastAsia="ru-RU"/>
        </w:rPr>
        <w:t xml:space="preserve"> вопросам</w:t>
      </w:r>
      <w:r w:rsidR="0072455C">
        <w:rPr>
          <w:rFonts w:ascii="Times New Roman" w:eastAsia="Times New Roman" w:hAnsi="Times New Roman" w:cs="Times New Roman"/>
          <w:color w:val="000000" w:themeColor="text1"/>
          <w:sz w:val="24"/>
          <w:szCs w:val="24"/>
          <w:lang w:eastAsia="ru-RU"/>
        </w:rPr>
        <w:t xml:space="preserve"> </w:t>
      </w:r>
      <w:r w:rsidR="00DB092B" w:rsidRPr="00926FD0">
        <w:rPr>
          <w:rFonts w:ascii="Times New Roman" w:eastAsia="Times New Roman" w:hAnsi="Times New Roman" w:cs="Times New Roman"/>
          <w:color w:val="000000" w:themeColor="text1"/>
          <w:sz w:val="24"/>
          <w:szCs w:val="24"/>
          <w:lang w:eastAsia="ru-RU"/>
        </w:rPr>
        <w:t xml:space="preserve">градостроительной деятельности на территории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DB092B"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33" w:name="sub_203"/>
      <w:bookmarkEnd w:id="32"/>
      <w:r w:rsidRPr="00926FD0">
        <w:rPr>
          <w:rFonts w:ascii="Times New Roman" w:eastAsia="Times New Roman" w:hAnsi="Times New Roman" w:cs="Times New Roman"/>
          <w:color w:val="000000" w:themeColor="text1"/>
          <w:sz w:val="24"/>
          <w:szCs w:val="24"/>
          <w:lang w:eastAsia="ru-RU"/>
        </w:rPr>
        <w:t xml:space="preserve">3. </w:t>
      </w:r>
      <w:bookmarkStart w:id="34" w:name="sub_204"/>
      <w:bookmarkEnd w:id="33"/>
      <w:r w:rsidRPr="00926FD0">
        <w:rPr>
          <w:rFonts w:ascii="Times New Roman" w:eastAsia="Times New Roman" w:hAnsi="Times New Roman" w:cs="Times New Roman"/>
          <w:color w:val="000000" w:themeColor="text1"/>
          <w:sz w:val="24"/>
          <w:szCs w:val="24"/>
          <w:lang w:eastAsia="ru-RU"/>
        </w:rPr>
        <w:t xml:space="preserve">Глава </w:t>
      </w:r>
      <w:r w:rsidR="00DA14D7" w:rsidRPr="00926FD0">
        <w:rPr>
          <w:rFonts w:ascii="Times New Roman" w:eastAsia="Times New Roman" w:hAnsi="Times New Roman" w:cs="Times New Roman"/>
          <w:color w:val="000000" w:themeColor="text1"/>
          <w:sz w:val="24"/>
          <w:szCs w:val="24"/>
          <w:lang w:eastAsia="ru-RU"/>
        </w:rPr>
        <w:t>района</w:t>
      </w:r>
      <w:r w:rsidR="0072455C">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осуществляет следующие полномочия в области землепользования и застройки:</w:t>
      </w:r>
    </w:p>
    <w:p w:rsidR="007E63AC" w:rsidRPr="00926FD0" w:rsidRDefault="007E63AC"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подписывает и обнародует в порядке, установленном Уставом, Правила землепользования и застройки и иные  нормативные правовые акты в области землепользования и застройки</w:t>
      </w:r>
      <w:r w:rsidR="00770A0D"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 Администрация</w:t>
      </w:r>
      <w:r w:rsidR="00DA14D7" w:rsidRPr="00926FD0">
        <w:rPr>
          <w:rFonts w:ascii="Times New Roman" w:eastAsia="Times New Roman" w:hAnsi="Times New Roman" w:cs="Times New Roman"/>
          <w:color w:val="000000" w:themeColor="text1"/>
          <w:sz w:val="24"/>
          <w:szCs w:val="24"/>
          <w:lang w:eastAsia="ru-RU"/>
        </w:rPr>
        <w:t xml:space="preserve"> района</w:t>
      </w:r>
      <w:r w:rsidRPr="00926FD0">
        <w:rPr>
          <w:rFonts w:ascii="Times New Roman" w:eastAsia="Times New Roman" w:hAnsi="Times New Roman" w:cs="Times New Roman"/>
          <w:color w:val="000000" w:themeColor="text1"/>
          <w:sz w:val="24"/>
          <w:szCs w:val="24"/>
          <w:lang w:eastAsia="ru-RU"/>
        </w:rPr>
        <w:t xml:space="preserve"> осуществляет следующие полномочия в области землепользования и застройки:</w:t>
      </w:r>
    </w:p>
    <w:p w:rsidR="00770A0D" w:rsidRPr="00926FD0" w:rsidRDefault="007E63AC"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1) принимает решения о подготовке проекта Правил землепользования и застройки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72455C">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 xml:space="preserve">и о проектах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w:t>
      </w:r>
      <w:r w:rsidR="00596688" w:rsidRPr="00926FD0">
        <w:rPr>
          <w:rFonts w:ascii="Times New Roman" w:eastAsia="Times New Roman" w:hAnsi="Times New Roman" w:cs="Times New Roman"/>
          <w:color w:val="000000" w:themeColor="text1"/>
          <w:sz w:val="24"/>
          <w:szCs w:val="24"/>
          <w:lang w:eastAsia="ru-RU"/>
        </w:rPr>
        <w:t xml:space="preserve">официальной информации; </w:t>
      </w:r>
    </w:p>
    <w:p w:rsidR="007E63AC" w:rsidRPr="00926FD0" w:rsidRDefault="00770A0D"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2) утверждает документацию по планировке территории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утверждает персональный состав и порядок деятельности Комиссии по подготовке проекта  Правил землепользования и застройки;</w:t>
      </w:r>
    </w:p>
    <w:p w:rsidR="00596688" w:rsidRPr="00926FD0" w:rsidRDefault="00596688" w:rsidP="00ED31D9">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3) </w:t>
      </w:r>
      <w:r w:rsidR="00641923" w:rsidRPr="00926FD0">
        <w:rPr>
          <w:rFonts w:ascii="Times New Roman" w:eastAsia="Times New Roman" w:hAnsi="Times New Roman" w:cs="Times New Roman"/>
          <w:color w:val="000000" w:themeColor="text1"/>
          <w:sz w:val="24"/>
          <w:szCs w:val="24"/>
          <w:lang w:eastAsia="ru-RU"/>
        </w:rPr>
        <w:t xml:space="preserve">готовит рекомендации по совершенствованию Правил землепользования и застройки </w:t>
      </w:r>
      <w:r w:rsidR="000A244F" w:rsidRPr="00926FD0">
        <w:rPr>
          <w:rFonts w:ascii="Times New Roman" w:eastAsia="Times New Roman" w:hAnsi="Times New Roman" w:cs="Times New Roman"/>
          <w:color w:val="000000" w:themeColor="text1"/>
          <w:sz w:val="24"/>
          <w:szCs w:val="24"/>
          <w:lang w:eastAsia="ru-RU"/>
        </w:rPr>
        <w:t>Потаповского</w:t>
      </w:r>
      <w:r w:rsidR="00641923" w:rsidRPr="00926FD0">
        <w:rPr>
          <w:rFonts w:ascii="Times New Roman" w:eastAsia="Times New Roman" w:hAnsi="Times New Roman" w:cs="Times New Roman"/>
          <w:color w:val="000000" w:themeColor="text1"/>
          <w:sz w:val="24"/>
          <w:szCs w:val="24"/>
          <w:lang w:eastAsia="ru-RU"/>
        </w:rPr>
        <w:t xml:space="preserve"> сельского поселения, рассматривает проекты внесения изменений в Правила землепользования и застройки </w:t>
      </w:r>
      <w:r w:rsidR="000A244F" w:rsidRPr="00926FD0">
        <w:rPr>
          <w:rFonts w:ascii="Times New Roman" w:eastAsia="Times New Roman" w:hAnsi="Times New Roman" w:cs="Times New Roman"/>
          <w:color w:val="000000" w:themeColor="text1"/>
          <w:sz w:val="24"/>
          <w:szCs w:val="24"/>
          <w:lang w:eastAsia="ru-RU"/>
        </w:rPr>
        <w:t>Потаповского</w:t>
      </w:r>
      <w:r w:rsidR="00641923" w:rsidRPr="00926FD0">
        <w:rPr>
          <w:rFonts w:ascii="Times New Roman" w:eastAsia="Times New Roman" w:hAnsi="Times New Roman" w:cs="Times New Roman"/>
          <w:color w:val="000000" w:themeColor="text1"/>
          <w:sz w:val="24"/>
          <w:szCs w:val="24"/>
          <w:lang w:eastAsia="ru-RU"/>
        </w:rPr>
        <w:t xml:space="preserve"> сельского поселения и заключения о результатах публичных слушаний по таким проектам</w:t>
      </w:r>
      <w:r w:rsidRPr="00926FD0">
        <w:rPr>
          <w:rFonts w:ascii="Times New Roman" w:eastAsia="Times New Roman" w:hAnsi="Times New Roman" w:cs="Times New Roman"/>
          <w:color w:val="000000" w:themeColor="text1"/>
          <w:sz w:val="24"/>
          <w:szCs w:val="24"/>
          <w:lang w:eastAsia="ru-RU"/>
        </w:rPr>
        <w:t>;</w:t>
      </w:r>
    </w:p>
    <w:p w:rsidR="007E63AC" w:rsidRPr="00926FD0" w:rsidRDefault="00596688" w:rsidP="00ED31D9">
      <w:pPr>
        <w:tabs>
          <w:tab w:val="left" w:pos="993"/>
        </w:tabs>
        <w:spacing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lastRenderedPageBreak/>
        <w:t>4</w:t>
      </w:r>
      <w:r w:rsidR="007E63AC" w:rsidRPr="00926FD0">
        <w:rPr>
          <w:rFonts w:ascii="Times New Roman" w:eastAsia="Times New Roman" w:hAnsi="Times New Roman" w:cs="Times New Roman"/>
          <w:color w:val="000000" w:themeColor="text1"/>
          <w:sz w:val="24"/>
          <w:szCs w:val="24"/>
          <w:lang w:eastAsia="ru-RU"/>
        </w:rPr>
        <w:t xml:space="preserve">) принимает решения о направлении проекта Правил землепользования и застройки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787729">
        <w:rPr>
          <w:rFonts w:ascii="Times New Roman" w:eastAsia="Times New Roman" w:hAnsi="Times New Roman" w:cs="Times New Roman"/>
          <w:color w:val="000000" w:themeColor="text1"/>
          <w:sz w:val="24"/>
          <w:szCs w:val="24"/>
          <w:lang w:eastAsia="ru-RU"/>
        </w:rPr>
        <w:t xml:space="preserve"> </w:t>
      </w:r>
      <w:r w:rsidR="00E268DD" w:rsidRPr="00926FD0">
        <w:rPr>
          <w:rFonts w:ascii="Times New Roman" w:eastAsia="Times New Roman" w:hAnsi="Times New Roman" w:cs="Times New Roman"/>
          <w:color w:val="000000" w:themeColor="text1"/>
          <w:sz w:val="24"/>
          <w:szCs w:val="24"/>
          <w:lang w:eastAsia="ru-RU"/>
        </w:rPr>
        <w:t xml:space="preserve">и проектов внесения в них </w:t>
      </w:r>
      <w:r w:rsidR="007E63AC" w:rsidRPr="00926FD0">
        <w:rPr>
          <w:rFonts w:ascii="Times New Roman" w:eastAsia="Times New Roman" w:hAnsi="Times New Roman" w:cs="Times New Roman"/>
          <w:color w:val="000000" w:themeColor="text1"/>
          <w:sz w:val="24"/>
          <w:szCs w:val="24"/>
          <w:lang w:eastAsia="ru-RU"/>
        </w:rPr>
        <w:t xml:space="preserve">изменений в </w:t>
      </w:r>
      <w:r w:rsidR="00641923" w:rsidRPr="00926FD0">
        <w:rPr>
          <w:rFonts w:ascii="Times New Roman" w:hAnsi="Times New Roman" w:cs="Times New Roman"/>
          <w:color w:val="000000" w:themeColor="text1"/>
          <w:sz w:val="24"/>
          <w:szCs w:val="24"/>
        </w:rPr>
        <w:t>Собрание депутатов</w:t>
      </w:r>
      <w:r w:rsidR="00787729">
        <w:rPr>
          <w:rFonts w:ascii="Times New Roman" w:hAnsi="Times New Roman" w:cs="Times New Roman"/>
          <w:color w:val="000000" w:themeColor="text1"/>
          <w:sz w:val="24"/>
          <w:szCs w:val="24"/>
        </w:rPr>
        <w:t xml:space="preserve"> </w:t>
      </w:r>
      <w:r w:rsidR="007E63AC" w:rsidRPr="00926FD0">
        <w:rPr>
          <w:rFonts w:ascii="Times New Roman" w:eastAsia="Times New Roman" w:hAnsi="Times New Roman" w:cs="Times New Roman"/>
          <w:color w:val="000000" w:themeColor="text1"/>
          <w:sz w:val="24"/>
          <w:szCs w:val="24"/>
          <w:lang w:eastAsia="ru-RU"/>
        </w:rPr>
        <w:t xml:space="preserve">или </w:t>
      </w:r>
      <w:r w:rsidR="00641923" w:rsidRPr="00926FD0">
        <w:rPr>
          <w:rFonts w:ascii="Times New Roman" w:eastAsia="Times New Roman" w:hAnsi="Times New Roman" w:cs="Times New Roman"/>
          <w:color w:val="000000" w:themeColor="text1"/>
          <w:sz w:val="24"/>
          <w:szCs w:val="24"/>
          <w:lang w:eastAsia="ru-RU"/>
        </w:rPr>
        <w:t>готовит рекомендац</w:t>
      </w:r>
      <w:r w:rsidR="00E268DD" w:rsidRPr="00926FD0">
        <w:rPr>
          <w:rFonts w:ascii="Times New Roman" w:eastAsia="Times New Roman" w:hAnsi="Times New Roman" w:cs="Times New Roman"/>
          <w:color w:val="000000" w:themeColor="text1"/>
          <w:sz w:val="24"/>
          <w:szCs w:val="24"/>
          <w:lang w:eastAsia="ru-RU"/>
        </w:rPr>
        <w:t>и</w:t>
      </w:r>
      <w:r w:rsidR="00641923" w:rsidRPr="00926FD0">
        <w:rPr>
          <w:rFonts w:ascii="Times New Roman" w:eastAsia="Times New Roman" w:hAnsi="Times New Roman" w:cs="Times New Roman"/>
          <w:color w:val="000000" w:themeColor="text1"/>
          <w:sz w:val="24"/>
          <w:szCs w:val="24"/>
          <w:lang w:eastAsia="ru-RU"/>
        </w:rPr>
        <w:t xml:space="preserve">и об их отклонении </w:t>
      </w:r>
      <w:r w:rsidR="00682C44" w:rsidRPr="00926FD0">
        <w:rPr>
          <w:rFonts w:ascii="Times New Roman" w:eastAsia="Times New Roman" w:hAnsi="Times New Roman" w:cs="Times New Roman"/>
          <w:color w:val="000000" w:themeColor="text1"/>
          <w:sz w:val="24"/>
          <w:szCs w:val="24"/>
          <w:lang w:eastAsia="ru-RU"/>
        </w:rPr>
        <w:t>и о направлении на доработку</w:t>
      </w:r>
      <w:r w:rsidR="00167EF9"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35" w:name="_Toc243142715"/>
      <w:bookmarkStart w:id="36" w:name="_Toc500323126"/>
      <w:bookmarkStart w:id="37" w:name="_Toc65580453"/>
      <w:bookmarkEnd w:id="34"/>
      <w:r w:rsidRPr="00926FD0">
        <w:rPr>
          <w:rFonts w:ascii="Times New Roman" w:eastAsia="Times New Roman" w:hAnsi="Times New Roman" w:cs="Times New Roman"/>
          <w:b/>
          <w:bCs/>
          <w:iCs/>
          <w:color w:val="000000" w:themeColor="text1"/>
          <w:sz w:val="24"/>
          <w:szCs w:val="24"/>
          <w:lang w:eastAsia="ru-RU"/>
        </w:rPr>
        <w:t xml:space="preserve">Статья 6. Комиссия по </w:t>
      </w:r>
      <w:r w:rsidR="003F19E5" w:rsidRPr="00926FD0">
        <w:rPr>
          <w:rFonts w:ascii="Times New Roman" w:eastAsia="Times New Roman" w:hAnsi="Times New Roman" w:cs="Times New Roman"/>
          <w:b/>
          <w:bCs/>
          <w:iCs/>
          <w:color w:val="000000" w:themeColor="text1"/>
          <w:sz w:val="24"/>
          <w:szCs w:val="24"/>
          <w:lang w:eastAsia="ru-RU"/>
        </w:rPr>
        <w:t>подготовке</w:t>
      </w:r>
      <w:r w:rsidRPr="00926FD0">
        <w:rPr>
          <w:rFonts w:ascii="Times New Roman" w:eastAsia="Times New Roman" w:hAnsi="Times New Roman" w:cs="Times New Roman"/>
          <w:b/>
          <w:bCs/>
          <w:iCs/>
          <w:color w:val="000000" w:themeColor="text1"/>
          <w:sz w:val="24"/>
          <w:szCs w:val="24"/>
          <w:lang w:eastAsia="ru-RU"/>
        </w:rPr>
        <w:t xml:space="preserve"> Правил землепользования и застройки</w:t>
      </w:r>
      <w:bookmarkEnd w:id="35"/>
      <w:bookmarkEnd w:id="36"/>
      <w:bookmarkEnd w:id="37"/>
    </w:p>
    <w:p w:rsidR="007E63AC" w:rsidRPr="00926FD0" w:rsidRDefault="007E63AC" w:rsidP="00ED31D9">
      <w:pPr>
        <w:numPr>
          <w:ilvl w:val="0"/>
          <w:numId w:val="6"/>
        </w:numPr>
        <w:tabs>
          <w:tab w:val="left" w:pos="-142"/>
          <w:tab w:val="left" w:pos="709"/>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Комиссия </w:t>
      </w:r>
      <w:r w:rsidR="003F19E5" w:rsidRPr="00926FD0">
        <w:rPr>
          <w:rFonts w:ascii="Times New Roman" w:eastAsia="Times New Roman" w:hAnsi="Times New Roman" w:cs="Times New Roman"/>
          <w:color w:val="000000" w:themeColor="text1"/>
          <w:sz w:val="24"/>
          <w:szCs w:val="24"/>
          <w:lang w:eastAsia="ru-RU"/>
        </w:rPr>
        <w:t>по подготовке</w:t>
      </w:r>
      <w:r w:rsidRPr="00926FD0">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r w:rsidR="00E268DD" w:rsidRPr="00926FD0">
        <w:rPr>
          <w:rFonts w:ascii="Times New Roman" w:eastAsia="Times New Roman" w:hAnsi="Times New Roman" w:cs="Times New Roman"/>
          <w:color w:val="000000" w:themeColor="text1"/>
          <w:sz w:val="24"/>
          <w:szCs w:val="24"/>
          <w:lang w:eastAsia="ru-RU"/>
        </w:rPr>
        <w:t xml:space="preserve"> сельских поселений</w:t>
      </w:r>
      <w:r w:rsidR="00787729">
        <w:rPr>
          <w:rFonts w:ascii="Times New Roman" w:eastAsia="Times New Roman" w:hAnsi="Times New Roman" w:cs="Times New Roman"/>
          <w:color w:val="000000" w:themeColor="text1"/>
          <w:sz w:val="24"/>
          <w:szCs w:val="24"/>
          <w:lang w:eastAsia="ru-RU"/>
        </w:rPr>
        <w:t xml:space="preserve"> </w:t>
      </w:r>
      <w:r w:rsidR="00031A39" w:rsidRPr="00926FD0">
        <w:rPr>
          <w:rFonts w:ascii="Times New Roman" w:eastAsia="Times New Roman" w:hAnsi="Times New Roman" w:cs="Times New Roman"/>
          <w:color w:val="000000" w:themeColor="text1"/>
          <w:sz w:val="24"/>
          <w:szCs w:val="24"/>
          <w:lang w:eastAsia="ru-RU"/>
        </w:rPr>
        <w:t>Волгодонского района</w:t>
      </w:r>
      <w:r w:rsidR="00E268DD" w:rsidRPr="00926FD0">
        <w:rPr>
          <w:rFonts w:ascii="Times New Roman" w:eastAsia="Times New Roman" w:hAnsi="Times New Roman" w:cs="Times New Roman"/>
          <w:color w:val="000000" w:themeColor="text1"/>
          <w:sz w:val="24"/>
          <w:szCs w:val="24"/>
          <w:lang w:eastAsia="ru-RU"/>
        </w:rPr>
        <w:t xml:space="preserve"> Ростовской област</w:t>
      </w:r>
      <w:proofErr w:type="gramStart"/>
      <w:r w:rsidR="00E268DD" w:rsidRPr="00926FD0">
        <w:rPr>
          <w:rFonts w:ascii="Times New Roman" w:eastAsia="Times New Roman" w:hAnsi="Times New Roman" w:cs="Times New Roman"/>
          <w:color w:val="000000" w:themeColor="text1"/>
          <w:sz w:val="24"/>
          <w:szCs w:val="24"/>
          <w:lang w:eastAsia="ru-RU"/>
        </w:rPr>
        <w:t>и</w:t>
      </w:r>
      <w:r w:rsidRPr="00926FD0">
        <w:rPr>
          <w:rFonts w:ascii="Times New Roman" w:eastAsia="Times New Roman" w:hAnsi="Times New Roman" w:cs="Times New Roman"/>
          <w:color w:val="000000" w:themeColor="text1"/>
          <w:sz w:val="24"/>
          <w:szCs w:val="24"/>
          <w:lang w:eastAsia="ru-RU"/>
        </w:rPr>
        <w:t>(</w:t>
      </w:r>
      <w:proofErr w:type="gramEnd"/>
      <w:r w:rsidRPr="00926FD0">
        <w:rPr>
          <w:rFonts w:ascii="Times New Roman" w:eastAsia="Times New Roman" w:hAnsi="Times New Roman" w:cs="Times New Roman"/>
          <w:color w:val="000000" w:themeColor="text1"/>
          <w:sz w:val="24"/>
          <w:szCs w:val="24"/>
          <w:lang w:eastAsia="ru-RU"/>
        </w:rPr>
        <w:t>далее также – Комиссия) формируется в целях обеспечения</w:t>
      </w:r>
      <w:r w:rsidR="003F19E5" w:rsidRPr="00926FD0">
        <w:rPr>
          <w:rFonts w:ascii="Times New Roman" w:eastAsia="Times New Roman" w:hAnsi="Times New Roman" w:cs="Times New Roman"/>
          <w:color w:val="000000" w:themeColor="text1"/>
          <w:sz w:val="24"/>
          <w:szCs w:val="24"/>
          <w:lang w:eastAsia="ru-RU"/>
        </w:rPr>
        <w:t xml:space="preserve"> разработки Правил</w:t>
      </w:r>
      <w:r w:rsidR="003F19E5" w:rsidRPr="00926FD0">
        <w:rPr>
          <w:rFonts w:ascii="Times New Roman" w:eastAsia="Calibri" w:hAnsi="Times New Roman" w:cs="Times New Roman"/>
          <w:color w:val="000000" w:themeColor="text1"/>
          <w:sz w:val="24"/>
          <w:szCs w:val="24"/>
        </w:rPr>
        <w:t xml:space="preserve"> землепользования и </w:t>
      </w:r>
      <w:r w:rsidR="003F19E5" w:rsidRPr="00926FD0">
        <w:rPr>
          <w:rFonts w:ascii="Times New Roman" w:eastAsia="Times New Roman" w:hAnsi="Times New Roman" w:cs="Times New Roman"/>
          <w:color w:val="000000" w:themeColor="text1"/>
          <w:sz w:val="24"/>
          <w:szCs w:val="24"/>
          <w:lang w:eastAsia="ru-RU"/>
        </w:rPr>
        <w:t xml:space="preserve">застройки, внесения в них изменений, а также соблюдения </w:t>
      </w:r>
      <w:r w:rsidRPr="00926FD0">
        <w:rPr>
          <w:rFonts w:ascii="Times New Roman" w:eastAsia="Times New Roman" w:hAnsi="Times New Roman" w:cs="Times New Roman"/>
          <w:color w:val="000000" w:themeColor="text1"/>
          <w:sz w:val="24"/>
          <w:szCs w:val="24"/>
          <w:lang w:eastAsia="ru-RU"/>
        </w:rPr>
        <w:t xml:space="preserve"> требований Правил, предъявляемых к землепользованию и застройке.</w:t>
      </w:r>
    </w:p>
    <w:p w:rsidR="007E63AC" w:rsidRPr="00926FD0" w:rsidRDefault="007E63AC" w:rsidP="00ED31D9">
      <w:pPr>
        <w:numPr>
          <w:ilvl w:val="0"/>
          <w:numId w:val="6"/>
        </w:numPr>
        <w:tabs>
          <w:tab w:val="left" w:pos="-142"/>
          <w:tab w:val="left" w:pos="709"/>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Комиссия является постоянно действующим совещательным органом при Администрации </w:t>
      </w:r>
      <w:r w:rsidR="00031A39" w:rsidRPr="00926FD0">
        <w:rPr>
          <w:rFonts w:ascii="Times New Roman" w:eastAsia="Times New Roman" w:hAnsi="Times New Roman" w:cs="Times New Roman"/>
          <w:color w:val="000000" w:themeColor="text1"/>
          <w:sz w:val="24"/>
          <w:szCs w:val="24"/>
          <w:lang w:eastAsia="ru-RU"/>
        </w:rPr>
        <w:t>Волгодонского</w:t>
      </w:r>
      <w:r w:rsidR="007B2F42" w:rsidRPr="00926FD0">
        <w:rPr>
          <w:rFonts w:ascii="Times New Roman" w:eastAsia="Times New Roman" w:hAnsi="Times New Roman" w:cs="Times New Roman"/>
          <w:color w:val="000000" w:themeColor="text1"/>
          <w:sz w:val="24"/>
          <w:szCs w:val="24"/>
          <w:lang w:eastAsia="ru-RU"/>
        </w:rPr>
        <w:t xml:space="preserve"> района</w:t>
      </w:r>
      <w:r w:rsidRPr="00926FD0">
        <w:rPr>
          <w:rFonts w:ascii="Times New Roman" w:eastAsia="Times New Roman" w:hAnsi="Times New Roman" w:cs="Times New Roman"/>
          <w:color w:val="000000" w:themeColor="text1"/>
          <w:sz w:val="24"/>
          <w:szCs w:val="24"/>
          <w:lang w:eastAsia="ru-RU"/>
        </w:rPr>
        <w:t>. Решения Комиссии носят рекомендательный характер при принятии решений Главой</w:t>
      </w:r>
      <w:r w:rsidR="007B2F42" w:rsidRPr="00926FD0">
        <w:rPr>
          <w:rFonts w:ascii="Times New Roman" w:eastAsia="Times New Roman" w:hAnsi="Times New Roman" w:cs="Times New Roman"/>
          <w:color w:val="000000" w:themeColor="text1"/>
          <w:sz w:val="24"/>
          <w:szCs w:val="24"/>
          <w:lang w:eastAsia="ru-RU"/>
        </w:rPr>
        <w:t xml:space="preserve"> района</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numPr>
          <w:ilvl w:val="0"/>
          <w:numId w:val="6"/>
        </w:numPr>
        <w:tabs>
          <w:tab w:val="left" w:pos="-142"/>
          <w:tab w:val="left" w:pos="709"/>
          <w:tab w:val="left" w:pos="851"/>
          <w:tab w:val="left" w:pos="993"/>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Times New Roman" w:hAnsi="Times New Roman" w:cs="Times New Roman"/>
          <w:color w:val="000000" w:themeColor="text1"/>
          <w:sz w:val="24"/>
          <w:szCs w:val="24"/>
          <w:lang w:eastAsia="ru-RU"/>
        </w:rPr>
        <w:t xml:space="preserve">Комиссия </w:t>
      </w:r>
      <w:r w:rsidRPr="00926FD0">
        <w:rPr>
          <w:rFonts w:ascii="Times New Roman" w:eastAsia="Calibri" w:hAnsi="Times New Roman" w:cs="Times New Roman"/>
          <w:color w:val="000000" w:themeColor="text1"/>
          <w:sz w:val="24"/>
          <w:szCs w:val="24"/>
        </w:rPr>
        <w:t xml:space="preserve">осуществляет свою деятельность согласно Градостроительному кодексу РФ, </w:t>
      </w:r>
      <w:r w:rsidRPr="00926FD0">
        <w:rPr>
          <w:rFonts w:ascii="Times New Roman" w:eastAsia="Times New Roman" w:hAnsi="Times New Roman" w:cs="Times New Roman"/>
          <w:color w:val="000000" w:themeColor="text1"/>
          <w:sz w:val="24"/>
          <w:szCs w:val="24"/>
          <w:lang w:eastAsia="ru-RU"/>
        </w:rPr>
        <w:t>Правилам</w:t>
      </w:r>
      <w:r w:rsidRPr="00926FD0">
        <w:rPr>
          <w:rFonts w:ascii="Times New Roman" w:eastAsia="Calibri" w:hAnsi="Times New Roman" w:cs="Times New Roman"/>
          <w:color w:val="000000" w:themeColor="text1"/>
          <w:sz w:val="24"/>
          <w:szCs w:val="24"/>
        </w:rPr>
        <w:t xml:space="preserve"> землепользовани</w:t>
      </w:r>
      <w:r w:rsidR="00747778" w:rsidRPr="00926FD0">
        <w:rPr>
          <w:rFonts w:ascii="Times New Roman" w:eastAsia="Calibri" w:hAnsi="Times New Roman" w:cs="Times New Roman"/>
          <w:color w:val="000000" w:themeColor="text1"/>
          <w:sz w:val="24"/>
          <w:szCs w:val="24"/>
        </w:rPr>
        <w:t>я и застройки, областн</w:t>
      </w:r>
      <w:r w:rsidR="00035C28" w:rsidRPr="00926FD0">
        <w:rPr>
          <w:rFonts w:ascii="Times New Roman" w:eastAsia="Calibri" w:hAnsi="Times New Roman" w:cs="Times New Roman"/>
          <w:color w:val="000000" w:themeColor="text1"/>
          <w:sz w:val="24"/>
          <w:szCs w:val="24"/>
        </w:rPr>
        <w:t>ому</w:t>
      </w:r>
      <w:r w:rsidR="00747778" w:rsidRPr="00926FD0">
        <w:rPr>
          <w:rFonts w:ascii="Times New Roman" w:eastAsia="Calibri" w:hAnsi="Times New Roman" w:cs="Times New Roman"/>
          <w:color w:val="000000" w:themeColor="text1"/>
          <w:sz w:val="24"/>
          <w:szCs w:val="24"/>
        </w:rPr>
        <w:t xml:space="preserve"> законодательств</w:t>
      </w:r>
      <w:r w:rsidR="00035C28" w:rsidRPr="00926FD0">
        <w:rPr>
          <w:rFonts w:ascii="Times New Roman" w:eastAsia="Calibri" w:hAnsi="Times New Roman" w:cs="Times New Roman"/>
          <w:color w:val="000000" w:themeColor="text1"/>
          <w:sz w:val="24"/>
          <w:szCs w:val="24"/>
        </w:rPr>
        <w:t>у</w:t>
      </w:r>
      <w:r w:rsidRPr="00926FD0">
        <w:rPr>
          <w:rFonts w:ascii="Times New Roman" w:eastAsia="Calibri" w:hAnsi="Times New Roman" w:cs="Times New Roman"/>
          <w:color w:val="000000" w:themeColor="text1"/>
          <w:sz w:val="24"/>
          <w:szCs w:val="24"/>
        </w:rPr>
        <w:t xml:space="preserve">, а также согласно </w:t>
      </w:r>
      <w:r w:rsidR="003F19E5" w:rsidRPr="00926FD0">
        <w:rPr>
          <w:rFonts w:ascii="Times New Roman" w:eastAsia="Calibri" w:hAnsi="Times New Roman" w:cs="Times New Roman"/>
          <w:color w:val="000000" w:themeColor="text1"/>
          <w:sz w:val="24"/>
          <w:szCs w:val="24"/>
        </w:rPr>
        <w:t>«</w:t>
      </w:r>
      <w:r w:rsidRPr="00926FD0">
        <w:rPr>
          <w:rFonts w:ascii="Times New Roman" w:eastAsia="Calibri" w:hAnsi="Times New Roman" w:cs="Times New Roman"/>
          <w:color w:val="000000" w:themeColor="text1"/>
          <w:sz w:val="24"/>
          <w:szCs w:val="24"/>
        </w:rPr>
        <w:t xml:space="preserve">Положению о </w:t>
      </w:r>
      <w:r w:rsidR="00097B4E" w:rsidRPr="00926FD0">
        <w:rPr>
          <w:rFonts w:ascii="Times New Roman" w:eastAsia="Calibri" w:hAnsi="Times New Roman" w:cs="Times New Roman"/>
          <w:color w:val="000000" w:themeColor="text1"/>
          <w:sz w:val="24"/>
          <w:szCs w:val="24"/>
        </w:rPr>
        <w:t>к</w:t>
      </w:r>
      <w:r w:rsidRPr="00926FD0">
        <w:rPr>
          <w:rFonts w:ascii="Times New Roman" w:eastAsia="Calibri" w:hAnsi="Times New Roman" w:cs="Times New Roman"/>
          <w:color w:val="000000" w:themeColor="text1"/>
          <w:sz w:val="24"/>
          <w:szCs w:val="24"/>
        </w:rPr>
        <w:t>омиссии</w:t>
      </w:r>
      <w:r w:rsidR="00097B4E" w:rsidRPr="00926FD0">
        <w:rPr>
          <w:rFonts w:ascii="Times New Roman" w:eastAsia="Calibri" w:hAnsi="Times New Roman" w:cs="Times New Roman"/>
          <w:color w:val="000000" w:themeColor="text1"/>
          <w:sz w:val="24"/>
          <w:szCs w:val="24"/>
        </w:rPr>
        <w:t xml:space="preserve"> по подготовке правил землепользования и застройки </w:t>
      </w:r>
      <w:r w:rsidR="003F19E5" w:rsidRPr="00926FD0">
        <w:rPr>
          <w:rFonts w:ascii="Times New Roman" w:eastAsia="Calibri" w:hAnsi="Times New Roman" w:cs="Times New Roman"/>
          <w:color w:val="000000" w:themeColor="text1"/>
          <w:sz w:val="24"/>
          <w:szCs w:val="24"/>
        </w:rPr>
        <w:t xml:space="preserve">сельских поселений, входящих в состав </w:t>
      </w:r>
      <w:r w:rsidR="00031A39" w:rsidRPr="00926FD0">
        <w:rPr>
          <w:rFonts w:ascii="Times New Roman" w:eastAsia="Calibri" w:hAnsi="Times New Roman" w:cs="Times New Roman"/>
          <w:color w:val="000000" w:themeColor="text1"/>
          <w:sz w:val="24"/>
          <w:szCs w:val="24"/>
        </w:rPr>
        <w:t>Волгодонского</w:t>
      </w:r>
      <w:r w:rsidR="00097B4E" w:rsidRPr="00926FD0">
        <w:rPr>
          <w:rFonts w:ascii="Times New Roman" w:eastAsia="Calibri" w:hAnsi="Times New Roman" w:cs="Times New Roman"/>
          <w:color w:val="000000" w:themeColor="text1"/>
          <w:sz w:val="24"/>
          <w:szCs w:val="24"/>
        </w:rPr>
        <w:t xml:space="preserve"> района</w:t>
      </w:r>
      <w:r w:rsidR="003F19E5" w:rsidRPr="00926FD0">
        <w:rPr>
          <w:rFonts w:ascii="Times New Roman" w:eastAsia="Calibri" w:hAnsi="Times New Roman" w:cs="Times New Roman"/>
          <w:color w:val="000000" w:themeColor="text1"/>
          <w:sz w:val="24"/>
          <w:szCs w:val="24"/>
        </w:rPr>
        <w:t>»</w:t>
      </w:r>
      <w:r w:rsidRPr="00926FD0">
        <w:rPr>
          <w:rFonts w:ascii="Times New Roman" w:eastAsia="Calibri" w:hAnsi="Times New Roman" w:cs="Times New Roman"/>
          <w:color w:val="000000" w:themeColor="text1"/>
          <w:sz w:val="24"/>
          <w:szCs w:val="24"/>
        </w:rPr>
        <w:t xml:space="preserve">, утвержденному </w:t>
      </w:r>
      <w:r w:rsidR="003F19E5" w:rsidRPr="00926FD0">
        <w:rPr>
          <w:rFonts w:ascii="Times New Roman" w:eastAsia="Calibri" w:hAnsi="Times New Roman" w:cs="Times New Roman"/>
          <w:color w:val="000000" w:themeColor="text1"/>
          <w:sz w:val="24"/>
          <w:szCs w:val="24"/>
        </w:rPr>
        <w:t>Распоряж</w:t>
      </w:r>
      <w:r w:rsidR="006752BB" w:rsidRPr="00926FD0">
        <w:rPr>
          <w:rFonts w:ascii="Times New Roman" w:eastAsia="Calibri" w:hAnsi="Times New Roman" w:cs="Times New Roman"/>
          <w:color w:val="000000" w:themeColor="text1"/>
          <w:sz w:val="24"/>
          <w:szCs w:val="24"/>
        </w:rPr>
        <w:t xml:space="preserve">ением </w:t>
      </w:r>
      <w:r w:rsidRPr="00926FD0">
        <w:rPr>
          <w:rFonts w:ascii="Times New Roman" w:eastAsia="Calibri" w:hAnsi="Times New Roman" w:cs="Times New Roman"/>
          <w:color w:val="000000" w:themeColor="text1"/>
          <w:sz w:val="24"/>
          <w:szCs w:val="24"/>
        </w:rPr>
        <w:t>Администраци</w:t>
      </w:r>
      <w:r w:rsidR="006752BB" w:rsidRPr="00926FD0">
        <w:rPr>
          <w:rFonts w:ascii="Times New Roman" w:eastAsia="Calibri" w:hAnsi="Times New Roman" w:cs="Times New Roman"/>
          <w:color w:val="000000" w:themeColor="text1"/>
          <w:sz w:val="24"/>
          <w:szCs w:val="24"/>
        </w:rPr>
        <w:t>и</w:t>
      </w:r>
      <w:r w:rsidR="009F1F5A">
        <w:rPr>
          <w:rFonts w:ascii="Times New Roman" w:eastAsia="Calibri" w:hAnsi="Times New Roman" w:cs="Times New Roman"/>
          <w:color w:val="000000" w:themeColor="text1"/>
          <w:sz w:val="24"/>
          <w:szCs w:val="24"/>
        </w:rPr>
        <w:t xml:space="preserve"> </w:t>
      </w:r>
      <w:r w:rsidR="0066312C" w:rsidRPr="00926FD0">
        <w:rPr>
          <w:rFonts w:ascii="Times New Roman" w:eastAsia="Calibri" w:hAnsi="Times New Roman" w:cs="Times New Roman"/>
          <w:color w:val="000000" w:themeColor="text1"/>
          <w:sz w:val="24"/>
          <w:szCs w:val="24"/>
        </w:rPr>
        <w:t>Волгодонского</w:t>
      </w:r>
      <w:r w:rsidR="009F1F5A">
        <w:rPr>
          <w:rFonts w:ascii="Times New Roman" w:eastAsia="Calibri" w:hAnsi="Times New Roman" w:cs="Times New Roman"/>
          <w:color w:val="000000" w:themeColor="text1"/>
          <w:sz w:val="24"/>
          <w:szCs w:val="24"/>
        </w:rPr>
        <w:t xml:space="preserve"> </w:t>
      </w:r>
      <w:r w:rsidR="00747778" w:rsidRPr="00926FD0">
        <w:rPr>
          <w:rFonts w:ascii="Times New Roman" w:eastAsia="Calibri" w:hAnsi="Times New Roman" w:cs="Times New Roman"/>
          <w:color w:val="000000" w:themeColor="text1"/>
          <w:sz w:val="24"/>
          <w:szCs w:val="24"/>
        </w:rPr>
        <w:t>района</w:t>
      </w:r>
      <w:r w:rsidR="009F1F5A">
        <w:rPr>
          <w:rFonts w:ascii="Times New Roman" w:eastAsia="Calibri" w:hAnsi="Times New Roman" w:cs="Times New Roman"/>
          <w:color w:val="000000" w:themeColor="text1"/>
          <w:sz w:val="24"/>
          <w:szCs w:val="24"/>
        </w:rPr>
        <w:t xml:space="preserve"> </w:t>
      </w:r>
      <w:r w:rsidR="003F19E5" w:rsidRPr="00926FD0">
        <w:rPr>
          <w:rFonts w:ascii="Times New Roman" w:eastAsia="Calibri" w:hAnsi="Times New Roman" w:cs="Times New Roman"/>
          <w:color w:val="000000" w:themeColor="text1"/>
          <w:sz w:val="24"/>
          <w:szCs w:val="24"/>
        </w:rPr>
        <w:t>от 30.01.2012 № 22</w:t>
      </w:r>
      <w:r w:rsidR="00A4347B" w:rsidRPr="00926FD0">
        <w:rPr>
          <w:rFonts w:ascii="Times New Roman" w:eastAsia="Calibri" w:hAnsi="Times New Roman" w:cs="Times New Roman"/>
          <w:color w:val="000000" w:themeColor="text1"/>
          <w:sz w:val="24"/>
          <w:szCs w:val="24"/>
        </w:rPr>
        <w:t>.</w:t>
      </w:r>
    </w:p>
    <w:p w:rsidR="007E63AC" w:rsidRPr="00926FD0" w:rsidRDefault="007E63AC" w:rsidP="00ED31D9">
      <w:pPr>
        <w:keepNext/>
        <w:widowControl w:val="0"/>
        <w:numPr>
          <w:ilvl w:val="1"/>
          <w:numId w:val="0"/>
        </w:numPr>
        <w:tabs>
          <w:tab w:val="left" w:pos="0"/>
        </w:tabs>
        <w:suppressAutoHyphens/>
        <w:spacing w:before="360" w:after="60" w:line="240" w:lineRule="auto"/>
        <w:ind w:left="-238"/>
        <w:jc w:val="center"/>
        <w:outlineLvl w:val="1"/>
        <w:rPr>
          <w:rFonts w:ascii="Times New Roman" w:eastAsia="Times New Roman" w:hAnsi="Times New Roman" w:cs="Times New Roman"/>
          <w:b/>
          <w:bCs/>
          <w:iCs/>
          <w:color w:val="000000" w:themeColor="text1"/>
          <w:kern w:val="1"/>
          <w:sz w:val="24"/>
          <w:szCs w:val="24"/>
          <w:lang w:eastAsia="ru-RU"/>
        </w:rPr>
      </w:pPr>
      <w:bookmarkStart w:id="38" w:name="_Toc65580454"/>
      <w:bookmarkStart w:id="39" w:name="_Toc258228324"/>
      <w:bookmarkStart w:id="40" w:name="_Toc281221537"/>
      <w:bookmarkStart w:id="41" w:name="_Toc500323127"/>
      <w:bookmarkStart w:id="42" w:name="_Toc395282231"/>
      <w:bookmarkStart w:id="43" w:name="_Toc420450054"/>
      <w:bookmarkEnd w:id="23"/>
      <w:bookmarkEnd w:id="24"/>
      <w:bookmarkEnd w:id="25"/>
      <w:bookmarkEnd w:id="26"/>
      <w:r w:rsidRPr="00926FD0">
        <w:rPr>
          <w:rFonts w:ascii="Times New Roman" w:eastAsia="Times New Roman" w:hAnsi="Times New Roman" w:cs="Times New Roman"/>
          <w:b/>
          <w:bCs/>
          <w:iCs/>
          <w:color w:val="000000" w:themeColor="text1"/>
          <w:kern w:val="1"/>
          <w:sz w:val="24"/>
          <w:szCs w:val="24"/>
          <w:lang w:eastAsia="ru-RU"/>
        </w:rPr>
        <w:t xml:space="preserve">ГЛАВА 2. </w:t>
      </w:r>
      <w:r w:rsidR="00A34D48" w:rsidRPr="00926FD0">
        <w:rPr>
          <w:rFonts w:ascii="Times New Roman" w:eastAsia="Times New Roman" w:hAnsi="Times New Roman" w:cs="Times New Roman"/>
          <w:b/>
          <w:bCs/>
          <w:iCs/>
          <w:color w:val="000000" w:themeColor="text1"/>
          <w:kern w:val="1"/>
          <w:sz w:val="24"/>
          <w:szCs w:val="24"/>
          <w:lang w:eastAsia="ru-RU"/>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8"/>
      <w:bookmarkEnd w:id="39"/>
      <w:bookmarkEnd w:id="40"/>
      <w:bookmarkEnd w:id="41"/>
      <w:bookmarkEnd w:id="42"/>
      <w:bookmarkEnd w:id="43"/>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44" w:name="_Toc258228327"/>
      <w:bookmarkStart w:id="45" w:name="_Toc281221540"/>
      <w:bookmarkStart w:id="46" w:name="_Toc395282234"/>
      <w:bookmarkStart w:id="47" w:name="_Toc415050366"/>
      <w:bookmarkStart w:id="48" w:name="_Toc420450056"/>
      <w:bookmarkStart w:id="49" w:name="_Toc500323129"/>
      <w:bookmarkStart w:id="50" w:name="_Toc65580455"/>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7</w:t>
      </w:r>
      <w:r w:rsidRPr="00926FD0">
        <w:rPr>
          <w:rFonts w:ascii="Times New Roman" w:eastAsia="Times New Roman" w:hAnsi="Times New Roman" w:cs="Times New Roman"/>
          <w:b/>
          <w:bCs/>
          <w:iCs/>
          <w:color w:val="000000" w:themeColor="text1"/>
          <w:sz w:val="24"/>
          <w:szCs w:val="24"/>
          <w:lang w:eastAsia="ru-RU"/>
        </w:rPr>
        <w:t>. Виды разрешённого использования земельных участков и объектов капитального строительства</w:t>
      </w:r>
      <w:bookmarkEnd w:id="44"/>
      <w:bookmarkEnd w:id="45"/>
      <w:bookmarkEnd w:id="46"/>
      <w:bookmarkEnd w:id="47"/>
      <w:bookmarkEnd w:id="48"/>
      <w:bookmarkEnd w:id="49"/>
      <w:bookmarkEnd w:id="50"/>
    </w:p>
    <w:p w:rsidR="007E63AC" w:rsidRPr="00926FD0" w:rsidRDefault="007E63AC" w:rsidP="00ED31D9">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w:t>
      </w:r>
      <w:r w:rsidR="001B1A7F" w:rsidRPr="00926FD0">
        <w:rPr>
          <w:rFonts w:ascii="Times New Roman" w:eastAsia="Times New Roman" w:hAnsi="Times New Roman" w:cs="Times New Roman"/>
          <w:color w:val="000000" w:themeColor="text1"/>
          <w:sz w:val="24"/>
          <w:szCs w:val="24"/>
          <w:lang w:eastAsia="ru-RU"/>
        </w:rPr>
        <w:t>, утверждённым Приказом Минэкономразвития России от 01.09.2014 N 540</w:t>
      </w:r>
      <w:r w:rsidRPr="00926FD0">
        <w:rPr>
          <w:rFonts w:ascii="Times New Roman" w:eastAsia="Times New Roman" w:hAnsi="Times New Roman" w:cs="Times New Roman"/>
          <w:color w:val="000000" w:themeColor="text1"/>
          <w:sz w:val="24"/>
          <w:szCs w:val="24"/>
          <w:lang w:eastAsia="ru-RU"/>
        </w:rPr>
        <w:t xml:space="preserve"> (далее – Классификатор).</w:t>
      </w:r>
    </w:p>
    <w:p w:rsidR="00035C28" w:rsidRPr="00926FD0" w:rsidRDefault="00035C28" w:rsidP="00ED31D9">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lang w:eastAsia="ru-RU"/>
        </w:rPr>
      </w:pPr>
      <w:r w:rsidRPr="00926FD0">
        <w:rPr>
          <w:rFonts w:ascii="Times New Roman" w:hAnsi="Times New Roman" w:cs="Times New Roman"/>
          <w:color w:val="000000" w:themeColor="text1"/>
          <w:sz w:val="24"/>
          <w:szCs w:val="24"/>
          <w:lang w:eastAsia="ru-RU"/>
        </w:rPr>
        <w:t>Каждый вид разрешённого использования земельного участка согласно Классификатору имеет следующую структуру:</w:t>
      </w:r>
    </w:p>
    <w:p w:rsidR="00035C28" w:rsidRPr="00926FD0" w:rsidRDefault="00035C28" w:rsidP="00ED31D9">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926FD0">
        <w:rPr>
          <w:rFonts w:ascii="Times New Roman" w:hAnsi="Times New Roman" w:cs="Times New Roman"/>
          <w:color w:val="000000" w:themeColor="text1"/>
          <w:sz w:val="24"/>
          <w:szCs w:val="24"/>
          <w:lang w:eastAsia="ru-RU"/>
        </w:rPr>
        <w:t>код (числовое обозначение) вида разрешённого использования земельного участка;</w:t>
      </w:r>
    </w:p>
    <w:p w:rsidR="00035C28" w:rsidRPr="00926FD0" w:rsidRDefault="00035C28" w:rsidP="00ED31D9">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926FD0">
        <w:rPr>
          <w:rFonts w:ascii="Times New Roman" w:hAnsi="Times New Roman" w:cs="Times New Roman"/>
          <w:color w:val="000000" w:themeColor="text1"/>
          <w:sz w:val="24"/>
          <w:szCs w:val="24"/>
          <w:lang w:eastAsia="ru-RU"/>
        </w:rPr>
        <w:t>наименование вида разрешённого использования земельного участка;</w:t>
      </w:r>
    </w:p>
    <w:p w:rsidR="00035C28" w:rsidRPr="00926FD0" w:rsidRDefault="00035C28" w:rsidP="00ED31D9">
      <w:pPr>
        <w:pStyle w:val="12"/>
        <w:numPr>
          <w:ilvl w:val="0"/>
          <w:numId w:val="7"/>
        </w:numPr>
        <w:tabs>
          <w:tab w:val="left" w:pos="709"/>
          <w:tab w:val="left" w:pos="851"/>
        </w:tabs>
        <w:spacing w:after="0" w:line="240" w:lineRule="auto"/>
        <w:ind w:left="-284" w:firstLine="567"/>
        <w:jc w:val="both"/>
        <w:rPr>
          <w:rFonts w:ascii="Times New Roman" w:hAnsi="Times New Roman" w:cs="Times New Roman"/>
          <w:color w:val="000000" w:themeColor="text1"/>
          <w:sz w:val="24"/>
          <w:szCs w:val="24"/>
          <w:lang w:eastAsia="ru-RU"/>
        </w:rPr>
      </w:pPr>
      <w:r w:rsidRPr="00926FD0">
        <w:rPr>
          <w:rFonts w:ascii="Times New Roman" w:hAnsi="Times New Roman" w:cs="Times New Roman"/>
          <w:color w:val="000000" w:themeColor="text1"/>
          <w:sz w:val="24"/>
          <w:szCs w:val="24"/>
          <w:lang w:eastAsia="ru-RU"/>
        </w:rPr>
        <w:t>описание вида разрешенного использования земельного участка.</w:t>
      </w:r>
    </w:p>
    <w:p w:rsidR="00035C28" w:rsidRPr="00926FD0" w:rsidRDefault="00035C28" w:rsidP="00ED31D9">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035C28" w:rsidRPr="00926FD0" w:rsidRDefault="00035C28" w:rsidP="00ED31D9">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035C28" w:rsidRPr="00926FD0" w:rsidRDefault="00035C28" w:rsidP="00ED31D9">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При выборе вида разрешённого использования  необходимо пользоваться градостроительными регламентами, установленными в настоящих Правилах, и Классификатором.</w:t>
      </w:r>
    </w:p>
    <w:p w:rsidR="00035C28" w:rsidRPr="00926FD0" w:rsidRDefault="00035C28" w:rsidP="00ED31D9">
      <w:pPr>
        <w:pStyle w:val="12"/>
        <w:numPr>
          <w:ilvl w:val="0"/>
          <w:numId w:val="8"/>
        </w:numPr>
        <w:tabs>
          <w:tab w:val="left" w:pos="709"/>
          <w:tab w:val="left" w:pos="851"/>
          <w:tab w:val="left" w:pos="1134"/>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lang w:eastAsia="ru-RU"/>
        </w:rPr>
        <w:t>Классификатор</w:t>
      </w:r>
      <w:r w:rsidRPr="00926FD0">
        <w:rPr>
          <w:rFonts w:ascii="Times New Roman" w:hAnsi="Times New Roman" w:cs="Times New Roman"/>
          <w:color w:val="000000" w:themeColor="text1"/>
          <w:sz w:val="24"/>
          <w:szCs w:val="24"/>
        </w:rPr>
        <w:t xml:space="preserve"> содержит как отдельные виды разрешённого использования, так и группы видов, обобщённые тематически. </w:t>
      </w:r>
    </w:p>
    <w:p w:rsidR="00035C28" w:rsidRPr="00926FD0" w:rsidRDefault="00035C28" w:rsidP="00ED31D9">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p>
    <w:p w:rsidR="00035C28" w:rsidRPr="00926FD0" w:rsidRDefault="00035C28" w:rsidP="00ED31D9">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rsidR="00035C28" w:rsidRPr="00926FD0" w:rsidRDefault="00035C28" w:rsidP="00ED31D9">
      <w:pPr>
        <w:tabs>
          <w:tab w:val="left" w:pos="709"/>
          <w:tab w:val="left" w:pos="851"/>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lastRenderedPageBreak/>
        <w:t>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7E63AC" w:rsidRPr="00926FD0" w:rsidRDefault="007E63AC" w:rsidP="00ED31D9">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Применительно к каждой территориальной зоне Правилами </w:t>
      </w:r>
      <w:r w:rsidRPr="00926FD0">
        <w:rPr>
          <w:rFonts w:ascii="Times New Roman" w:eastAsia="Calibri" w:hAnsi="Times New Roman" w:cs="Times New Roman"/>
          <w:color w:val="000000" w:themeColor="text1"/>
          <w:sz w:val="24"/>
          <w:szCs w:val="24"/>
        </w:rPr>
        <w:t xml:space="preserve">землепользования и </w:t>
      </w:r>
      <w:r w:rsidRPr="00926FD0">
        <w:rPr>
          <w:rFonts w:ascii="Times New Roman" w:eastAsia="Times New Roman" w:hAnsi="Times New Roman" w:cs="Times New Roman"/>
          <w:color w:val="000000" w:themeColor="text1"/>
          <w:sz w:val="24"/>
          <w:szCs w:val="24"/>
          <w:lang w:eastAsia="ru-RU"/>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7E63AC" w:rsidRPr="00926FD0" w:rsidRDefault="007E63AC" w:rsidP="00ED31D9">
      <w:pPr>
        <w:numPr>
          <w:ilvl w:val="0"/>
          <w:numId w:val="8"/>
        </w:numPr>
        <w:tabs>
          <w:tab w:val="left" w:pos="709"/>
          <w:tab w:val="left" w:pos="851"/>
        </w:tabs>
        <w:autoSpaceDE w:val="0"/>
        <w:autoSpaceDN w:val="0"/>
        <w:adjustRightInd w:val="0"/>
        <w:spacing w:after="0" w:line="240" w:lineRule="auto"/>
        <w:ind w:left="-284" w:firstLine="567"/>
        <w:jc w:val="both"/>
        <w:rPr>
          <w:rFonts w:ascii="Times New Roman" w:eastAsia="Times New Roman" w:hAnsi="Times New Roman" w:cs="Times New Roman"/>
          <w:b/>
          <w:bCs/>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7E63AC" w:rsidRPr="00926FD0" w:rsidRDefault="007E63AC" w:rsidP="00ED31D9">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Разрешённое использование земельных участков и объектов капитального строительства может быть следующих видов:</w:t>
      </w:r>
    </w:p>
    <w:p w:rsidR="007E63AC" w:rsidRPr="00926FD0" w:rsidRDefault="007E63AC" w:rsidP="00ED31D9">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основные виды разрешённого использования;</w:t>
      </w:r>
    </w:p>
    <w:p w:rsidR="007E63AC" w:rsidRPr="00926FD0" w:rsidRDefault="007E63AC" w:rsidP="00ED31D9">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условно разрешённые виды использования;</w:t>
      </w:r>
    </w:p>
    <w:p w:rsidR="007E63AC" w:rsidRPr="00926FD0" w:rsidRDefault="007E63AC" w:rsidP="00ED31D9">
      <w:p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7E63AC" w:rsidRPr="00926FD0" w:rsidRDefault="007E63AC" w:rsidP="00ED31D9">
      <w:pPr>
        <w:numPr>
          <w:ilvl w:val="0"/>
          <w:numId w:val="8"/>
        </w:numPr>
        <w:tabs>
          <w:tab w:val="left" w:pos="709"/>
          <w:tab w:val="left" w:pos="851"/>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031A39" w:rsidRPr="00926FD0">
        <w:rPr>
          <w:rFonts w:ascii="Times New Roman" w:eastAsia="Times New Roman" w:hAnsi="Times New Roman" w:cs="Times New Roman"/>
          <w:color w:val="000000" w:themeColor="text1"/>
          <w:sz w:val="24"/>
          <w:szCs w:val="24"/>
          <w:lang w:eastAsia="ru-RU"/>
        </w:rPr>
        <w:t>Ростовской</w:t>
      </w:r>
      <w:r w:rsidR="00264FD1" w:rsidRPr="00926FD0">
        <w:rPr>
          <w:rFonts w:ascii="Times New Roman" w:eastAsia="Times New Roman" w:hAnsi="Times New Roman" w:cs="Times New Roman"/>
          <w:color w:val="000000" w:themeColor="text1"/>
          <w:sz w:val="24"/>
          <w:szCs w:val="24"/>
          <w:lang w:eastAsia="ru-RU"/>
        </w:rPr>
        <w:t xml:space="preserve"> области</w:t>
      </w:r>
      <w:r w:rsidR="005F60B8" w:rsidRPr="00926FD0">
        <w:rPr>
          <w:rFonts w:ascii="Times New Roman" w:eastAsia="Times New Roman" w:hAnsi="Times New Roman" w:cs="Times New Roman"/>
          <w:color w:val="000000" w:themeColor="text1"/>
          <w:sz w:val="24"/>
          <w:szCs w:val="24"/>
          <w:lang w:eastAsia="ru-RU"/>
        </w:rPr>
        <w:t xml:space="preserve">, </w:t>
      </w:r>
      <w:r w:rsidR="0066312C" w:rsidRPr="00926FD0">
        <w:rPr>
          <w:rFonts w:ascii="Times New Roman" w:eastAsia="Times New Roman" w:hAnsi="Times New Roman" w:cs="Times New Roman"/>
          <w:color w:val="000000" w:themeColor="text1"/>
          <w:sz w:val="24"/>
          <w:szCs w:val="24"/>
          <w:lang w:eastAsia="ru-RU"/>
        </w:rPr>
        <w:t>Волгодонского</w:t>
      </w:r>
      <w:r w:rsidR="003E4753">
        <w:rPr>
          <w:rFonts w:ascii="Times New Roman" w:eastAsia="Times New Roman" w:hAnsi="Times New Roman" w:cs="Times New Roman"/>
          <w:color w:val="000000" w:themeColor="text1"/>
          <w:sz w:val="24"/>
          <w:szCs w:val="24"/>
          <w:lang w:eastAsia="ru-RU"/>
        </w:rPr>
        <w:t xml:space="preserve"> </w:t>
      </w:r>
      <w:r w:rsidR="005F60B8" w:rsidRPr="00926FD0">
        <w:rPr>
          <w:rFonts w:ascii="Times New Roman" w:eastAsia="Times New Roman" w:hAnsi="Times New Roman" w:cs="Times New Roman"/>
          <w:color w:val="000000" w:themeColor="text1"/>
          <w:sz w:val="24"/>
          <w:szCs w:val="24"/>
          <w:lang w:eastAsia="ru-RU"/>
        </w:rPr>
        <w:t>района</w:t>
      </w:r>
      <w:r w:rsidRPr="00926FD0">
        <w:rPr>
          <w:rFonts w:ascii="Times New Roman" w:eastAsia="Times New Roman" w:hAnsi="Times New Roman" w:cs="Times New Roman"/>
          <w:color w:val="000000" w:themeColor="text1"/>
          <w:sz w:val="24"/>
          <w:szCs w:val="24"/>
          <w:lang w:eastAsia="ru-RU"/>
        </w:rPr>
        <w:t xml:space="preserve"> 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7E63AC" w:rsidRPr="00926FD0" w:rsidRDefault="007E63AC" w:rsidP="00ED31D9">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7E63AC" w:rsidRPr="00926FD0" w:rsidRDefault="007E63AC" w:rsidP="00ED31D9">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w:t>
      </w:r>
      <w:r w:rsidR="00730635" w:rsidRPr="00926FD0">
        <w:rPr>
          <w:rFonts w:ascii="Times New Roman" w:eastAsia="Times New Roman" w:hAnsi="Times New Roman" w:cs="Times New Roman"/>
          <w:color w:val="000000" w:themeColor="text1"/>
          <w:sz w:val="24"/>
          <w:szCs w:val="24"/>
          <w:lang w:eastAsia="ru-RU"/>
        </w:rPr>
        <w:t>9</w:t>
      </w:r>
      <w:r w:rsidRPr="00926FD0">
        <w:rPr>
          <w:rFonts w:ascii="Times New Roman" w:eastAsia="Times New Roman" w:hAnsi="Times New Roman" w:cs="Times New Roman"/>
          <w:color w:val="000000" w:themeColor="text1"/>
          <w:sz w:val="24"/>
          <w:szCs w:val="24"/>
          <w:lang w:eastAsia="ru-RU"/>
        </w:rPr>
        <w:t xml:space="preserve"> Правил </w:t>
      </w:r>
      <w:r w:rsidRPr="00926FD0">
        <w:rPr>
          <w:rFonts w:ascii="Times New Roman" w:eastAsia="Calibri" w:hAnsi="Times New Roman" w:cs="Times New Roman"/>
          <w:color w:val="000000" w:themeColor="text1"/>
          <w:sz w:val="24"/>
          <w:szCs w:val="24"/>
        </w:rPr>
        <w:t xml:space="preserve">землепользования и </w:t>
      </w:r>
      <w:r w:rsidRPr="00926FD0">
        <w:rPr>
          <w:rFonts w:ascii="Times New Roman" w:eastAsia="Times New Roman" w:hAnsi="Times New Roman" w:cs="Times New Roman"/>
          <w:color w:val="000000" w:themeColor="text1"/>
          <w:sz w:val="24"/>
          <w:szCs w:val="24"/>
          <w:lang w:eastAsia="ru-RU"/>
        </w:rPr>
        <w:t>застройки.</w:t>
      </w:r>
    </w:p>
    <w:p w:rsidR="007E63AC" w:rsidRPr="00926FD0" w:rsidRDefault="007E63AC" w:rsidP="00ED31D9">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730635" w:rsidRPr="00926FD0">
        <w:rPr>
          <w:rFonts w:ascii="Times New Roman" w:eastAsia="Times New Roman" w:hAnsi="Times New Roman" w:cs="Times New Roman"/>
          <w:color w:val="000000" w:themeColor="text1"/>
          <w:sz w:val="24"/>
          <w:szCs w:val="24"/>
          <w:lang w:eastAsia="ru-RU"/>
        </w:rPr>
        <w:t>0</w:t>
      </w:r>
      <w:r w:rsidRPr="00926FD0">
        <w:rPr>
          <w:rFonts w:ascii="Times New Roman" w:eastAsia="Times New Roman" w:hAnsi="Times New Roman" w:cs="Times New Roman"/>
          <w:color w:val="000000" w:themeColor="text1"/>
          <w:sz w:val="24"/>
          <w:szCs w:val="24"/>
          <w:lang w:eastAsia="ru-RU"/>
        </w:rPr>
        <w:t xml:space="preserve"> Правил </w:t>
      </w:r>
      <w:r w:rsidRPr="00926FD0">
        <w:rPr>
          <w:rFonts w:ascii="Times New Roman" w:eastAsia="Calibri" w:hAnsi="Times New Roman" w:cs="Times New Roman"/>
          <w:color w:val="000000" w:themeColor="text1"/>
          <w:sz w:val="24"/>
          <w:szCs w:val="24"/>
        </w:rPr>
        <w:t xml:space="preserve">землепользования и </w:t>
      </w:r>
      <w:r w:rsidRPr="00926FD0">
        <w:rPr>
          <w:rFonts w:ascii="Times New Roman" w:eastAsia="Times New Roman" w:hAnsi="Times New Roman" w:cs="Times New Roman"/>
          <w:color w:val="000000" w:themeColor="text1"/>
          <w:sz w:val="24"/>
          <w:szCs w:val="24"/>
          <w:lang w:eastAsia="ru-RU"/>
        </w:rPr>
        <w:t>застройки.</w:t>
      </w:r>
    </w:p>
    <w:p w:rsidR="00B73EA9" w:rsidRPr="00926FD0" w:rsidRDefault="00B73EA9" w:rsidP="00ED31D9">
      <w:pPr>
        <w:numPr>
          <w:ilvl w:val="0"/>
          <w:numId w:val="8"/>
        </w:numPr>
        <w:tabs>
          <w:tab w:val="left" w:pos="709"/>
          <w:tab w:val="left" w:pos="851"/>
          <w:tab w:val="left" w:pos="1134"/>
        </w:tabs>
        <w:spacing w:after="0" w:line="240" w:lineRule="auto"/>
        <w:ind w:left="-284" w:firstLine="567"/>
        <w:jc w:val="both"/>
        <w:rPr>
          <w:rFonts w:ascii="Times New Roman" w:eastAsia="Times New Roman" w:hAnsi="Times New Roman" w:cs="Times New Roman"/>
          <w:color w:val="000000" w:themeColor="text1"/>
          <w:sz w:val="24"/>
          <w:szCs w:val="24"/>
          <w:lang w:eastAsia="ru-RU"/>
        </w:rPr>
      </w:pPr>
      <w:bookmarkStart w:id="51" w:name="_Toc258228329"/>
      <w:bookmarkStart w:id="52" w:name="_Toc281221542"/>
      <w:bookmarkStart w:id="53" w:name="_Toc395282235"/>
      <w:bookmarkStart w:id="54" w:name="_Toc420450057"/>
      <w:bookmarkStart w:id="55" w:name="_Toc500323130"/>
      <w:r w:rsidRPr="00926FD0">
        <w:rPr>
          <w:rFonts w:ascii="Times New Roman" w:eastAsia="Times New Roman" w:hAnsi="Times New Roman" w:cs="Times New Roman"/>
          <w:color w:val="000000" w:themeColor="text1"/>
          <w:sz w:val="24"/>
          <w:szCs w:val="24"/>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56" w:name="_Toc65580456"/>
      <w:r w:rsidRPr="00926FD0">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sidRPr="00926FD0">
        <w:rPr>
          <w:rFonts w:ascii="Times New Roman" w:eastAsia="Times New Roman" w:hAnsi="Times New Roman" w:cs="Times New Roman"/>
          <w:b/>
          <w:bCs/>
          <w:iCs/>
          <w:color w:val="000000" w:themeColor="text1"/>
          <w:sz w:val="24"/>
          <w:szCs w:val="24"/>
          <w:lang w:eastAsia="ru-RU"/>
        </w:rPr>
        <w:t>8</w:t>
      </w:r>
      <w:r w:rsidRPr="00926FD0">
        <w:rPr>
          <w:rFonts w:ascii="Times New Roman" w:eastAsia="Times New Roman" w:hAnsi="Times New Roman" w:cs="Times New Roman"/>
          <w:b/>
          <w:bCs/>
          <w:iCs/>
          <w:color w:val="000000" w:themeColor="text1"/>
          <w:sz w:val="24"/>
          <w:szCs w:val="24"/>
          <w:lang w:eastAsia="ru-RU"/>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51"/>
      <w:bookmarkEnd w:id="52"/>
      <w:bookmarkEnd w:id="53"/>
      <w:bookmarkEnd w:id="54"/>
      <w:bookmarkEnd w:id="55"/>
      <w:bookmarkEnd w:id="56"/>
    </w:p>
    <w:p w:rsidR="007E63AC" w:rsidRPr="00926FD0" w:rsidRDefault="007E63AC" w:rsidP="00ED31D9">
      <w:pPr>
        <w:tabs>
          <w:tab w:val="left" w:pos="851"/>
          <w:tab w:val="left" w:pos="1080"/>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w:t>
      </w:r>
      <w:r w:rsidRPr="00926FD0">
        <w:rPr>
          <w:rFonts w:ascii="Times New Roman" w:eastAsia="Times New Roman" w:hAnsi="Times New Roman" w:cs="Times New Roman"/>
          <w:color w:val="000000" w:themeColor="text1"/>
          <w:sz w:val="24"/>
          <w:szCs w:val="24"/>
          <w:lang w:eastAsia="ru-RU"/>
        </w:rPr>
        <w:tab/>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00031A39" w:rsidRPr="00926FD0">
        <w:rPr>
          <w:rFonts w:ascii="Times New Roman" w:eastAsia="Times New Roman" w:hAnsi="Times New Roman" w:cs="Times New Roman"/>
          <w:color w:val="000000" w:themeColor="text1"/>
          <w:sz w:val="24"/>
          <w:szCs w:val="24"/>
          <w:lang w:eastAsia="ru-RU"/>
        </w:rPr>
        <w:t>Ростовской</w:t>
      </w:r>
      <w:r w:rsidR="00264FD1" w:rsidRPr="00926FD0">
        <w:rPr>
          <w:rFonts w:ascii="Times New Roman" w:eastAsia="Times New Roman" w:hAnsi="Times New Roman" w:cs="Times New Roman"/>
          <w:color w:val="000000" w:themeColor="text1"/>
          <w:sz w:val="24"/>
          <w:szCs w:val="24"/>
          <w:lang w:eastAsia="ru-RU"/>
        </w:rPr>
        <w:t xml:space="preserve"> области</w:t>
      </w:r>
      <w:r w:rsidR="005F60B8" w:rsidRPr="00926FD0">
        <w:rPr>
          <w:rFonts w:ascii="Times New Roman" w:eastAsia="Times New Roman" w:hAnsi="Times New Roman" w:cs="Times New Roman"/>
          <w:color w:val="000000" w:themeColor="text1"/>
          <w:sz w:val="24"/>
          <w:szCs w:val="24"/>
          <w:lang w:eastAsia="ru-RU"/>
        </w:rPr>
        <w:t xml:space="preserve">, </w:t>
      </w:r>
      <w:r w:rsidR="0066312C" w:rsidRPr="00926FD0">
        <w:rPr>
          <w:rFonts w:ascii="Times New Roman" w:eastAsia="Times New Roman" w:hAnsi="Times New Roman" w:cs="Times New Roman"/>
          <w:color w:val="000000" w:themeColor="text1"/>
          <w:sz w:val="24"/>
          <w:szCs w:val="24"/>
          <w:lang w:eastAsia="ru-RU"/>
        </w:rPr>
        <w:t>Волгодонского</w:t>
      </w:r>
      <w:r w:rsidR="005F60B8" w:rsidRPr="00926FD0">
        <w:rPr>
          <w:rFonts w:ascii="Times New Roman" w:eastAsia="Times New Roman" w:hAnsi="Times New Roman" w:cs="Times New Roman"/>
          <w:color w:val="000000" w:themeColor="text1"/>
          <w:sz w:val="24"/>
          <w:szCs w:val="24"/>
          <w:lang w:eastAsia="ru-RU"/>
        </w:rPr>
        <w:t xml:space="preserve"> района</w:t>
      </w:r>
      <w:r w:rsidRPr="00926FD0">
        <w:rPr>
          <w:rFonts w:ascii="Times New Roman" w:eastAsia="Times New Roman" w:hAnsi="Times New Roman" w:cs="Times New Roman"/>
          <w:color w:val="000000" w:themeColor="text1"/>
          <w:sz w:val="24"/>
          <w:szCs w:val="24"/>
          <w:lang w:eastAsia="ru-RU"/>
        </w:rPr>
        <w:t xml:space="preserve"> 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7E63AC" w:rsidRPr="00926FD0" w:rsidRDefault="007E63AC" w:rsidP="00ED31D9">
      <w:pPr>
        <w:tabs>
          <w:tab w:val="left" w:pos="851"/>
          <w:tab w:val="left" w:pos="1080"/>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w:t>
      </w:r>
      <w:r w:rsidRPr="00926FD0">
        <w:rPr>
          <w:rFonts w:ascii="Times New Roman" w:eastAsia="Times New Roman" w:hAnsi="Times New Roman" w:cs="Times New Roman"/>
          <w:color w:val="000000" w:themeColor="text1"/>
          <w:sz w:val="24"/>
          <w:szCs w:val="24"/>
          <w:lang w:eastAsia="ru-RU"/>
        </w:rPr>
        <w:tab/>
        <w:t xml:space="preserve">Правообладатели земельных участков и объектов капитального строительства, за исключением указанных в части </w:t>
      </w:r>
      <w:r w:rsidR="001B1A7F" w:rsidRPr="00926FD0">
        <w:rPr>
          <w:rFonts w:ascii="Times New Roman" w:eastAsia="Times New Roman" w:hAnsi="Times New Roman" w:cs="Times New Roman"/>
          <w:color w:val="000000" w:themeColor="text1"/>
          <w:sz w:val="24"/>
          <w:szCs w:val="24"/>
          <w:lang w:eastAsia="ru-RU"/>
        </w:rPr>
        <w:t>9</w:t>
      </w:r>
      <w:r w:rsidRPr="00926FD0">
        <w:rPr>
          <w:rFonts w:ascii="Times New Roman" w:eastAsia="Times New Roman" w:hAnsi="Times New Roman" w:cs="Times New Roman"/>
          <w:color w:val="000000" w:themeColor="text1"/>
          <w:sz w:val="24"/>
          <w:szCs w:val="24"/>
          <w:lang w:eastAsia="ru-RU"/>
        </w:rPr>
        <w:t xml:space="preserve"> статьи </w:t>
      </w:r>
      <w:r w:rsidR="006D7FF2" w:rsidRPr="00926FD0">
        <w:rPr>
          <w:rFonts w:ascii="Times New Roman" w:eastAsia="Times New Roman" w:hAnsi="Times New Roman" w:cs="Times New Roman"/>
          <w:color w:val="000000" w:themeColor="text1"/>
          <w:sz w:val="24"/>
          <w:szCs w:val="24"/>
          <w:lang w:eastAsia="ru-RU"/>
        </w:rPr>
        <w:t xml:space="preserve">7настоящих </w:t>
      </w:r>
      <w:r w:rsidRPr="00926FD0">
        <w:rPr>
          <w:rFonts w:ascii="Times New Roman" w:eastAsia="Times New Roman" w:hAnsi="Times New Roman" w:cs="Times New Roman"/>
          <w:color w:val="000000" w:themeColor="text1"/>
          <w:sz w:val="24"/>
          <w:szCs w:val="24"/>
          <w:lang w:eastAsia="ru-RU"/>
        </w:rPr>
        <w:t>Правил, осуществляют изменения видов разрешённого использования земельных участков и объектов капитального строительства:</w:t>
      </w:r>
    </w:p>
    <w:p w:rsidR="007E63AC" w:rsidRPr="00926FD0" w:rsidRDefault="007E63AC" w:rsidP="00ED31D9">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w:t>
      </w:r>
      <w:r w:rsidRPr="00926FD0">
        <w:rPr>
          <w:rFonts w:ascii="Times New Roman" w:eastAsia="Times New Roman" w:hAnsi="Times New Roman" w:cs="Times New Roman"/>
          <w:color w:val="000000" w:themeColor="text1"/>
          <w:sz w:val="24"/>
          <w:szCs w:val="24"/>
          <w:lang w:eastAsia="ru-RU"/>
        </w:rPr>
        <w:tab/>
        <w:t xml:space="preserve"> без дополнительных согласований и разрешений в случаях:</w:t>
      </w:r>
    </w:p>
    <w:p w:rsidR="007E63AC" w:rsidRPr="00926FD0" w:rsidRDefault="007E63AC" w:rsidP="00ED31D9">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когда один из указанных в градостроительном регламенте основных видов разрешённого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7E63AC" w:rsidRPr="00926FD0" w:rsidRDefault="007E63AC" w:rsidP="00ED31D9">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когда один из указанных в градостроительном регламенте вспомогательных видов разрешённого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7E63AC" w:rsidRPr="00926FD0" w:rsidRDefault="007E63AC" w:rsidP="00ED31D9">
      <w:pPr>
        <w:tabs>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при условии получения соответствующих разрешений, согласований в случаях:</w:t>
      </w:r>
    </w:p>
    <w:p w:rsidR="007E63AC" w:rsidRPr="00926FD0" w:rsidRDefault="007E63AC"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 указанных в статьях </w:t>
      </w:r>
      <w:r w:rsidR="00730635" w:rsidRPr="00926FD0">
        <w:rPr>
          <w:rFonts w:ascii="Times New Roman" w:eastAsia="Times New Roman" w:hAnsi="Times New Roman" w:cs="Times New Roman"/>
          <w:color w:val="000000" w:themeColor="text1"/>
          <w:sz w:val="24"/>
          <w:szCs w:val="24"/>
          <w:lang w:eastAsia="ru-RU"/>
        </w:rPr>
        <w:t>9, 10</w:t>
      </w:r>
      <w:r w:rsidRPr="00926FD0">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p>
    <w:p w:rsidR="007E63AC" w:rsidRPr="00926FD0" w:rsidRDefault="007E63AC" w:rsidP="00ED31D9">
      <w:pPr>
        <w:tabs>
          <w:tab w:val="left" w:pos="851"/>
          <w:tab w:val="left" w:pos="108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7E63AC" w:rsidRPr="00926FD0" w:rsidRDefault="007E63AC" w:rsidP="00ED31D9">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7E63AC" w:rsidRPr="00926FD0" w:rsidRDefault="007E63AC" w:rsidP="00ED31D9">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w:t>
      </w:r>
      <w:r w:rsidRPr="00926FD0">
        <w:rPr>
          <w:rFonts w:ascii="Times New Roman" w:eastAsia="Times New Roman" w:hAnsi="Times New Roman" w:cs="Times New Roman"/>
          <w:color w:val="000000" w:themeColor="text1"/>
          <w:sz w:val="24"/>
          <w:szCs w:val="24"/>
          <w:lang w:eastAsia="ru-RU"/>
        </w:rPr>
        <w:tab/>
        <w:t>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7E63AC" w:rsidRPr="00926FD0" w:rsidRDefault="007E63AC" w:rsidP="00ED31D9">
      <w:pPr>
        <w:tabs>
          <w:tab w:val="left" w:pos="851"/>
          <w:tab w:val="left" w:pos="234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w:t>
      </w:r>
      <w:r w:rsidRPr="00926FD0">
        <w:rPr>
          <w:rFonts w:ascii="Times New Roman" w:eastAsia="Times New Roman" w:hAnsi="Times New Roman" w:cs="Times New Roman"/>
          <w:color w:val="000000" w:themeColor="text1"/>
          <w:sz w:val="24"/>
          <w:szCs w:val="24"/>
          <w:lang w:eastAsia="ru-RU"/>
        </w:rPr>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sz w:val="24"/>
          <w:szCs w:val="24"/>
          <w:lang w:eastAsia="ru-RU"/>
        </w:rPr>
      </w:pPr>
      <w:bookmarkStart w:id="57" w:name="_Toc258228310"/>
      <w:bookmarkStart w:id="58" w:name="_Toc281221524"/>
      <w:bookmarkStart w:id="59" w:name="_Toc395282219"/>
      <w:bookmarkStart w:id="60" w:name="_Toc420450067"/>
      <w:bookmarkStart w:id="61" w:name="_Toc500323136"/>
      <w:bookmarkStart w:id="62" w:name="_Toc65580457"/>
      <w:r w:rsidRPr="00926FD0">
        <w:rPr>
          <w:rFonts w:ascii="Times New Roman" w:eastAsia="Times New Roman" w:hAnsi="Times New Roman" w:cs="Times New Roman"/>
          <w:b/>
          <w:bCs/>
          <w:iCs/>
          <w:sz w:val="24"/>
          <w:szCs w:val="24"/>
          <w:lang w:eastAsia="ru-RU"/>
        </w:rPr>
        <w:lastRenderedPageBreak/>
        <w:t xml:space="preserve">Статья </w:t>
      </w:r>
      <w:r w:rsidR="006D7FF2" w:rsidRPr="00926FD0">
        <w:rPr>
          <w:rFonts w:ascii="Times New Roman" w:eastAsia="Times New Roman" w:hAnsi="Times New Roman" w:cs="Times New Roman"/>
          <w:b/>
          <w:bCs/>
          <w:iCs/>
          <w:sz w:val="24"/>
          <w:szCs w:val="24"/>
          <w:lang w:eastAsia="ru-RU"/>
        </w:rPr>
        <w:t>9</w:t>
      </w:r>
      <w:r w:rsidRPr="00926FD0">
        <w:rPr>
          <w:rFonts w:ascii="Times New Roman" w:eastAsia="Times New Roman" w:hAnsi="Times New Roman" w:cs="Times New Roman"/>
          <w:b/>
          <w:bCs/>
          <w:iCs/>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57"/>
      <w:bookmarkEnd w:id="58"/>
      <w:bookmarkEnd w:id="59"/>
      <w:bookmarkEnd w:id="60"/>
      <w:bookmarkEnd w:id="61"/>
      <w:bookmarkEnd w:id="62"/>
    </w:p>
    <w:p w:rsidR="007E63AC" w:rsidRPr="00926FD0" w:rsidRDefault="007E63AC" w:rsidP="00ED31D9">
      <w:pPr>
        <w:numPr>
          <w:ilvl w:val="0"/>
          <w:numId w:val="14"/>
        </w:numPr>
        <w:tabs>
          <w:tab w:val="left" w:pos="851"/>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7E63AC" w:rsidRPr="00926FD0" w:rsidRDefault="007E63AC"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установленной административным регламентом форме и предоставляется в письменном виде.</w:t>
      </w:r>
    </w:p>
    <w:p w:rsidR="007E63AC" w:rsidRPr="00926FD0" w:rsidRDefault="007E63AC" w:rsidP="00ED31D9">
      <w:pPr>
        <w:numPr>
          <w:ilvl w:val="0"/>
          <w:numId w:val="14"/>
        </w:numPr>
        <w:tabs>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Calibri" w:hAnsi="Times New Roman" w:cs="Times New Roman"/>
          <w:iCs/>
          <w:color w:val="000000" w:themeColor="text1"/>
          <w:sz w:val="24"/>
          <w:szCs w:val="24"/>
        </w:rPr>
        <w:t>Заявление</w:t>
      </w:r>
      <w:r w:rsidRPr="00926FD0">
        <w:rPr>
          <w:rFonts w:ascii="Times New Roman" w:eastAsia="Times New Roman" w:hAnsi="Times New Roman" w:cs="Times New Roman"/>
          <w:color w:val="000000" w:themeColor="text1"/>
          <w:sz w:val="24"/>
          <w:szCs w:val="24"/>
          <w:lang w:eastAsia="ru-RU"/>
        </w:rPr>
        <w:t xml:space="preserve">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E43D7F" w:rsidRPr="00926FD0" w:rsidRDefault="00153D3A"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Проект решения</w:t>
      </w:r>
      <w:r w:rsidR="007E63AC" w:rsidRPr="00926FD0">
        <w:rPr>
          <w:rFonts w:ascii="Times New Roman" w:eastAsia="Calibri" w:hAnsi="Times New Roman" w:cs="Times New Roman"/>
          <w:iCs/>
          <w:color w:val="000000" w:themeColor="text1"/>
          <w:sz w:val="24"/>
          <w:szCs w:val="24"/>
        </w:rPr>
        <w:t xml:space="preserve"> о предоставлении разрешения на условно разрешённый вид использования подлежит обсуждению на общественных обсуждениях,  публичных слушаниях. Порядок организации и проведения общественных обсуждений,  публичных слушаний по </w:t>
      </w:r>
      <w:r w:rsidR="00C67827" w:rsidRPr="00926FD0">
        <w:rPr>
          <w:rFonts w:ascii="Times New Roman" w:eastAsia="Calibri" w:hAnsi="Times New Roman" w:cs="Times New Roman"/>
          <w:iCs/>
          <w:color w:val="000000" w:themeColor="text1"/>
          <w:sz w:val="24"/>
          <w:szCs w:val="24"/>
        </w:rPr>
        <w:t>проекту решения</w:t>
      </w:r>
      <w:r w:rsidR="007E63AC" w:rsidRPr="00926FD0">
        <w:rPr>
          <w:rFonts w:ascii="Times New Roman" w:eastAsia="Calibri" w:hAnsi="Times New Roman" w:cs="Times New Roman"/>
          <w:iCs/>
          <w:color w:val="000000" w:themeColor="text1"/>
          <w:sz w:val="24"/>
          <w:szCs w:val="24"/>
        </w:rPr>
        <w:t xml:space="preserve"> о предоставлении разрешения на условно разрешенный вид использования определяется </w:t>
      </w:r>
      <w:r w:rsidRPr="00926FD0">
        <w:rPr>
          <w:rFonts w:ascii="Times New Roman" w:eastAsia="Calibri" w:hAnsi="Times New Roman" w:cs="Times New Roman"/>
          <w:iCs/>
          <w:color w:val="000000" w:themeColor="text1"/>
          <w:sz w:val="24"/>
          <w:szCs w:val="24"/>
        </w:rPr>
        <w:t>Положением о порядке проведения  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w:t>
      </w:r>
      <w:r w:rsidRPr="00926FD0">
        <w:rPr>
          <w:rFonts w:ascii="Times New Roman" w:eastAsia="Calibri" w:hAnsi="Times New Roman" w:cs="Times New Roman"/>
          <w:iCs/>
          <w:color w:val="000000" w:themeColor="text1"/>
          <w:sz w:val="24"/>
          <w:szCs w:val="24"/>
        </w:rPr>
        <w:tab/>
        <w:t xml:space="preserve"> № 250.</w:t>
      </w:r>
    </w:p>
    <w:p w:rsidR="007E63AC" w:rsidRPr="00926FD0" w:rsidRDefault="007E63AC"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 xml:space="preserve">На основании заключения о результатах </w:t>
      </w:r>
      <w:r w:rsidRPr="00926FD0">
        <w:rPr>
          <w:rFonts w:ascii="Times New Roman" w:eastAsia="Calibri" w:hAnsi="Times New Roman" w:cs="Times New Roman"/>
          <w:bCs/>
          <w:iCs/>
          <w:color w:val="000000" w:themeColor="text1"/>
          <w:sz w:val="24"/>
          <w:szCs w:val="24"/>
        </w:rPr>
        <w:t xml:space="preserve">общественных обсуждений,  </w:t>
      </w:r>
      <w:r w:rsidRPr="00926FD0">
        <w:rPr>
          <w:rFonts w:ascii="Times New Roman" w:eastAsia="Calibri" w:hAnsi="Times New Roman" w:cs="Times New Roman"/>
          <w:iCs/>
          <w:color w:val="000000" w:themeColor="text1"/>
          <w:sz w:val="24"/>
          <w:szCs w:val="24"/>
        </w:rPr>
        <w:t xml:space="preserve">публичных слушаний по </w:t>
      </w:r>
      <w:r w:rsidR="00153D3A" w:rsidRPr="00926FD0">
        <w:rPr>
          <w:rFonts w:ascii="Times New Roman" w:eastAsia="Calibri" w:hAnsi="Times New Roman" w:cs="Times New Roman"/>
          <w:iCs/>
          <w:color w:val="000000" w:themeColor="text1"/>
          <w:sz w:val="24"/>
          <w:szCs w:val="24"/>
        </w:rPr>
        <w:t>проекту решения</w:t>
      </w:r>
      <w:r w:rsidRPr="00926FD0">
        <w:rPr>
          <w:rFonts w:ascii="Times New Roman" w:eastAsia="Calibri" w:hAnsi="Times New Roman" w:cs="Times New Roman"/>
          <w:iCs/>
          <w:color w:val="000000" w:themeColor="text1"/>
          <w:sz w:val="24"/>
          <w:szCs w:val="24"/>
        </w:rPr>
        <w:t xml:space="preserve">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AD397E" w:rsidRPr="00926FD0">
        <w:rPr>
          <w:rFonts w:ascii="Times New Roman" w:eastAsia="Calibri" w:hAnsi="Times New Roman" w:cs="Times New Roman"/>
          <w:iCs/>
          <w:color w:val="000000" w:themeColor="text1"/>
          <w:sz w:val="24"/>
          <w:szCs w:val="24"/>
        </w:rPr>
        <w:t xml:space="preserve">в Администрацию </w:t>
      </w:r>
      <w:r w:rsidR="0066312C" w:rsidRPr="00926FD0">
        <w:rPr>
          <w:rFonts w:ascii="Times New Roman" w:eastAsia="Calibri" w:hAnsi="Times New Roman" w:cs="Times New Roman"/>
          <w:iCs/>
          <w:color w:val="000000" w:themeColor="text1"/>
          <w:sz w:val="24"/>
          <w:szCs w:val="24"/>
        </w:rPr>
        <w:t>Волгодонского</w:t>
      </w:r>
      <w:r w:rsidR="00AD397E" w:rsidRPr="00926FD0">
        <w:rPr>
          <w:rFonts w:ascii="Times New Roman" w:eastAsia="Calibri" w:hAnsi="Times New Roman" w:cs="Times New Roman"/>
          <w:iCs/>
          <w:color w:val="000000" w:themeColor="text1"/>
          <w:sz w:val="24"/>
          <w:szCs w:val="24"/>
        </w:rPr>
        <w:t xml:space="preserve"> района</w:t>
      </w:r>
      <w:r w:rsidRPr="00926FD0">
        <w:rPr>
          <w:rFonts w:ascii="Times New Roman" w:eastAsia="Calibri" w:hAnsi="Times New Roman" w:cs="Times New Roman"/>
          <w:iCs/>
          <w:color w:val="000000" w:themeColor="text1"/>
          <w:sz w:val="24"/>
          <w:szCs w:val="24"/>
        </w:rPr>
        <w:t>.</w:t>
      </w:r>
    </w:p>
    <w:p w:rsidR="007E63AC" w:rsidRPr="00926FD0" w:rsidRDefault="007E63AC"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 требований технических регламентов, нормативов градостроительного проектирования </w:t>
      </w:r>
      <w:r w:rsidR="00031A39" w:rsidRPr="00926FD0">
        <w:rPr>
          <w:rFonts w:ascii="Times New Roman" w:eastAsia="Times New Roman" w:hAnsi="Times New Roman" w:cs="Times New Roman"/>
          <w:color w:val="000000" w:themeColor="text1"/>
          <w:sz w:val="24"/>
          <w:szCs w:val="24"/>
          <w:lang w:eastAsia="ru-RU"/>
        </w:rPr>
        <w:t>Ростовской</w:t>
      </w:r>
      <w:r w:rsidR="00264FD1" w:rsidRPr="00926FD0">
        <w:rPr>
          <w:rFonts w:ascii="Times New Roman" w:eastAsia="Times New Roman" w:hAnsi="Times New Roman" w:cs="Times New Roman"/>
          <w:color w:val="000000" w:themeColor="text1"/>
          <w:sz w:val="24"/>
          <w:szCs w:val="24"/>
          <w:lang w:eastAsia="ru-RU"/>
        </w:rPr>
        <w:t xml:space="preserve"> области</w:t>
      </w:r>
      <w:r w:rsidR="00813DA4" w:rsidRPr="00926FD0">
        <w:rPr>
          <w:rFonts w:ascii="Times New Roman" w:eastAsia="Times New Roman" w:hAnsi="Times New Roman" w:cs="Times New Roman"/>
          <w:color w:val="000000" w:themeColor="text1"/>
          <w:sz w:val="24"/>
          <w:szCs w:val="24"/>
          <w:lang w:eastAsia="ru-RU"/>
        </w:rPr>
        <w:t xml:space="preserve">,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813DA4" w:rsidRPr="00926FD0">
        <w:rPr>
          <w:rFonts w:ascii="Times New Roman" w:eastAsia="Times New Roman" w:hAnsi="Times New Roman" w:cs="Times New Roman"/>
          <w:color w:val="000000" w:themeColor="text1"/>
          <w:sz w:val="24"/>
          <w:szCs w:val="24"/>
          <w:lang w:eastAsia="ru-RU"/>
        </w:rPr>
        <w:t>района</w:t>
      </w:r>
      <w:r w:rsidRPr="00926FD0">
        <w:rPr>
          <w:rFonts w:ascii="Times New Roman" w:eastAsia="Times New Roman" w:hAnsi="Times New Roman" w:cs="Times New Roman"/>
          <w:color w:val="000000" w:themeColor="text1"/>
          <w:sz w:val="24"/>
          <w:szCs w:val="24"/>
          <w:lang w:eastAsia="ru-RU"/>
        </w:rPr>
        <w:t xml:space="preserve"> 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проектов зон охраны объектов культурного наследия (памятников истории и культуры) народов РФ и других требований, установленных действующим законодательством;</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прав и законных интересов других физических и юридических лиц.</w:t>
      </w:r>
    </w:p>
    <w:p w:rsidR="007E63AC" w:rsidRPr="00926FD0" w:rsidRDefault="007E63AC"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 xml:space="preserve">Для подготовки рекомендаций Комиссия может запросить заключения </w:t>
      </w:r>
      <w:r w:rsidR="00153D3A" w:rsidRPr="00926FD0">
        <w:rPr>
          <w:rFonts w:ascii="Times New Roman" w:eastAsia="Calibri" w:hAnsi="Times New Roman" w:cs="Times New Roman"/>
          <w:iCs/>
          <w:color w:val="000000" w:themeColor="text1"/>
          <w:sz w:val="24"/>
          <w:szCs w:val="24"/>
        </w:rPr>
        <w:t>профильных отделов А</w:t>
      </w:r>
      <w:r w:rsidR="00AD397E" w:rsidRPr="00926FD0">
        <w:rPr>
          <w:rFonts w:ascii="Times New Roman" w:eastAsia="Calibri" w:hAnsi="Times New Roman" w:cs="Times New Roman"/>
          <w:iCs/>
          <w:color w:val="000000" w:themeColor="text1"/>
          <w:sz w:val="24"/>
          <w:szCs w:val="24"/>
        </w:rPr>
        <w:t>дминистрации</w:t>
      </w:r>
      <w:r w:rsidR="009F1F5A">
        <w:rPr>
          <w:rFonts w:ascii="Times New Roman" w:eastAsia="Calibri" w:hAnsi="Times New Roman" w:cs="Times New Roman"/>
          <w:iCs/>
          <w:color w:val="000000" w:themeColor="text1"/>
          <w:sz w:val="24"/>
          <w:szCs w:val="24"/>
        </w:rPr>
        <w:t xml:space="preserve"> </w:t>
      </w:r>
      <w:r w:rsidR="0066312C" w:rsidRPr="00926FD0">
        <w:rPr>
          <w:rFonts w:ascii="Times New Roman" w:eastAsia="Calibri" w:hAnsi="Times New Roman" w:cs="Times New Roman"/>
          <w:iCs/>
          <w:color w:val="000000" w:themeColor="text1"/>
          <w:sz w:val="24"/>
          <w:szCs w:val="24"/>
        </w:rPr>
        <w:t>Волгодонского</w:t>
      </w:r>
      <w:r w:rsidR="009F1F5A">
        <w:rPr>
          <w:rFonts w:ascii="Times New Roman" w:eastAsia="Calibri" w:hAnsi="Times New Roman" w:cs="Times New Roman"/>
          <w:iCs/>
          <w:color w:val="000000" w:themeColor="text1"/>
          <w:sz w:val="24"/>
          <w:szCs w:val="24"/>
        </w:rPr>
        <w:t xml:space="preserve"> </w:t>
      </w:r>
      <w:r w:rsidR="00AD397E" w:rsidRPr="00926FD0">
        <w:rPr>
          <w:rFonts w:ascii="Times New Roman" w:eastAsia="Calibri" w:hAnsi="Times New Roman" w:cs="Times New Roman"/>
          <w:iCs/>
          <w:color w:val="000000" w:themeColor="text1"/>
          <w:sz w:val="24"/>
          <w:szCs w:val="24"/>
        </w:rPr>
        <w:t>района</w:t>
      </w:r>
      <w:r w:rsidRPr="00926FD0">
        <w:rPr>
          <w:rFonts w:ascii="Times New Roman" w:eastAsia="Calibri" w:hAnsi="Times New Roman" w:cs="Times New Roman"/>
          <w:iCs/>
          <w:color w:val="000000" w:themeColor="text1"/>
          <w:sz w:val="24"/>
          <w:szCs w:val="24"/>
        </w:rPr>
        <w:t xml:space="preserve">, </w:t>
      </w:r>
      <w:r w:rsidR="00153D3A" w:rsidRPr="00926FD0">
        <w:rPr>
          <w:rFonts w:ascii="Times New Roman" w:eastAsia="Calibri" w:hAnsi="Times New Roman" w:cs="Times New Roman"/>
          <w:iCs/>
          <w:color w:val="000000" w:themeColor="text1"/>
          <w:sz w:val="24"/>
          <w:szCs w:val="24"/>
        </w:rPr>
        <w:t xml:space="preserve">Градостроительного Совета Администрации Волгодонского района, </w:t>
      </w:r>
      <w:r w:rsidRPr="00926FD0">
        <w:rPr>
          <w:rFonts w:ascii="Times New Roman" w:eastAsia="Calibri" w:hAnsi="Times New Roman" w:cs="Times New Roman"/>
          <w:iCs/>
          <w:color w:val="000000" w:themeColor="text1"/>
          <w:sz w:val="24"/>
          <w:szCs w:val="24"/>
        </w:rPr>
        <w:t>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компетентных органов.</w:t>
      </w:r>
    </w:p>
    <w:p w:rsidR="007E63AC" w:rsidRPr="00926FD0" w:rsidRDefault="007E63AC"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 xml:space="preserve">Расходы, связанные с организацией и проведением общественных обсуждений,  публичных слушаний по </w:t>
      </w:r>
      <w:r w:rsidR="00C67827" w:rsidRPr="00926FD0">
        <w:rPr>
          <w:rFonts w:ascii="Times New Roman" w:eastAsia="Calibri" w:hAnsi="Times New Roman" w:cs="Times New Roman"/>
          <w:iCs/>
          <w:color w:val="000000" w:themeColor="text1"/>
          <w:sz w:val="24"/>
          <w:szCs w:val="24"/>
        </w:rPr>
        <w:t>проекту решения о</w:t>
      </w:r>
      <w:r w:rsidRPr="00926FD0">
        <w:rPr>
          <w:rFonts w:ascii="Times New Roman" w:eastAsia="Calibri" w:hAnsi="Times New Roman" w:cs="Times New Roman"/>
          <w:iCs/>
          <w:color w:val="000000" w:themeColor="text1"/>
          <w:sz w:val="24"/>
          <w:szCs w:val="24"/>
        </w:rPr>
        <w:t xml:space="preserve"> предоставлени</w:t>
      </w:r>
      <w:r w:rsidR="00C67827" w:rsidRPr="00926FD0">
        <w:rPr>
          <w:rFonts w:ascii="Times New Roman" w:eastAsia="Calibri" w:hAnsi="Times New Roman" w:cs="Times New Roman"/>
          <w:iCs/>
          <w:color w:val="000000" w:themeColor="text1"/>
          <w:sz w:val="24"/>
          <w:szCs w:val="24"/>
        </w:rPr>
        <w:t>и</w:t>
      </w:r>
      <w:r w:rsidRPr="00926FD0">
        <w:rPr>
          <w:rFonts w:ascii="Times New Roman" w:eastAsia="Calibri" w:hAnsi="Times New Roman" w:cs="Times New Roman"/>
          <w:iCs/>
          <w:color w:val="000000" w:themeColor="text1"/>
          <w:sz w:val="24"/>
          <w:szCs w:val="24"/>
        </w:rPr>
        <w:t xml:space="preserve">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7E63AC" w:rsidRPr="00926FD0" w:rsidRDefault="007E63AC"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 xml:space="preserve">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w:t>
      </w:r>
      <w:r w:rsidRPr="00926FD0">
        <w:rPr>
          <w:rFonts w:ascii="Times New Roman" w:eastAsia="Calibri" w:hAnsi="Times New Roman" w:cs="Times New Roman"/>
          <w:iCs/>
          <w:color w:val="000000" w:themeColor="text1"/>
          <w:sz w:val="24"/>
          <w:szCs w:val="24"/>
        </w:rPr>
        <w:lastRenderedPageBreak/>
        <w:t>установленном для внесения изменений в Правила землепользования и застройки порядке после проведения общественных обсуждений,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общественных обсуждений,  публичных слушаний.</w:t>
      </w:r>
    </w:p>
    <w:p w:rsidR="006152D9" w:rsidRPr="00926FD0" w:rsidRDefault="006152D9"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части 2 статьи 55.32 Градостроительного  Кодекса Рос</w:t>
      </w:r>
      <w:r w:rsidR="009F1A98" w:rsidRPr="00926FD0">
        <w:rPr>
          <w:rFonts w:ascii="Times New Roman" w:eastAsia="Calibri" w:hAnsi="Times New Roman" w:cs="Times New Roman"/>
          <w:iCs/>
          <w:color w:val="000000" w:themeColor="text1"/>
          <w:sz w:val="24"/>
          <w:szCs w:val="24"/>
        </w:rPr>
        <w:t>с</w:t>
      </w:r>
      <w:r w:rsidRPr="00926FD0">
        <w:rPr>
          <w:rFonts w:ascii="Times New Roman" w:eastAsia="Calibri" w:hAnsi="Times New Roman" w:cs="Times New Roman"/>
          <w:iCs/>
          <w:color w:val="000000" w:themeColor="text1"/>
          <w:sz w:val="24"/>
          <w:szCs w:val="24"/>
        </w:rPr>
        <w:t>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части 2 статьи 55.32 Градостроительного  Кодекса Рос</w:t>
      </w:r>
      <w:r w:rsidR="009F1A98" w:rsidRPr="00926FD0">
        <w:rPr>
          <w:rFonts w:ascii="Times New Roman" w:eastAsia="Calibri" w:hAnsi="Times New Roman" w:cs="Times New Roman"/>
          <w:iCs/>
          <w:color w:val="000000" w:themeColor="text1"/>
          <w:sz w:val="24"/>
          <w:szCs w:val="24"/>
        </w:rPr>
        <w:t>с</w:t>
      </w:r>
      <w:r w:rsidRPr="00926FD0">
        <w:rPr>
          <w:rFonts w:ascii="Times New Roman" w:eastAsia="Calibri" w:hAnsi="Times New Roman" w:cs="Times New Roman"/>
          <w:iCs/>
          <w:color w:val="000000" w:themeColor="text1"/>
          <w:sz w:val="24"/>
          <w:szCs w:val="24"/>
        </w:rPr>
        <w:t>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926FD0" w:rsidRDefault="007E63AC" w:rsidP="00ED31D9">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sz w:val="24"/>
          <w:szCs w:val="24"/>
          <w:lang w:eastAsia="ru-RU"/>
        </w:rPr>
      </w:pPr>
      <w:bookmarkStart w:id="63" w:name="_Toc258228311"/>
      <w:bookmarkStart w:id="64" w:name="_Toc281221525"/>
      <w:bookmarkStart w:id="65" w:name="_Toc395282220"/>
      <w:bookmarkStart w:id="66" w:name="_Toc420450068"/>
      <w:bookmarkStart w:id="67" w:name="_Toc500323137"/>
      <w:bookmarkStart w:id="68" w:name="_Toc65580458"/>
      <w:r w:rsidRPr="00926FD0">
        <w:rPr>
          <w:rFonts w:ascii="Times New Roman" w:eastAsia="Times New Roman" w:hAnsi="Times New Roman" w:cs="Times New Roman"/>
          <w:b/>
          <w:bCs/>
          <w:iCs/>
          <w:sz w:val="24"/>
          <w:szCs w:val="24"/>
          <w:lang w:eastAsia="ru-RU"/>
        </w:rPr>
        <w:t xml:space="preserve">Статья </w:t>
      </w:r>
      <w:r w:rsidR="006D7FF2" w:rsidRPr="00926FD0">
        <w:rPr>
          <w:rFonts w:ascii="Times New Roman" w:eastAsia="Times New Roman" w:hAnsi="Times New Roman" w:cs="Times New Roman"/>
          <w:b/>
          <w:bCs/>
          <w:iCs/>
          <w:sz w:val="24"/>
          <w:szCs w:val="24"/>
          <w:lang w:eastAsia="ru-RU"/>
        </w:rPr>
        <w:t>10</w:t>
      </w:r>
      <w:r w:rsidRPr="00926FD0">
        <w:rPr>
          <w:rFonts w:ascii="Times New Roman" w:eastAsia="Times New Roman" w:hAnsi="Times New Roman" w:cs="Times New Roman"/>
          <w:b/>
          <w:bCs/>
          <w:iCs/>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63"/>
      <w:bookmarkEnd w:id="64"/>
      <w:bookmarkEnd w:id="65"/>
      <w:bookmarkEnd w:id="66"/>
      <w:bookmarkEnd w:id="67"/>
      <w:bookmarkEnd w:id="68"/>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установленной административным регламентом форме и предоставляется в письменном виде.</w:t>
      </w:r>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7E63AC" w:rsidRPr="00926FD0" w:rsidRDefault="00153D3A"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Проект решения </w:t>
      </w:r>
      <w:r w:rsidR="007E63AC" w:rsidRPr="00926FD0">
        <w:rPr>
          <w:rFonts w:ascii="Times New Roman" w:eastAsia="Calibri" w:hAnsi="Times New Roman" w:cs="Times New Roman"/>
          <w:color w:val="000000" w:themeColor="text1"/>
          <w:sz w:val="24"/>
          <w:szCs w:val="24"/>
        </w:rPr>
        <w:t xml:space="preserve"> о предоставлении такого разрешения подлежит обсуждению на общественных обсуждениях,  публичных слушаниях за исключением случая, указанного в части 2 настоящей статьи.</w:t>
      </w:r>
    </w:p>
    <w:p w:rsidR="00153D3A"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color w:val="000000" w:themeColor="text1"/>
          <w:sz w:val="24"/>
          <w:szCs w:val="24"/>
        </w:rPr>
        <w:t xml:space="preserve"> Порядок организации и проведения </w:t>
      </w:r>
      <w:r w:rsidRPr="00926FD0">
        <w:rPr>
          <w:rFonts w:ascii="Times New Roman" w:eastAsia="Calibri" w:hAnsi="Times New Roman" w:cs="Times New Roman"/>
          <w:bCs/>
          <w:color w:val="000000" w:themeColor="text1"/>
          <w:sz w:val="24"/>
          <w:szCs w:val="24"/>
        </w:rPr>
        <w:t xml:space="preserve">общественных обсуждений,  </w:t>
      </w:r>
      <w:r w:rsidRPr="00926FD0">
        <w:rPr>
          <w:rFonts w:ascii="Times New Roman" w:eastAsia="Calibri" w:hAnsi="Times New Roman" w:cs="Times New Roman"/>
          <w:color w:val="000000" w:themeColor="text1"/>
          <w:sz w:val="24"/>
          <w:szCs w:val="24"/>
        </w:rPr>
        <w:t xml:space="preserve">публичных слушаний по </w:t>
      </w:r>
      <w:r w:rsidR="00153D3A" w:rsidRPr="00926FD0">
        <w:rPr>
          <w:rFonts w:ascii="Times New Roman" w:eastAsia="Calibri" w:hAnsi="Times New Roman" w:cs="Times New Roman"/>
          <w:color w:val="000000" w:themeColor="text1"/>
          <w:sz w:val="24"/>
          <w:szCs w:val="24"/>
        </w:rPr>
        <w:t>проекту решения</w:t>
      </w:r>
      <w:r w:rsidRPr="00926FD0">
        <w:rPr>
          <w:rFonts w:ascii="Times New Roman" w:eastAsia="Calibri" w:hAnsi="Times New Roman" w:cs="Times New Roman"/>
          <w:color w:val="000000" w:themeColor="text1"/>
          <w:sz w:val="24"/>
          <w:szCs w:val="24"/>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w:t>
      </w:r>
      <w:r w:rsidR="00031706">
        <w:rPr>
          <w:rFonts w:ascii="Times New Roman" w:eastAsia="Calibri" w:hAnsi="Times New Roman" w:cs="Times New Roman"/>
          <w:color w:val="000000" w:themeColor="text1"/>
          <w:sz w:val="24"/>
          <w:szCs w:val="24"/>
        </w:rPr>
        <w:t xml:space="preserve"> </w:t>
      </w:r>
      <w:r w:rsidR="00153D3A" w:rsidRPr="00926FD0">
        <w:rPr>
          <w:rFonts w:ascii="Times New Roman" w:eastAsia="Calibri" w:hAnsi="Times New Roman" w:cs="Times New Roman"/>
          <w:iCs/>
          <w:color w:val="000000" w:themeColor="text1"/>
          <w:sz w:val="24"/>
          <w:szCs w:val="24"/>
        </w:rPr>
        <w:t xml:space="preserve">Положением о порядке проведения  публичных слушаний, общественных </w:t>
      </w:r>
      <w:r w:rsidR="00153D3A" w:rsidRPr="00926FD0">
        <w:rPr>
          <w:rFonts w:ascii="Times New Roman" w:eastAsia="Calibri" w:hAnsi="Times New Roman" w:cs="Times New Roman"/>
          <w:color w:val="000000" w:themeColor="text1"/>
          <w:sz w:val="24"/>
          <w:szCs w:val="24"/>
        </w:rPr>
        <w:t>обсуждений</w:t>
      </w:r>
      <w:r w:rsidR="00153D3A" w:rsidRPr="00926FD0">
        <w:rPr>
          <w:rFonts w:ascii="Times New Roman" w:eastAsia="Calibri" w:hAnsi="Times New Roman" w:cs="Times New Roman"/>
          <w:iCs/>
          <w:color w:val="000000" w:themeColor="text1"/>
          <w:sz w:val="24"/>
          <w:szCs w:val="24"/>
        </w:rPr>
        <w:t xml:space="preserve"> на территории муниципального образования «Волгодонской район», утверждённым решением Собрания депутатов Волгодонско</w:t>
      </w:r>
      <w:r w:rsidR="00F44B66">
        <w:rPr>
          <w:rFonts w:ascii="Times New Roman" w:eastAsia="Calibri" w:hAnsi="Times New Roman" w:cs="Times New Roman"/>
          <w:iCs/>
          <w:color w:val="000000" w:themeColor="text1"/>
          <w:sz w:val="24"/>
          <w:szCs w:val="24"/>
        </w:rPr>
        <w:t xml:space="preserve">го района   от 21 мая 2018 года </w:t>
      </w:r>
      <w:r w:rsidR="00153D3A" w:rsidRPr="00926FD0">
        <w:rPr>
          <w:rFonts w:ascii="Times New Roman" w:eastAsia="Calibri" w:hAnsi="Times New Roman" w:cs="Times New Roman"/>
          <w:iCs/>
          <w:color w:val="000000" w:themeColor="text1"/>
          <w:sz w:val="24"/>
          <w:szCs w:val="24"/>
        </w:rPr>
        <w:t xml:space="preserve"> № 250.</w:t>
      </w:r>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На основании заключения о результатах общественных обсуждений,  публичных слушаний по </w:t>
      </w:r>
      <w:r w:rsidR="00C67827" w:rsidRPr="00926FD0">
        <w:rPr>
          <w:rFonts w:ascii="Times New Roman" w:eastAsia="Calibri" w:hAnsi="Times New Roman" w:cs="Times New Roman"/>
          <w:color w:val="000000" w:themeColor="text1"/>
          <w:sz w:val="24"/>
          <w:szCs w:val="24"/>
        </w:rPr>
        <w:t>проекту решения</w:t>
      </w:r>
      <w:r w:rsidRPr="00926FD0">
        <w:rPr>
          <w:rFonts w:ascii="Times New Roman" w:eastAsia="Calibri" w:hAnsi="Times New Roman" w:cs="Times New Roman"/>
          <w:color w:val="000000" w:themeColor="text1"/>
          <w:sz w:val="24"/>
          <w:szCs w:val="24"/>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C47BB0" w:rsidRPr="00926FD0">
        <w:rPr>
          <w:rFonts w:ascii="Times New Roman" w:eastAsia="Calibri" w:hAnsi="Times New Roman" w:cs="Times New Roman"/>
          <w:color w:val="000000" w:themeColor="text1"/>
          <w:sz w:val="24"/>
          <w:szCs w:val="24"/>
        </w:rPr>
        <w:t xml:space="preserve">в Администрацию </w:t>
      </w:r>
      <w:r w:rsidR="0066312C" w:rsidRPr="00926FD0">
        <w:rPr>
          <w:rFonts w:ascii="Times New Roman" w:eastAsia="Calibri" w:hAnsi="Times New Roman" w:cs="Times New Roman"/>
          <w:color w:val="000000" w:themeColor="text1"/>
          <w:sz w:val="24"/>
          <w:szCs w:val="24"/>
        </w:rPr>
        <w:t>Волгодонского</w:t>
      </w:r>
      <w:r w:rsidR="009F1F5A">
        <w:rPr>
          <w:rFonts w:ascii="Times New Roman" w:eastAsia="Calibri" w:hAnsi="Times New Roman" w:cs="Times New Roman"/>
          <w:color w:val="000000" w:themeColor="text1"/>
          <w:sz w:val="24"/>
          <w:szCs w:val="24"/>
        </w:rPr>
        <w:t xml:space="preserve"> </w:t>
      </w:r>
      <w:r w:rsidR="00C47BB0" w:rsidRPr="00926FD0">
        <w:rPr>
          <w:rFonts w:ascii="Times New Roman" w:eastAsia="Calibri" w:hAnsi="Times New Roman" w:cs="Times New Roman"/>
          <w:color w:val="000000" w:themeColor="text1"/>
          <w:sz w:val="24"/>
          <w:szCs w:val="24"/>
        </w:rPr>
        <w:t>района</w:t>
      </w:r>
      <w:r w:rsidRPr="00926FD0">
        <w:rPr>
          <w:rFonts w:ascii="Times New Roman" w:eastAsia="Calibri" w:hAnsi="Times New Roman" w:cs="Times New Roman"/>
          <w:color w:val="000000" w:themeColor="text1"/>
          <w:sz w:val="24"/>
          <w:szCs w:val="24"/>
        </w:rPr>
        <w:t>.</w:t>
      </w:r>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lang w:eastAsia="ru-RU"/>
        </w:rPr>
      </w:pPr>
      <w:r w:rsidRPr="00926FD0">
        <w:rPr>
          <w:rFonts w:ascii="Times New Roman" w:eastAsia="Calibri" w:hAnsi="Times New Roman" w:cs="Times New Roman"/>
          <w:color w:val="000000" w:themeColor="text1"/>
          <w:sz w:val="24"/>
          <w:szCs w:val="24"/>
          <w:lang w:eastAsia="ru-RU"/>
        </w:rPr>
        <w:t>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с</w:t>
      </w:r>
      <w:r w:rsidRPr="00926FD0">
        <w:rPr>
          <w:rFonts w:ascii="Times New Roman" w:eastAsia="Calibri" w:hAnsi="Times New Roman" w:cs="Times New Roman"/>
          <w:color w:val="000000" w:themeColor="text1"/>
          <w:sz w:val="24"/>
          <w:szCs w:val="24"/>
        </w:rPr>
        <w:t>о дня поступления в орган местного самоуправления уведомления о выявлении</w:t>
      </w:r>
      <w:r w:rsidRPr="00926FD0">
        <w:rPr>
          <w:rFonts w:ascii="Times New Roman" w:eastAsia="Calibri" w:hAnsi="Times New Roman" w:cs="Times New Roman"/>
          <w:color w:val="000000" w:themeColor="text1"/>
          <w:sz w:val="24"/>
          <w:szCs w:val="24"/>
          <w:lang w:eastAsia="ru-RU"/>
        </w:rPr>
        <w:t xml:space="preserve"> такой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Расходы, связанные с организацией и проведением общественных</w:t>
      </w:r>
      <w:r w:rsidR="007B5BB9">
        <w:rPr>
          <w:rFonts w:ascii="Times New Roman" w:eastAsia="Calibri" w:hAnsi="Times New Roman" w:cs="Times New Roman"/>
          <w:color w:val="000000" w:themeColor="text1"/>
          <w:sz w:val="24"/>
          <w:szCs w:val="24"/>
        </w:rPr>
        <w:t xml:space="preserve"> </w:t>
      </w:r>
      <w:r w:rsidRPr="00926FD0">
        <w:rPr>
          <w:rFonts w:ascii="Times New Roman" w:eastAsia="Calibri" w:hAnsi="Times New Roman" w:cs="Times New Roman"/>
          <w:bCs/>
          <w:color w:val="000000" w:themeColor="text1"/>
          <w:sz w:val="24"/>
          <w:szCs w:val="24"/>
        </w:rPr>
        <w:t xml:space="preserve">обсуждений,  </w:t>
      </w:r>
      <w:r w:rsidRPr="00926FD0">
        <w:rPr>
          <w:rFonts w:ascii="Times New Roman" w:eastAsia="Calibri" w:hAnsi="Times New Roman" w:cs="Times New Roman"/>
          <w:color w:val="000000" w:themeColor="text1"/>
          <w:sz w:val="24"/>
          <w:szCs w:val="24"/>
        </w:rPr>
        <w:t>публичных слушаний по</w:t>
      </w:r>
      <w:r w:rsidR="00C67827" w:rsidRPr="00926FD0">
        <w:rPr>
          <w:rFonts w:ascii="Times New Roman" w:eastAsia="Calibri" w:hAnsi="Times New Roman" w:cs="Times New Roman"/>
          <w:color w:val="000000" w:themeColor="text1"/>
          <w:sz w:val="24"/>
          <w:szCs w:val="24"/>
        </w:rPr>
        <w:t xml:space="preserve"> проекту решения о</w:t>
      </w:r>
      <w:r w:rsidRPr="00926FD0">
        <w:rPr>
          <w:rFonts w:ascii="Times New Roman" w:eastAsia="Calibri" w:hAnsi="Times New Roman" w:cs="Times New Roman"/>
          <w:color w:val="000000" w:themeColor="text1"/>
          <w:sz w:val="24"/>
          <w:szCs w:val="24"/>
        </w:rPr>
        <w:t xml:space="preserve">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7E63AC" w:rsidRPr="00926FD0" w:rsidRDefault="007E63AC" w:rsidP="00ED31D9">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7E63AC" w:rsidRPr="00926FD0" w:rsidRDefault="007E63AC" w:rsidP="00ED31D9">
      <w:pPr>
        <w:keepNext/>
        <w:pageBreakBefore/>
        <w:widowControl w:val="0"/>
        <w:numPr>
          <w:ilvl w:val="1"/>
          <w:numId w:val="0"/>
        </w:numPr>
        <w:tabs>
          <w:tab w:val="left" w:pos="0"/>
        </w:tabs>
        <w:suppressAutoHyphens/>
        <w:spacing w:before="360" w:after="60" w:line="240" w:lineRule="auto"/>
        <w:ind w:firstLine="709"/>
        <w:jc w:val="both"/>
        <w:outlineLvl w:val="1"/>
        <w:rPr>
          <w:rFonts w:ascii="Times New Roman" w:eastAsia="Times New Roman" w:hAnsi="Times New Roman" w:cs="Times New Roman"/>
          <w:b/>
          <w:bCs/>
          <w:iCs/>
          <w:color w:val="000000" w:themeColor="text1"/>
          <w:kern w:val="1"/>
          <w:sz w:val="24"/>
          <w:szCs w:val="24"/>
          <w:lang w:eastAsia="ru-RU"/>
        </w:rPr>
      </w:pPr>
      <w:bookmarkStart w:id="69" w:name="_Toc243142727"/>
      <w:bookmarkStart w:id="70" w:name="_Toc500323138"/>
      <w:bookmarkStart w:id="71" w:name="_Toc65580459"/>
      <w:r w:rsidRPr="00926FD0">
        <w:rPr>
          <w:rFonts w:ascii="Times New Roman" w:eastAsia="Times New Roman" w:hAnsi="Times New Roman" w:cs="Times New Roman"/>
          <w:b/>
          <w:bCs/>
          <w:iCs/>
          <w:color w:val="000000" w:themeColor="text1"/>
          <w:kern w:val="1"/>
          <w:sz w:val="24"/>
          <w:szCs w:val="24"/>
          <w:lang w:eastAsia="ru-RU"/>
        </w:rPr>
        <w:lastRenderedPageBreak/>
        <w:t>ГЛАВА 3. Положение о подготовке документации по планировке территории</w:t>
      </w:r>
      <w:r w:rsidR="003C3DD9">
        <w:rPr>
          <w:rFonts w:ascii="Times New Roman" w:eastAsia="Times New Roman" w:hAnsi="Times New Roman" w:cs="Times New Roman"/>
          <w:b/>
          <w:bCs/>
          <w:iCs/>
          <w:color w:val="000000" w:themeColor="text1"/>
          <w:kern w:val="1"/>
          <w:sz w:val="24"/>
          <w:szCs w:val="24"/>
          <w:lang w:eastAsia="ru-RU"/>
        </w:rPr>
        <w:t xml:space="preserve"> </w:t>
      </w:r>
      <w:r w:rsidRPr="00926FD0">
        <w:rPr>
          <w:rFonts w:ascii="Times New Roman" w:eastAsia="Times New Roman" w:hAnsi="Times New Roman" w:cs="Times New Roman"/>
          <w:b/>
          <w:bCs/>
          <w:iCs/>
          <w:color w:val="000000" w:themeColor="text1"/>
          <w:kern w:val="1"/>
          <w:sz w:val="24"/>
          <w:szCs w:val="24"/>
          <w:lang w:eastAsia="ru-RU"/>
        </w:rPr>
        <w:t>органами местного самоуправления</w:t>
      </w:r>
      <w:bookmarkEnd w:id="69"/>
      <w:bookmarkEnd w:id="70"/>
      <w:bookmarkEnd w:id="71"/>
    </w:p>
    <w:p w:rsidR="007E63AC" w:rsidRPr="00926FD0" w:rsidRDefault="00830EF8"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72" w:name="_Toc500323140"/>
      <w:bookmarkStart w:id="73" w:name="_Toc65580460"/>
      <w:bookmarkStart w:id="74" w:name="_Toc243142729"/>
      <w:bookmarkStart w:id="75" w:name="_Toc500323139"/>
      <w:bookmarkStart w:id="76" w:name="_Toc243142728"/>
      <w:r w:rsidRPr="00926FD0">
        <w:rPr>
          <w:rFonts w:ascii="Times New Roman" w:eastAsia="Times New Roman" w:hAnsi="Times New Roman" w:cs="Times New Roman"/>
          <w:b/>
          <w:bCs/>
          <w:iCs/>
          <w:color w:val="000000" w:themeColor="text1"/>
          <w:sz w:val="24"/>
          <w:szCs w:val="24"/>
          <w:lang w:eastAsia="ru-RU"/>
        </w:rPr>
        <w:t>Статья 1</w:t>
      </w:r>
      <w:r w:rsidR="006D7FF2" w:rsidRPr="00926FD0">
        <w:rPr>
          <w:rFonts w:ascii="Times New Roman" w:eastAsia="Times New Roman" w:hAnsi="Times New Roman" w:cs="Times New Roman"/>
          <w:b/>
          <w:bCs/>
          <w:iCs/>
          <w:color w:val="000000" w:themeColor="text1"/>
          <w:sz w:val="24"/>
          <w:szCs w:val="24"/>
          <w:lang w:eastAsia="ru-RU"/>
        </w:rPr>
        <w:t>1</w:t>
      </w:r>
      <w:r w:rsidR="007E63AC" w:rsidRPr="00926FD0">
        <w:rPr>
          <w:rFonts w:ascii="Times New Roman" w:eastAsia="Times New Roman" w:hAnsi="Times New Roman" w:cs="Times New Roman"/>
          <w:b/>
          <w:bCs/>
          <w:iCs/>
          <w:color w:val="000000" w:themeColor="text1"/>
          <w:sz w:val="24"/>
          <w:szCs w:val="24"/>
          <w:lang w:eastAsia="ru-RU"/>
        </w:rPr>
        <w:t>. Общие положения о документации по планировке территории</w:t>
      </w:r>
      <w:bookmarkEnd w:id="72"/>
      <w:bookmarkEnd w:id="73"/>
    </w:p>
    <w:bookmarkEnd w:id="74"/>
    <w:p w:rsidR="007E63AC" w:rsidRPr="00926FD0" w:rsidRDefault="007E63AC" w:rsidP="00ED31D9">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7E63AC" w:rsidRPr="00926FD0" w:rsidRDefault="007E63AC" w:rsidP="00ED31D9">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РФ.</w:t>
      </w:r>
    </w:p>
    <w:p w:rsidR="007E63AC" w:rsidRPr="00926FD0" w:rsidRDefault="007E63AC" w:rsidP="00ED31D9">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E63AC" w:rsidRPr="00926FD0" w:rsidRDefault="007E63AC" w:rsidP="00ED31D9">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необходимо изъятие земельных участков для муниципальных ну</w:t>
      </w:r>
      <w:proofErr w:type="gramStart"/>
      <w:r w:rsidRPr="00926FD0">
        <w:rPr>
          <w:rFonts w:ascii="Times New Roman" w:eastAsia="Times New Roman" w:hAnsi="Times New Roman" w:cs="Times New Roman"/>
          <w:color w:val="000000" w:themeColor="text1"/>
          <w:sz w:val="24"/>
          <w:szCs w:val="24"/>
          <w:lang w:eastAsia="ru-RU"/>
        </w:rPr>
        <w:t>жд в св</w:t>
      </w:r>
      <w:proofErr w:type="gramEnd"/>
      <w:r w:rsidRPr="00926FD0">
        <w:rPr>
          <w:rFonts w:ascii="Times New Roman" w:eastAsia="Times New Roman" w:hAnsi="Times New Roman" w:cs="Times New Roman"/>
          <w:color w:val="000000" w:themeColor="text1"/>
          <w:sz w:val="24"/>
          <w:szCs w:val="24"/>
          <w:lang w:eastAsia="ru-RU"/>
        </w:rPr>
        <w:t>язи с размещением объекта капитального строительства местного значения;</w:t>
      </w:r>
    </w:p>
    <w:p w:rsidR="007E63AC" w:rsidRPr="00926FD0" w:rsidRDefault="007E63AC" w:rsidP="00ED31D9">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необходимы установление, изменение или отмена красных линий;</w:t>
      </w:r>
    </w:p>
    <w:p w:rsidR="007E63AC" w:rsidRPr="00926FD0" w:rsidRDefault="007E63AC" w:rsidP="00ED31D9">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E63AC" w:rsidRPr="00926FD0" w:rsidRDefault="007E63AC" w:rsidP="00ED31D9">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7E63AC" w:rsidRPr="00926FD0" w:rsidRDefault="007E63AC" w:rsidP="00ED31D9">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РФ могут быть установлены иные </w:t>
      </w:r>
      <w:hyperlink r:id="rId12" w:history="1">
        <w:r w:rsidRPr="00926FD0">
          <w:rPr>
            <w:rFonts w:ascii="Times New Roman" w:eastAsia="Times New Roman" w:hAnsi="Times New Roman" w:cs="Times New Roman"/>
            <w:color w:val="000000" w:themeColor="text1"/>
            <w:sz w:val="24"/>
            <w:szCs w:val="24"/>
            <w:lang w:eastAsia="ru-RU"/>
          </w:rPr>
          <w:t>случаи</w:t>
        </w:r>
      </w:hyperlink>
      <w:r w:rsidRPr="00926FD0">
        <w:rPr>
          <w:rFonts w:ascii="Times New Roman" w:eastAsia="Times New Roman" w:hAnsi="Times New Roman" w:cs="Times New Roman"/>
          <w:color w:val="000000" w:themeColor="text1"/>
          <w:sz w:val="24"/>
          <w:szCs w:val="24"/>
          <w:lang w:eastAsia="ru-RU"/>
        </w:rPr>
        <w:t>, при которых для строительства, реконструкции линейного объекта не требуется подготовка докуме</w:t>
      </w:r>
      <w:r w:rsidR="0063272B" w:rsidRPr="00926FD0">
        <w:rPr>
          <w:rFonts w:ascii="Times New Roman" w:eastAsia="Times New Roman" w:hAnsi="Times New Roman" w:cs="Times New Roman"/>
          <w:color w:val="000000" w:themeColor="text1"/>
          <w:sz w:val="24"/>
          <w:szCs w:val="24"/>
          <w:lang w:eastAsia="ru-RU"/>
        </w:rPr>
        <w:t>нтации по планировке территории;</w:t>
      </w:r>
    </w:p>
    <w:p w:rsidR="004310DC" w:rsidRPr="004310DC" w:rsidRDefault="004310DC" w:rsidP="00ED31D9">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4310DC">
        <w:rPr>
          <w:rFonts w:ascii="Times New Roman" w:eastAsia="Times New Roman" w:hAnsi="Times New Roman" w:cs="Times New Roman"/>
          <w:color w:val="000000" w:themeColor="text1"/>
          <w:sz w:val="24"/>
          <w:szCs w:val="24"/>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4310DC" w:rsidRPr="004310DC" w:rsidRDefault="004310DC" w:rsidP="00ED31D9">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4310DC">
        <w:rPr>
          <w:rFonts w:ascii="Times New Roman" w:eastAsia="Times New Roman" w:hAnsi="Times New Roman" w:cs="Times New Roman"/>
          <w:color w:val="000000" w:themeColor="text1"/>
          <w:sz w:val="24"/>
          <w:szCs w:val="24"/>
          <w:lang w:eastAsia="ru-RU"/>
        </w:rPr>
        <w:t>7) планируется осуществление комплексного развития территории.</w:t>
      </w:r>
    </w:p>
    <w:p w:rsidR="008F0B3D" w:rsidRPr="00926FD0" w:rsidRDefault="008F0B3D" w:rsidP="00ED31D9">
      <w:pPr>
        <w:numPr>
          <w:ilvl w:val="0"/>
          <w:numId w:val="2"/>
        </w:numPr>
        <w:tabs>
          <w:tab w:val="clear" w:pos="1260"/>
          <w:tab w:val="left" w:pos="851"/>
          <w:tab w:val="num" w:pos="900"/>
        </w:tabs>
        <w:autoSpaceDE w:val="0"/>
        <w:autoSpaceDN w:val="0"/>
        <w:adjustRightInd w:val="0"/>
        <w:spacing w:before="40" w:after="4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77" w:name="_Toc65580461"/>
      <w:r w:rsidRPr="00926FD0">
        <w:rPr>
          <w:rFonts w:ascii="Times New Roman" w:eastAsia="Times New Roman" w:hAnsi="Times New Roman" w:cs="Times New Roman"/>
          <w:b/>
          <w:bCs/>
          <w:iCs/>
          <w:color w:val="000000" w:themeColor="text1"/>
          <w:sz w:val="24"/>
          <w:szCs w:val="24"/>
          <w:lang w:eastAsia="ru-RU"/>
        </w:rPr>
        <w:t>Статья 1</w:t>
      </w:r>
      <w:r w:rsidR="006D7FF2" w:rsidRPr="00926FD0">
        <w:rPr>
          <w:rFonts w:ascii="Times New Roman" w:eastAsia="Times New Roman" w:hAnsi="Times New Roman" w:cs="Times New Roman"/>
          <w:b/>
          <w:bCs/>
          <w:iCs/>
          <w:color w:val="000000" w:themeColor="text1"/>
          <w:sz w:val="24"/>
          <w:szCs w:val="24"/>
          <w:lang w:eastAsia="ru-RU"/>
        </w:rPr>
        <w:t>2</w:t>
      </w:r>
      <w:r w:rsidRPr="00926FD0">
        <w:rPr>
          <w:rFonts w:ascii="Times New Roman" w:eastAsia="Times New Roman" w:hAnsi="Times New Roman" w:cs="Times New Roman"/>
          <w:b/>
          <w:bCs/>
          <w:iCs/>
          <w:color w:val="000000" w:themeColor="text1"/>
          <w:sz w:val="24"/>
          <w:szCs w:val="24"/>
          <w:lang w:eastAsia="ru-RU"/>
        </w:rPr>
        <w:t>. Виды документации по планировке территории</w:t>
      </w:r>
      <w:bookmarkEnd w:id="75"/>
      <w:bookmarkEnd w:id="77"/>
    </w:p>
    <w:bookmarkEnd w:id="76"/>
    <w:p w:rsidR="007E63AC" w:rsidRPr="00926FD0" w:rsidRDefault="007E63AC" w:rsidP="00ED31D9">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Видами документации по планировке территории являются:</w:t>
      </w:r>
    </w:p>
    <w:p w:rsidR="007E63AC" w:rsidRPr="00926FD0" w:rsidRDefault="007E63AC" w:rsidP="00ED31D9">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проект планировки территории;</w:t>
      </w:r>
    </w:p>
    <w:p w:rsidR="007E63AC" w:rsidRPr="00926FD0" w:rsidRDefault="007E63AC" w:rsidP="00ED31D9">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проект межевания территории.</w:t>
      </w:r>
    </w:p>
    <w:p w:rsidR="007E63AC" w:rsidRPr="00926FD0" w:rsidRDefault="007E63AC" w:rsidP="00ED31D9">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3" w:history="1">
        <w:r w:rsidRPr="00926FD0">
          <w:rPr>
            <w:rFonts w:ascii="Times New Roman" w:eastAsia="Times New Roman" w:hAnsi="Times New Roman" w:cs="Times New Roman"/>
            <w:color w:val="000000" w:themeColor="text1"/>
            <w:sz w:val="24"/>
            <w:szCs w:val="24"/>
            <w:lang w:eastAsia="ru-RU"/>
          </w:rPr>
          <w:t>частью 3</w:t>
        </w:r>
      </w:hyperlink>
      <w:r w:rsidRPr="00926FD0">
        <w:rPr>
          <w:rFonts w:ascii="Times New Roman" w:eastAsia="Times New Roman" w:hAnsi="Times New Roman" w:cs="Times New Roman"/>
          <w:color w:val="000000" w:themeColor="text1"/>
          <w:sz w:val="24"/>
          <w:szCs w:val="24"/>
          <w:lang w:eastAsia="ru-RU"/>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926FD0" w:rsidRPr="00926FD0" w:rsidRDefault="00926FD0" w:rsidP="00ED31D9">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bookmarkStart w:id="78" w:name="_Toc500323141"/>
      <w:bookmarkStart w:id="79" w:name="_Toc243142730"/>
      <w:r w:rsidRPr="00926FD0">
        <w:rPr>
          <w:rFonts w:ascii="Times New Roman" w:eastAsia="Times New Roman" w:hAnsi="Times New Roman" w:cs="Times New Roman"/>
          <w:color w:val="000000" w:themeColor="text1"/>
          <w:sz w:val="24"/>
          <w:szCs w:val="24"/>
          <w:lang w:eastAsia="ru-RU"/>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926FD0" w:rsidRPr="00926FD0" w:rsidRDefault="00926FD0" w:rsidP="00ED31D9">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определения местоположения границ образуемых и изменяемых земельных участков;</w:t>
      </w:r>
    </w:p>
    <w:p w:rsidR="00926FD0" w:rsidRPr="00926FD0" w:rsidRDefault="00926FD0" w:rsidP="00ED31D9">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80" w:name="_Toc65580462"/>
      <w:r w:rsidRPr="00926FD0">
        <w:rPr>
          <w:rFonts w:ascii="Times New Roman" w:eastAsia="Times New Roman" w:hAnsi="Times New Roman" w:cs="Times New Roman"/>
          <w:b/>
          <w:bCs/>
          <w:iCs/>
          <w:color w:val="000000" w:themeColor="text1"/>
          <w:sz w:val="24"/>
          <w:szCs w:val="24"/>
          <w:lang w:eastAsia="ru-RU"/>
        </w:rPr>
        <w:t>Статья 1</w:t>
      </w:r>
      <w:r w:rsidR="006D7FF2" w:rsidRPr="00926FD0">
        <w:rPr>
          <w:rFonts w:ascii="Times New Roman" w:eastAsia="Times New Roman" w:hAnsi="Times New Roman" w:cs="Times New Roman"/>
          <w:b/>
          <w:bCs/>
          <w:iCs/>
          <w:color w:val="000000" w:themeColor="text1"/>
          <w:sz w:val="24"/>
          <w:szCs w:val="24"/>
          <w:lang w:eastAsia="ru-RU"/>
        </w:rPr>
        <w:t>3</w:t>
      </w:r>
      <w:r w:rsidR="00830EF8" w:rsidRPr="00926FD0">
        <w:rPr>
          <w:rFonts w:ascii="Times New Roman" w:eastAsia="Times New Roman" w:hAnsi="Times New Roman" w:cs="Times New Roman"/>
          <w:b/>
          <w:bCs/>
          <w:iCs/>
          <w:color w:val="000000" w:themeColor="text1"/>
          <w:sz w:val="24"/>
          <w:szCs w:val="24"/>
          <w:lang w:eastAsia="ru-RU"/>
        </w:rPr>
        <w:t>.</w:t>
      </w:r>
      <w:r w:rsidRPr="00926FD0">
        <w:rPr>
          <w:rFonts w:ascii="Times New Roman" w:eastAsia="Times New Roman" w:hAnsi="Times New Roman" w:cs="Times New Roman"/>
          <w:b/>
          <w:bCs/>
          <w:iCs/>
          <w:color w:val="000000" w:themeColor="text1"/>
          <w:sz w:val="24"/>
          <w:szCs w:val="24"/>
          <w:lang w:eastAsia="ru-RU"/>
        </w:rPr>
        <w:t xml:space="preserve"> Состав и содержание проекта планировки территории и проекта межевания территории</w:t>
      </w:r>
      <w:bookmarkEnd w:id="78"/>
      <w:bookmarkEnd w:id="79"/>
      <w:bookmarkEnd w:id="80"/>
    </w:p>
    <w:p w:rsidR="007E63AC" w:rsidRPr="00926FD0" w:rsidRDefault="007E63AC" w:rsidP="00ED31D9">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Состав и содержание проекта планировки территории и проекта межевания территории устанавливаются Градостроительным кодексом РФ.</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81" w:name="_Toc500323142"/>
      <w:bookmarkStart w:id="82" w:name="_Toc65580463"/>
      <w:bookmarkStart w:id="83" w:name="_Toc243142731"/>
      <w:r w:rsidRPr="00926FD0">
        <w:rPr>
          <w:rFonts w:ascii="Times New Roman" w:eastAsia="Times New Roman" w:hAnsi="Times New Roman" w:cs="Times New Roman"/>
          <w:b/>
          <w:bCs/>
          <w:iCs/>
          <w:color w:val="000000" w:themeColor="text1"/>
          <w:sz w:val="24"/>
          <w:szCs w:val="24"/>
          <w:lang w:eastAsia="ru-RU"/>
        </w:rPr>
        <w:t>Статья 1</w:t>
      </w:r>
      <w:r w:rsidR="006D7FF2" w:rsidRPr="00926FD0">
        <w:rPr>
          <w:rFonts w:ascii="Times New Roman" w:eastAsia="Times New Roman" w:hAnsi="Times New Roman" w:cs="Times New Roman"/>
          <w:b/>
          <w:bCs/>
          <w:iCs/>
          <w:color w:val="000000" w:themeColor="text1"/>
          <w:sz w:val="24"/>
          <w:szCs w:val="24"/>
          <w:lang w:eastAsia="ru-RU"/>
        </w:rPr>
        <w:t>4</w:t>
      </w:r>
      <w:r w:rsidR="00830EF8" w:rsidRPr="00926FD0">
        <w:rPr>
          <w:rFonts w:ascii="Times New Roman" w:eastAsia="Times New Roman" w:hAnsi="Times New Roman" w:cs="Times New Roman"/>
          <w:b/>
          <w:bCs/>
          <w:iCs/>
          <w:color w:val="000000" w:themeColor="text1"/>
          <w:sz w:val="24"/>
          <w:szCs w:val="24"/>
          <w:lang w:eastAsia="ru-RU"/>
        </w:rPr>
        <w:t>. Поря</w:t>
      </w:r>
      <w:r w:rsidRPr="00926FD0">
        <w:rPr>
          <w:rFonts w:ascii="Times New Roman" w:eastAsia="Times New Roman" w:hAnsi="Times New Roman" w:cs="Times New Roman"/>
          <w:b/>
          <w:bCs/>
          <w:iCs/>
          <w:color w:val="000000" w:themeColor="text1"/>
          <w:sz w:val="24"/>
          <w:szCs w:val="24"/>
          <w:lang w:eastAsia="ru-RU"/>
        </w:rPr>
        <w:t>док подготовки документации по планировке территории</w:t>
      </w:r>
      <w:bookmarkEnd w:id="81"/>
      <w:r w:rsidR="00F25F52" w:rsidRPr="00926FD0">
        <w:rPr>
          <w:rFonts w:ascii="Times New Roman" w:eastAsia="Times New Roman" w:hAnsi="Times New Roman" w:cs="Times New Roman"/>
          <w:b/>
          <w:bCs/>
          <w:iCs/>
          <w:color w:val="000000" w:themeColor="text1"/>
          <w:sz w:val="24"/>
          <w:szCs w:val="24"/>
          <w:lang w:eastAsia="ru-RU"/>
        </w:rPr>
        <w:t xml:space="preserve"> органами местного самоуправления</w:t>
      </w:r>
      <w:bookmarkEnd w:id="82"/>
    </w:p>
    <w:p w:rsidR="00F25F52" w:rsidRPr="00926FD0" w:rsidRDefault="00F25F52" w:rsidP="00ED31D9">
      <w:pPr>
        <w:numPr>
          <w:ilvl w:val="0"/>
          <w:numId w:val="3"/>
        </w:numPr>
        <w:tabs>
          <w:tab w:val="left" w:pos="851"/>
          <w:tab w:val="left" w:pos="900"/>
        </w:tabs>
        <w:autoSpaceDE w:val="0"/>
        <w:autoSpaceDN w:val="0"/>
        <w:adjustRightInd w:val="0"/>
        <w:spacing w:after="0" w:line="240" w:lineRule="auto"/>
        <w:ind w:left="0" w:firstLine="567"/>
        <w:jc w:val="both"/>
      </w:pPr>
      <w:bookmarkStart w:id="84" w:name="Par2"/>
      <w:bookmarkEnd w:id="83"/>
      <w:bookmarkEnd w:id="84"/>
      <w:r w:rsidRPr="00926FD0">
        <w:rPr>
          <w:rFonts w:ascii="Times New Roman" w:eastAsia="Calibri" w:hAnsi="Times New Roman" w:cs="Times New Roman"/>
          <w:color w:val="000000" w:themeColor="text1"/>
          <w:sz w:val="24"/>
          <w:szCs w:val="24"/>
        </w:rPr>
        <w:t xml:space="preserve">Орган местного самоуправления Волгодонского района принимает решение о подготовке документации по планировке территории на территории </w:t>
      </w:r>
      <w:r w:rsidR="000A244F" w:rsidRPr="00926FD0">
        <w:rPr>
          <w:rFonts w:ascii="Times New Roman" w:eastAsia="Calibri" w:hAnsi="Times New Roman" w:cs="Times New Roman"/>
          <w:color w:val="000000" w:themeColor="text1"/>
          <w:sz w:val="24"/>
          <w:szCs w:val="24"/>
        </w:rPr>
        <w:t>Потаповского</w:t>
      </w:r>
      <w:r w:rsidRPr="00926FD0">
        <w:rPr>
          <w:rFonts w:ascii="Times New Roman" w:eastAsia="Calibri" w:hAnsi="Times New Roman" w:cs="Times New Roman"/>
          <w:color w:val="000000" w:themeColor="text1"/>
          <w:sz w:val="24"/>
          <w:szCs w:val="24"/>
        </w:rPr>
        <w:t xml:space="preserve"> сельского поселения, за исключение случаев, установленных в статье 44 Градостроительного кодекса РФ, и в течение десяти дней со дня принятия такого решения направляют уведомление о принятом решении главе </w:t>
      </w:r>
      <w:r w:rsidR="000A244F" w:rsidRPr="00926FD0">
        <w:rPr>
          <w:rFonts w:ascii="Times New Roman" w:eastAsia="Calibri" w:hAnsi="Times New Roman" w:cs="Times New Roman"/>
          <w:color w:val="000000" w:themeColor="text1"/>
          <w:sz w:val="24"/>
          <w:szCs w:val="24"/>
        </w:rPr>
        <w:t>Потаповского</w:t>
      </w:r>
      <w:r w:rsidRPr="00926FD0">
        <w:rPr>
          <w:rFonts w:ascii="Times New Roman" w:eastAsia="Calibri" w:hAnsi="Times New Roman" w:cs="Times New Roman"/>
          <w:color w:val="000000" w:themeColor="text1"/>
          <w:sz w:val="24"/>
          <w:szCs w:val="24"/>
        </w:rPr>
        <w:t xml:space="preserve"> сельского поселения.</w:t>
      </w:r>
    </w:p>
    <w:p w:rsidR="00926FD0" w:rsidRPr="00926FD0" w:rsidRDefault="00926FD0" w:rsidP="00ED31D9">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F25F52" w:rsidRPr="00926FD0" w:rsidRDefault="00F25F52" w:rsidP="00ED31D9">
      <w:pPr>
        <w:numPr>
          <w:ilvl w:val="0"/>
          <w:numId w:val="3"/>
        </w:numPr>
        <w:tabs>
          <w:tab w:val="left" w:pos="851"/>
          <w:tab w:val="left" w:pos="900"/>
        </w:tabs>
        <w:autoSpaceDE w:val="0"/>
        <w:autoSpaceDN w:val="0"/>
        <w:adjustRightInd w:val="0"/>
        <w:spacing w:after="0" w:line="240" w:lineRule="auto"/>
        <w:ind w:left="0" w:firstLine="567"/>
        <w:jc w:val="both"/>
      </w:pPr>
      <w:r w:rsidRPr="00926FD0">
        <w:rPr>
          <w:rFonts w:ascii="Times New Roman" w:eastAsia="Calibri" w:hAnsi="Times New Roman" w:cs="Times New Roman"/>
          <w:color w:val="000000" w:themeColor="text1"/>
          <w:sz w:val="24"/>
          <w:szCs w:val="24"/>
        </w:rPr>
        <w:t>Подготовка документации по планировке территории осуществляется уполномоченными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w:t>
      </w:r>
      <w:r w:rsidR="00BD38F2" w:rsidRPr="00926FD0">
        <w:rPr>
          <w:rFonts w:ascii="Times New Roman" w:eastAsia="Calibri" w:hAnsi="Times New Roman" w:cs="Times New Roman"/>
          <w:color w:val="000000" w:themeColor="text1"/>
          <w:sz w:val="24"/>
          <w:szCs w:val="24"/>
        </w:rPr>
        <w:t>.</w:t>
      </w:r>
    </w:p>
    <w:p w:rsidR="007E63AC" w:rsidRPr="00926FD0" w:rsidRDefault="007E63AC" w:rsidP="00ED31D9">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Подготовка документации по планировке территории включает в себя:</w:t>
      </w:r>
    </w:p>
    <w:p w:rsidR="007E63AC" w:rsidRPr="00926FD0" w:rsidRDefault="007E63AC" w:rsidP="00ED31D9">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принятие решения о подготовке документации по планировке территории;</w:t>
      </w:r>
    </w:p>
    <w:p w:rsidR="007E63AC" w:rsidRPr="00926FD0" w:rsidRDefault="007E63AC" w:rsidP="00ED31D9">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проверка представленн</w:t>
      </w:r>
      <w:r w:rsidR="006328D6" w:rsidRPr="00926FD0">
        <w:rPr>
          <w:rFonts w:ascii="Times New Roman" w:eastAsia="Calibri" w:hAnsi="Times New Roman" w:cs="Times New Roman"/>
          <w:color w:val="000000" w:themeColor="text1"/>
          <w:sz w:val="24"/>
          <w:szCs w:val="24"/>
        </w:rPr>
        <w:t>ого</w:t>
      </w:r>
      <w:r w:rsidRPr="00926FD0">
        <w:rPr>
          <w:rFonts w:ascii="Times New Roman" w:eastAsia="Calibri" w:hAnsi="Times New Roman" w:cs="Times New Roman"/>
          <w:color w:val="000000" w:themeColor="text1"/>
          <w:sz w:val="24"/>
          <w:szCs w:val="24"/>
        </w:rPr>
        <w:t xml:space="preserve"> заявителем</w:t>
      </w:r>
      <w:r w:rsidR="006328D6" w:rsidRPr="00926FD0">
        <w:rPr>
          <w:rFonts w:ascii="Times New Roman" w:eastAsia="Calibri" w:hAnsi="Times New Roman" w:cs="Times New Roman"/>
          <w:color w:val="000000" w:themeColor="text1"/>
          <w:sz w:val="24"/>
          <w:szCs w:val="24"/>
        </w:rPr>
        <w:t xml:space="preserve"> проекта</w:t>
      </w:r>
      <w:r w:rsidRPr="00926FD0">
        <w:rPr>
          <w:rFonts w:ascii="Times New Roman" w:eastAsia="Calibri" w:hAnsi="Times New Roman" w:cs="Times New Roman"/>
          <w:color w:val="000000" w:themeColor="text1"/>
          <w:sz w:val="24"/>
          <w:szCs w:val="24"/>
        </w:rPr>
        <w:t xml:space="preserve"> документации по планировке территории и направление е</w:t>
      </w:r>
      <w:r w:rsidR="006328D6" w:rsidRPr="00926FD0">
        <w:rPr>
          <w:rFonts w:ascii="Times New Roman" w:eastAsia="Calibri" w:hAnsi="Times New Roman" w:cs="Times New Roman"/>
          <w:color w:val="000000" w:themeColor="text1"/>
          <w:sz w:val="24"/>
          <w:szCs w:val="24"/>
        </w:rPr>
        <w:t>го</w:t>
      </w:r>
      <w:r w:rsidR="003E1CFF">
        <w:rPr>
          <w:rFonts w:ascii="Times New Roman" w:eastAsia="Calibri" w:hAnsi="Times New Roman" w:cs="Times New Roman"/>
          <w:color w:val="000000" w:themeColor="text1"/>
          <w:sz w:val="24"/>
          <w:szCs w:val="24"/>
        </w:rPr>
        <w:t xml:space="preserve"> </w:t>
      </w:r>
      <w:r w:rsidR="00D92678" w:rsidRPr="00926FD0">
        <w:rPr>
          <w:rFonts w:ascii="Times New Roman" w:eastAsia="Calibri" w:hAnsi="Times New Roman" w:cs="Times New Roman"/>
          <w:color w:val="000000" w:themeColor="text1"/>
          <w:sz w:val="24"/>
          <w:szCs w:val="24"/>
        </w:rPr>
        <w:t>Г</w:t>
      </w:r>
      <w:r w:rsidRPr="00926FD0">
        <w:rPr>
          <w:rFonts w:ascii="Times New Roman" w:eastAsia="Calibri" w:hAnsi="Times New Roman" w:cs="Times New Roman"/>
          <w:color w:val="000000" w:themeColor="text1"/>
          <w:sz w:val="24"/>
          <w:szCs w:val="24"/>
        </w:rPr>
        <w:t xml:space="preserve">лаве </w:t>
      </w:r>
      <w:r w:rsidR="00D92678" w:rsidRPr="00926FD0">
        <w:rPr>
          <w:rFonts w:ascii="Times New Roman" w:eastAsia="Calibri" w:hAnsi="Times New Roman" w:cs="Times New Roman"/>
          <w:color w:val="000000" w:themeColor="text1"/>
          <w:sz w:val="24"/>
          <w:szCs w:val="24"/>
        </w:rPr>
        <w:t>района</w:t>
      </w:r>
      <w:r w:rsidRPr="00926FD0">
        <w:rPr>
          <w:rFonts w:ascii="Times New Roman" w:eastAsia="Calibri" w:hAnsi="Times New Roman" w:cs="Times New Roman"/>
          <w:color w:val="000000" w:themeColor="text1"/>
          <w:sz w:val="24"/>
          <w:szCs w:val="24"/>
        </w:rPr>
        <w:t xml:space="preserve"> для назначения общественных обсуждений или публичных слушаний, проводимых в порядке, установленном статьей 5.1 Градостроительного кодекса Российской Федерации</w:t>
      </w:r>
      <w:r w:rsidR="00F95F09" w:rsidRPr="00926FD0">
        <w:rPr>
          <w:rFonts w:ascii="Times New Roman" w:eastAsia="Calibri" w:hAnsi="Times New Roman" w:cs="Times New Roman"/>
          <w:color w:val="000000" w:themeColor="text1"/>
          <w:sz w:val="24"/>
          <w:szCs w:val="24"/>
        </w:rPr>
        <w:t xml:space="preserve"> и </w:t>
      </w:r>
      <w:r w:rsidR="00CB52DA" w:rsidRPr="00926FD0">
        <w:rPr>
          <w:rFonts w:ascii="Times New Roman" w:eastAsia="Calibri" w:hAnsi="Times New Roman" w:cs="Times New Roman"/>
          <w:color w:val="000000" w:themeColor="text1"/>
          <w:sz w:val="24"/>
          <w:szCs w:val="24"/>
        </w:rPr>
        <w:t xml:space="preserve">Положением о порядке проведения  публичных слушаний, общественных обсуждений на территории муниципального </w:t>
      </w:r>
      <w:r w:rsidR="00CB52DA" w:rsidRPr="00926FD0">
        <w:rPr>
          <w:rFonts w:ascii="Times New Roman" w:eastAsia="Calibri" w:hAnsi="Times New Roman" w:cs="Times New Roman"/>
          <w:color w:val="000000" w:themeColor="text1"/>
          <w:sz w:val="24"/>
          <w:szCs w:val="24"/>
        </w:rPr>
        <w:lastRenderedPageBreak/>
        <w:t>образования «Волгодонской район», утверждённым решением Собрания депутатов Волгодонского района   от 21 мая 2018 года № 250</w:t>
      </w:r>
      <w:r w:rsidRPr="00926FD0">
        <w:rPr>
          <w:rFonts w:ascii="Times New Roman" w:eastAsia="Calibri" w:hAnsi="Times New Roman" w:cs="Times New Roman"/>
          <w:color w:val="000000" w:themeColor="text1"/>
          <w:sz w:val="24"/>
          <w:szCs w:val="24"/>
        </w:rPr>
        <w:t>;</w:t>
      </w:r>
    </w:p>
    <w:p w:rsidR="007E63AC" w:rsidRPr="00926FD0" w:rsidRDefault="007E63AC" w:rsidP="00ED31D9">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согласование документации по планировки территории в случаях, предусмотренных Градостроительным кодексом Российской Федерации;</w:t>
      </w:r>
    </w:p>
    <w:p w:rsidR="0049550C" w:rsidRPr="00926FD0" w:rsidRDefault="007E63AC" w:rsidP="00ED31D9">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принятие решения об утверждении документации по планировки территории</w:t>
      </w:r>
      <w:r w:rsidR="0049550C" w:rsidRPr="00926FD0">
        <w:rPr>
          <w:rFonts w:ascii="Times New Roman" w:eastAsia="Calibri" w:hAnsi="Times New Roman" w:cs="Times New Roman"/>
          <w:color w:val="000000" w:themeColor="text1"/>
          <w:sz w:val="24"/>
          <w:szCs w:val="24"/>
        </w:rPr>
        <w:t>;</w:t>
      </w:r>
    </w:p>
    <w:p w:rsidR="0049550C" w:rsidRPr="00926FD0" w:rsidRDefault="0049550C" w:rsidP="00ED31D9">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направление утверждённой документации по планировке территории Главе </w:t>
      </w:r>
      <w:r w:rsidR="000A244F" w:rsidRPr="00926FD0">
        <w:rPr>
          <w:rFonts w:ascii="Times New Roman" w:eastAsia="Calibri" w:hAnsi="Times New Roman" w:cs="Times New Roman"/>
          <w:color w:val="000000" w:themeColor="text1"/>
          <w:sz w:val="24"/>
          <w:szCs w:val="24"/>
        </w:rPr>
        <w:t>Потаповского</w:t>
      </w:r>
      <w:r w:rsidRPr="00926FD0">
        <w:rPr>
          <w:rFonts w:ascii="Times New Roman" w:eastAsia="Calibri" w:hAnsi="Times New Roman" w:cs="Times New Roman"/>
          <w:color w:val="000000" w:themeColor="text1"/>
          <w:sz w:val="24"/>
          <w:szCs w:val="24"/>
        </w:rPr>
        <w:t xml:space="preserve"> сельского поселения;</w:t>
      </w:r>
    </w:p>
    <w:p w:rsidR="007E63AC" w:rsidRPr="00926FD0" w:rsidRDefault="0049550C" w:rsidP="00ED31D9">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размещение информации о документации по планировке территории на официальном сайте Волгодонского района и/или </w:t>
      </w:r>
      <w:r w:rsidR="000A244F" w:rsidRPr="00926FD0">
        <w:rPr>
          <w:rFonts w:ascii="Times New Roman" w:eastAsia="Calibri" w:hAnsi="Times New Roman" w:cs="Times New Roman"/>
          <w:color w:val="000000" w:themeColor="text1"/>
          <w:sz w:val="24"/>
          <w:szCs w:val="24"/>
        </w:rPr>
        <w:t>Потаповского</w:t>
      </w:r>
      <w:r w:rsidRPr="00926FD0">
        <w:rPr>
          <w:rFonts w:ascii="Times New Roman" w:eastAsia="Calibri" w:hAnsi="Times New Roman" w:cs="Times New Roman"/>
          <w:color w:val="000000" w:themeColor="text1"/>
          <w:sz w:val="24"/>
          <w:szCs w:val="24"/>
        </w:rPr>
        <w:t xml:space="preserve"> сельского поселения в сети "Интернет"</w:t>
      </w:r>
      <w:r w:rsidR="007E63AC" w:rsidRPr="00926FD0">
        <w:rPr>
          <w:rFonts w:ascii="Times New Roman" w:eastAsia="Calibri" w:hAnsi="Times New Roman" w:cs="Times New Roman"/>
          <w:color w:val="000000" w:themeColor="text1"/>
          <w:sz w:val="24"/>
          <w:szCs w:val="24"/>
        </w:rPr>
        <w:t>.</w:t>
      </w:r>
    </w:p>
    <w:p w:rsidR="00926FD0" w:rsidRPr="00926FD0" w:rsidRDefault="00926FD0" w:rsidP="00ED31D9">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Решения о подготовке документации по планировке территории принимаются самостоятельно:</w:t>
      </w:r>
    </w:p>
    <w:p w:rsidR="00926FD0" w:rsidRPr="00926FD0" w:rsidRDefault="00926FD0" w:rsidP="00ED31D9">
      <w:pPr>
        <w:pStyle w:val="a6"/>
        <w:numPr>
          <w:ilvl w:val="0"/>
          <w:numId w:val="57"/>
        </w:numPr>
        <w:tabs>
          <w:tab w:val="left" w:pos="851"/>
        </w:tabs>
        <w:autoSpaceDE w:val="0"/>
        <w:autoSpaceDN w:val="0"/>
        <w:adjustRightInd w:val="0"/>
        <w:spacing w:after="0" w:line="240" w:lineRule="auto"/>
        <w:ind w:left="0" w:firstLine="567"/>
        <w:contextualSpacing w:val="0"/>
        <w:jc w:val="both"/>
        <w:rPr>
          <w:rFonts w:ascii="Times New Roman" w:eastAsia="Times New Roman" w:hAnsi="Times New Roman"/>
          <w:color w:val="000000" w:themeColor="text1"/>
          <w:sz w:val="24"/>
          <w:szCs w:val="24"/>
          <w:lang w:eastAsia="ru-RU"/>
        </w:rPr>
      </w:pPr>
      <w:r w:rsidRPr="00926FD0">
        <w:rPr>
          <w:rFonts w:ascii="Times New Roman" w:hAnsi="Times New Roman"/>
          <w:sz w:val="24"/>
          <w:szCs w:val="24"/>
        </w:rPr>
        <w:t xml:space="preserve">лицами, с </w:t>
      </w:r>
      <w:r w:rsidRPr="00926FD0">
        <w:rPr>
          <w:rFonts w:ascii="Times New Roman" w:eastAsia="Times New Roman" w:hAnsi="Times New Roman"/>
          <w:color w:val="000000" w:themeColor="text1"/>
          <w:sz w:val="24"/>
          <w:szCs w:val="24"/>
          <w:lang w:eastAsia="ru-RU"/>
        </w:rPr>
        <w:t>которыми</w:t>
      </w:r>
      <w:r w:rsidRPr="00926FD0">
        <w:rPr>
          <w:rFonts w:ascii="Times New Roman" w:hAnsi="Times New Roman"/>
          <w:sz w:val="24"/>
          <w:szCs w:val="24"/>
        </w:rPr>
        <w:t xml:space="preserve"> заключены договоры о комплексном развитии территории</w:t>
      </w:r>
      <w:r w:rsidRPr="00926FD0">
        <w:rPr>
          <w:rFonts w:ascii="Times New Roman" w:eastAsia="Times New Roman" w:hAnsi="Times New Roman"/>
          <w:color w:val="000000" w:themeColor="text1"/>
          <w:sz w:val="24"/>
          <w:szCs w:val="24"/>
          <w:lang w:eastAsia="ru-RU"/>
        </w:rPr>
        <w:t>;</w:t>
      </w:r>
    </w:p>
    <w:p w:rsidR="00926FD0" w:rsidRPr="00926FD0" w:rsidRDefault="00926FD0" w:rsidP="00ED31D9">
      <w:pPr>
        <w:pStyle w:val="a6"/>
        <w:numPr>
          <w:ilvl w:val="0"/>
          <w:numId w:val="57"/>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926FD0" w:rsidRPr="00926FD0" w:rsidRDefault="00926FD0" w:rsidP="00ED31D9">
      <w:pPr>
        <w:pStyle w:val="a6"/>
        <w:numPr>
          <w:ilvl w:val="0"/>
          <w:numId w:val="57"/>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926FD0" w:rsidRPr="00926FD0" w:rsidRDefault="00926FD0" w:rsidP="00ED31D9">
      <w:pPr>
        <w:pStyle w:val="a6"/>
        <w:numPr>
          <w:ilvl w:val="0"/>
          <w:numId w:val="57"/>
        </w:numPr>
        <w:tabs>
          <w:tab w:val="left" w:pos="851"/>
        </w:tabs>
        <w:autoSpaceDE w:val="0"/>
        <w:autoSpaceDN w:val="0"/>
        <w:adjustRightInd w:val="0"/>
        <w:spacing w:after="0" w:line="240" w:lineRule="auto"/>
        <w:ind w:left="0" w:firstLine="567"/>
        <w:contextualSpacing w:val="0"/>
        <w:jc w:val="both"/>
        <w:rPr>
          <w:rFonts w:ascii="Times New Roman" w:eastAsia="Times New Roman" w:hAnsi="Times New Roman"/>
          <w:color w:val="000000" w:themeColor="text1"/>
          <w:sz w:val="24"/>
          <w:szCs w:val="24"/>
          <w:lang w:eastAsia="ru-RU"/>
        </w:rPr>
      </w:pPr>
      <w:r w:rsidRPr="00926FD0">
        <w:rPr>
          <w:rFonts w:ascii="Times New Roman" w:hAnsi="Times New Roman"/>
          <w:sz w:val="24"/>
          <w:szCs w:val="24"/>
        </w:rPr>
        <w:t>субъектами естественных</w:t>
      </w:r>
      <w:r w:rsidRPr="00926FD0">
        <w:rPr>
          <w:rFonts w:ascii="Times New Roman" w:eastAsia="Times New Roman" w:hAnsi="Times New Roman"/>
          <w:color w:val="000000" w:themeColor="text1"/>
          <w:sz w:val="24"/>
          <w:szCs w:val="24"/>
          <w:lang w:eastAsia="ru-RU"/>
        </w:rPr>
        <w:t xml:space="preserve">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E63AC" w:rsidRPr="00926FD0" w:rsidRDefault="00926FD0" w:rsidP="00ED31D9">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В случаях, предусмотренных частью 5 настоящей статьи, подготовка </w:t>
      </w:r>
      <w:r w:rsidR="007E63AC" w:rsidRPr="00926FD0">
        <w:rPr>
          <w:rFonts w:ascii="Times New Roman" w:eastAsia="Times New Roman" w:hAnsi="Times New Roman" w:cs="Times New Roman"/>
          <w:color w:val="000000" w:themeColor="text1"/>
          <w:sz w:val="24"/>
          <w:szCs w:val="24"/>
          <w:lang w:eastAsia="ru-RU"/>
        </w:rPr>
        <w:t xml:space="preserve">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РФ. Расходы указанных лиц на подготовку документации по планировке территории не подлежат возмещению за счёт средств местного бюджета Администрации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3E644A" w:rsidRPr="00926FD0">
        <w:rPr>
          <w:rFonts w:ascii="Times New Roman" w:eastAsia="Times New Roman" w:hAnsi="Times New Roman" w:cs="Times New Roman"/>
          <w:color w:val="000000" w:themeColor="text1"/>
          <w:sz w:val="24"/>
          <w:szCs w:val="24"/>
          <w:lang w:eastAsia="ru-RU"/>
        </w:rPr>
        <w:t>района</w:t>
      </w:r>
      <w:r w:rsidR="007E63AC" w:rsidRPr="00926FD0">
        <w:rPr>
          <w:rFonts w:ascii="Times New Roman" w:eastAsia="Times New Roman" w:hAnsi="Times New Roman" w:cs="Times New Roman"/>
          <w:color w:val="000000" w:themeColor="text1"/>
          <w:sz w:val="24"/>
          <w:szCs w:val="24"/>
          <w:lang w:eastAsia="ru-RU"/>
        </w:rPr>
        <w:t xml:space="preserve">. </w:t>
      </w:r>
    </w:p>
    <w:p w:rsidR="00926FD0" w:rsidRPr="00926FD0" w:rsidRDefault="007E63AC" w:rsidP="00ED31D9">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Подготовка документации по планировке территории осуществляется на основании Генерального плана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настоящих Правил (за исключением подготовки документации по планировке территории, предусматривающей размещение линейных объектов</w:t>
      </w:r>
      <w:r w:rsidR="00C91C88" w:rsidRPr="00926FD0">
        <w:rPr>
          <w:rFonts w:ascii="Times New Roman" w:eastAsia="Times New Roman" w:hAnsi="Times New Roman" w:cs="Times New Roman"/>
          <w:color w:val="000000" w:themeColor="text1"/>
          <w:sz w:val="24"/>
          <w:szCs w:val="24"/>
          <w:lang w:eastAsia="ru-RU"/>
        </w:rPr>
        <w:t xml:space="preserve">,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4" w:history="1">
        <w:r w:rsidR="00C91C88" w:rsidRPr="00926FD0">
          <w:rPr>
            <w:rFonts w:ascii="Times New Roman" w:eastAsia="Times New Roman" w:hAnsi="Times New Roman" w:cs="Times New Roman"/>
            <w:color w:val="000000" w:themeColor="text1"/>
            <w:sz w:val="24"/>
            <w:szCs w:val="24"/>
            <w:lang w:eastAsia="ru-RU"/>
          </w:rPr>
          <w:t>части 1 статьи 11</w:t>
        </w:r>
      </w:hyperlink>
      <w:r w:rsidR="00C91C88" w:rsidRPr="00926FD0">
        <w:rPr>
          <w:rFonts w:ascii="Times New Roman" w:eastAsia="Times New Roman" w:hAnsi="Times New Roman" w:cs="Times New Roman"/>
          <w:color w:val="000000" w:themeColor="text1"/>
          <w:sz w:val="24"/>
          <w:szCs w:val="24"/>
          <w:lang w:eastAsia="ru-RU"/>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w:t>
      </w:r>
      <w:r w:rsidR="00926FD0" w:rsidRPr="00926FD0">
        <w:rPr>
          <w:rFonts w:ascii="Times New Roman" w:eastAsia="Times New Roman" w:hAnsi="Times New Roman" w:cs="Times New Roman"/>
          <w:color w:val="000000" w:themeColor="text1"/>
          <w:sz w:val="24"/>
          <w:szCs w:val="24"/>
          <w:lang w:eastAsia="ru-RU"/>
        </w:rPr>
        <w:t>территорий, если иное не предусмотрено частью 4 статьи 15 настоящих Правил.</w:t>
      </w:r>
    </w:p>
    <w:p w:rsidR="007E63AC" w:rsidRPr="00926FD0" w:rsidRDefault="007E63AC" w:rsidP="00ED31D9">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если размещение таких объектов не предусмотрено Генеральным планом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w:t>
      </w:r>
    </w:p>
    <w:p w:rsidR="007E63AC" w:rsidRPr="00926FD0" w:rsidRDefault="007E63AC" w:rsidP="00ED31D9">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lastRenderedPageBreak/>
        <w:t xml:space="preserve">Проект планировки территории, предусматривающий размещение объектов местного значения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7E63AC" w:rsidRPr="00926FD0" w:rsidRDefault="007E63AC" w:rsidP="00ED31D9">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345FAE" w:rsidRPr="00926FD0">
        <w:rPr>
          <w:rFonts w:ascii="Times New Roman" w:eastAsia="Times New Roman" w:hAnsi="Times New Roman" w:cs="Times New Roman"/>
          <w:color w:val="000000" w:themeColor="text1"/>
          <w:sz w:val="24"/>
          <w:szCs w:val="24"/>
          <w:lang w:eastAsia="ru-RU"/>
        </w:rPr>
        <w:t>района</w:t>
      </w:r>
      <w:r w:rsidR="009F1F5A">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в сети "Интернет".</w:t>
      </w:r>
    </w:p>
    <w:p w:rsidR="007E63AC" w:rsidRPr="00926FD0" w:rsidRDefault="007E63AC" w:rsidP="00ED31D9">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E63AC" w:rsidRPr="00926FD0" w:rsidRDefault="007E63AC" w:rsidP="00ED31D9">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85" w:name="_Toc243142732"/>
      <w:bookmarkStart w:id="86" w:name="_Toc500323143"/>
      <w:bookmarkStart w:id="87" w:name="_Toc65580464"/>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15</w:t>
      </w:r>
      <w:r w:rsidRPr="00926FD0">
        <w:rPr>
          <w:rFonts w:ascii="Times New Roman" w:eastAsia="Times New Roman" w:hAnsi="Times New Roman" w:cs="Times New Roman"/>
          <w:b/>
          <w:bCs/>
          <w:iCs/>
          <w:color w:val="000000" w:themeColor="text1"/>
          <w:sz w:val="24"/>
          <w:szCs w:val="24"/>
          <w:lang w:eastAsia="ru-RU"/>
        </w:rPr>
        <w:t xml:space="preserve">.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w:t>
      </w:r>
      <w:bookmarkEnd w:id="85"/>
      <w:bookmarkEnd w:id="86"/>
      <w:r w:rsidR="0066312C" w:rsidRPr="00926FD0">
        <w:rPr>
          <w:rFonts w:ascii="Times New Roman" w:eastAsia="Times New Roman" w:hAnsi="Times New Roman" w:cs="Times New Roman"/>
          <w:b/>
          <w:bCs/>
          <w:iCs/>
          <w:color w:val="000000" w:themeColor="text1"/>
          <w:sz w:val="24"/>
          <w:szCs w:val="24"/>
          <w:lang w:eastAsia="ru-RU"/>
        </w:rPr>
        <w:t>Волгодонского</w:t>
      </w:r>
      <w:r w:rsidR="009F1F5A">
        <w:rPr>
          <w:rFonts w:ascii="Times New Roman" w:eastAsia="Times New Roman" w:hAnsi="Times New Roman" w:cs="Times New Roman"/>
          <w:b/>
          <w:bCs/>
          <w:iCs/>
          <w:color w:val="000000" w:themeColor="text1"/>
          <w:sz w:val="24"/>
          <w:szCs w:val="24"/>
          <w:lang w:eastAsia="ru-RU"/>
        </w:rPr>
        <w:t xml:space="preserve"> </w:t>
      </w:r>
      <w:r w:rsidR="00644C60" w:rsidRPr="00926FD0">
        <w:rPr>
          <w:rFonts w:ascii="Times New Roman" w:eastAsia="Times New Roman" w:hAnsi="Times New Roman" w:cs="Times New Roman"/>
          <w:b/>
          <w:bCs/>
          <w:iCs/>
          <w:color w:val="000000" w:themeColor="text1"/>
          <w:sz w:val="24"/>
          <w:szCs w:val="24"/>
          <w:lang w:eastAsia="ru-RU"/>
        </w:rPr>
        <w:t>района</w:t>
      </w:r>
      <w:bookmarkEnd w:id="87"/>
    </w:p>
    <w:p w:rsidR="00926FD0" w:rsidRPr="00926FD0" w:rsidRDefault="00926FD0" w:rsidP="00ED31D9">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88" w:name="_Toc500323144"/>
      <w:bookmarkStart w:id="89" w:name="_Toc243142733"/>
      <w:r w:rsidRPr="00926FD0">
        <w:rPr>
          <w:rFonts w:ascii="Times New Roman" w:eastAsia="Times New Roman" w:hAnsi="Times New Roman" w:cs="Times New Roman"/>
          <w:color w:val="000000" w:themeColor="text1"/>
          <w:sz w:val="24"/>
          <w:szCs w:val="24"/>
          <w:lang w:eastAsia="ru-RU"/>
        </w:rPr>
        <w:t>При осуществлении деятельности по комплексному развитию территории по инициативе правообладателей земельных участков и (или) расположенных на них объектов недвижимого имущества, уполномоченный орган Администрации Волгодонского  района (далее – Уполномоченный орган) производят проверку подготовленной такими правообладателями документации по планировке территории в части соответствия требованиям, указанным указанных в частях 2-4.2 и 5.2 Статьи 45 Градостроительного кодекса Российской Федерации.</w:t>
      </w:r>
    </w:p>
    <w:p w:rsidR="00926FD0" w:rsidRPr="00926FD0" w:rsidRDefault="00926FD0" w:rsidP="00ED31D9">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При осуществлении деятельности по комплексному развитию территории по инициативе органа местного самоуправления, Уполномоченный орган производит проверку подготовленной лицом, заключившим договор о комплексном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6 статьи 14 настоящих Правил.</w:t>
      </w:r>
    </w:p>
    <w:p w:rsidR="00926FD0" w:rsidRPr="00926FD0" w:rsidRDefault="00926FD0" w:rsidP="00ED31D9">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Уполномоченный орган направляет документацию по планировке территории в Собрание депутатов Волгодонского района для дальнейшего утверждения или принимает решение об отклонении документации и о направлении её на доработку.</w:t>
      </w:r>
    </w:p>
    <w:p w:rsidR="00926FD0" w:rsidRPr="00926FD0" w:rsidRDefault="00926FD0" w:rsidP="00ED31D9">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Pr="00926FD0">
        <w:rPr>
          <w:rFonts w:ascii="Times New Roman" w:eastAsia="Times New Roman" w:hAnsi="Times New Roman" w:cs="Times New Roman"/>
          <w:color w:val="000000" w:themeColor="text1"/>
          <w:sz w:val="24"/>
          <w:szCs w:val="24"/>
          <w:lang w:eastAsia="ru-RU"/>
        </w:rPr>
        <w:t>,</w:t>
      </w:r>
      <w:proofErr w:type="gramEnd"/>
      <w:r w:rsidRPr="00926FD0">
        <w:rPr>
          <w:rFonts w:ascii="Times New Roman" w:eastAsia="Times New Roman" w:hAnsi="Times New Roman" w:cs="Times New Roman"/>
          <w:color w:val="000000" w:themeColor="text1"/>
          <w:sz w:val="24"/>
          <w:szCs w:val="24"/>
          <w:lang w:eastAsia="ru-RU"/>
        </w:rPr>
        <w:t xml:space="preserve">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w:t>
      </w:r>
      <w:r w:rsidRPr="00926FD0">
        <w:rPr>
          <w:rFonts w:ascii="Times New Roman" w:eastAsia="Times New Roman" w:hAnsi="Times New Roman" w:cs="Times New Roman"/>
          <w:color w:val="000000" w:themeColor="text1"/>
          <w:sz w:val="24"/>
          <w:szCs w:val="24"/>
          <w:lang w:eastAsia="ru-RU"/>
        </w:rPr>
        <w:lastRenderedPageBreak/>
        <w:t>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926FD0" w:rsidRPr="00926FD0" w:rsidRDefault="00926FD0" w:rsidP="00ED31D9">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90" w:name="_Toc65580465"/>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16</w:t>
      </w:r>
      <w:r w:rsidRPr="00926FD0">
        <w:rPr>
          <w:rFonts w:ascii="Times New Roman" w:eastAsia="Times New Roman" w:hAnsi="Times New Roman" w:cs="Times New Roman"/>
          <w:b/>
          <w:bCs/>
          <w:iCs/>
          <w:color w:val="000000" w:themeColor="text1"/>
          <w:sz w:val="24"/>
          <w:szCs w:val="24"/>
          <w:lang w:eastAsia="ru-RU"/>
        </w:rPr>
        <w:t xml:space="preserve">.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w:t>
      </w:r>
      <w:bookmarkEnd w:id="88"/>
      <w:r w:rsidR="000A244F" w:rsidRPr="00926FD0">
        <w:rPr>
          <w:rFonts w:ascii="Times New Roman" w:eastAsia="Times New Roman" w:hAnsi="Times New Roman" w:cs="Times New Roman"/>
          <w:b/>
          <w:bCs/>
          <w:iCs/>
          <w:color w:val="000000" w:themeColor="text1"/>
          <w:sz w:val="24"/>
          <w:szCs w:val="24"/>
          <w:lang w:eastAsia="ru-RU"/>
        </w:rPr>
        <w:t>Потаповского</w:t>
      </w:r>
      <w:r w:rsidR="0066312C" w:rsidRPr="00926FD0">
        <w:rPr>
          <w:rFonts w:ascii="Times New Roman" w:eastAsia="Times New Roman" w:hAnsi="Times New Roman" w:cs="Times New Roman"/>
          <w:b/>
          <w:bCs/>
          <w:iCs/>
          <w:color w:val="000000" w:themeColor="text1"/>
          <w:sz w:val="24"/>
          <w:szCs w:val="24"/>
          <w:lang w:eastAsia="ru-RU"/>
        </w:rPr>
        <w:t xml:space="preserve"> сельского поселения</w:t>
      </w:r>
      <w:bookmarkEnd w:id="90"/>
    </w:p>
    <w:bookmarkEnd w:id="89"/>
    <w:p w:rsidR="007E63AC" w:rsidRPr="00926FD0" w:rsidRDefault="007E63AC" w:rsidP="00ED31D9">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в границах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3E1CFF">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до ее утверждения подлежит согласованию с Главой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644C60" w:rsidRPr="00926FD0">
        <w:rPr>
          <w:rFonts w:ascii="Times New Roman" w:eastAsia="Times New Roman" w:hAnsi="Times New Roman" w:cs="Times New Roman"/>
          <w:color w:val="000000" w:themeColor="text1"/>
          <w:sz w:val="24"/>
          <w:szCs w:val="24"/>
          <w:lang w:eastAsia="ru-RU"/>
        </w:rPr>
        <w:t>района</w:t>
      </w:r>
      <w:r w:rsidRPr="00926FD0">
        <w:rPr>
          <w:rFonts w:ascii="Times New Roman" w:eastAsia="Times New Roman" w:hAnsi="Times New Roman" w:cs="Times New Roman"/>
          <w:color w:val="000000" w:themeColor="text1"/>
          <w:sz w:val="24"/>
          <w:szCs w:val="24"/>
          <w:lang w:eastAsia="ru-RU"/>
        </w:rPr>
        <w:t>.  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7E63AC" w:rsidRPr="00926FD0" w:rsidRDefault="007E63AC" w:rsidP="00ED31D9">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В течение тридцати дней со дня получения указанной в части 1 настоящей статьи документации по планировке территории Глава </w:t>
      </w:r>
      <w:r w:rsidR="00276A3A" w:rsidRPr="00926FD0">
        <w:rPr>
          <w:rFonts w:ascii="Times New Roman" w:eastAsia="Times New Roman" w:hAnsi="Times New Roman" w:cs="Times New Roman"/>
          <w:color w:val="000000" w:themeColor="text1"/>
          <w:sz w:val="24"/>
          <w:szCs w:val="24"/>
          <w:lang w:eastAsia="ru-RU"/>
        </w:rPr>
        <w:t xml:space="preserve">района </w:t>
      </w:r>
      <w:r w:rsidRPr="00926FD0">
        <w:rPr>
          <w:rFonts w:ascii="Times New Roman" w:eastAsia="Times New Roman" w:hAnsi="Times New Roman" w:cs="Times New Roman"/>
          <w:color w:val="000000" w:themeColor="text1"/>
          <w:sz w:val="24"/>
          <w:szCs w:val="24"/>
          <w:lang w:eastAsia="ru-RU"/>
        </w:rPr>
        <w:t>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E63AC" w:rsidRPr="00926FD0" w:rsidRDefault="007E63AC" w:rsidP="00ED31D9">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E63AC" w:rsidRPr="00926FD0" w:rsidRDefault="007E63AC" w:rsidP="00ED31D9">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E63AC" w:rsidRPr="00926FD0" w:rsidRDefault="007E63AC" w:rsidP="00ED31D9">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В случае</w:t>
      </w:r>
      <w:proofErr w:type="gramStart"/>
      <w:r w:rsidRPr="00926FD0">
        <w:rPr>
          <w:rFonts w:ascii="Times New Roman" w:eastAsia="Times New Roman" w:hAnsi="Times New Roman" w:cs="Times New Roman"/>
          <w:color w:val="000000" w:themeColor="text1"/>
          <w:sz w:val="24"/>
          <w:szCs w:val="24"/>
          <w:lang w:eastAsia="ru-RU"/>
        </w:rPr>
        <w:t>,</w:t>
      </w:r>
      <w:proofErr w:type="gramEnd"/>
      <w:r w:rsidRPr="00926FD0">
        <w:rPr>
          <w:rFonts w:ascii="Times New Roman" w:eastAsia="Times New Roman" w:hAnsi="Times New Roman" w:cs="Times New Roman"/>
          <w:color w:val="000000" w:themeColor="text1"/>
          <w:sz w:val="24"/>
          <w:szCs w:val="24"/>
          <w:lang w:eastAsia="ru-RU"/>
        </w:rPr>
        <w:t xml:space="preserve"> если по истечении тридцати дней с момента поступления Главе </w:t>
      </w:r>
      <w:r w:rsidR="00276A3A" w:rsidRPr="00926FD0">
        <w:rPr>
          <w:rFonts w:ascii="Times New Roman" w:eastAsia="Times New Roman" w:hAnsi="Times New Roman" w:cs="Times New Roman"/>
          <w:color w:val="000000" w:themeColor="text1"/>
          <w:sz w:val="24"/>
          <w:szCs w:val="24"/>
          <w:lang w:eastAsia="ru-RU"/>
        </w:rPr>
        <w:t xml:space="preserve">района </w:t>
      </w:r>
      <w:r w:rsidRPr="00926FD0">
        <w:rPr>
          <w:rFonts w:ascii="Times New Roman" w:eastAsia="Times New Roman" w:hAnsi="Times New Roman" w:cs="Times New Roman"/>
          <w:color w:val="000000" w:themeColor="text1"/>
          <w:sz w:val="24"/>
          <w:szCs w:val="24"/>
          <w:lang w:eastAsia="ru-RU"/>
        </w:rPr>
        <w:t>предусмотренной частью 1 настоящей статьи документации по планировке территории Глав</w:t>
      </w:r>
      <w:r w:rsidR="00C244AE" w:rsidRPr="00926FD0">
        <w:rPr>
          <w:rFonts w:ascii="Times New Roman" w:eastAsia="Times New Roman" w:hAnsi="Times New Roman" w:cs="Times New Roman"/>
          <w:color w:val="000000" w:themeColor="text1"/>
          <w:sz w:val="24"/>
          <w:szCs w:val="24"/>
          <w:lang w:eastAsia="ru-RU"/>
        </w:rPr>
        <w:t>ой</w:t>
      </w:r>
      <w:r w:rsidR="00D61D87">
        <w:rPr>
          <w:rFonts w:ascii="Times New Roman" w:eastAsia="Times New Roman" w:hAnsi="Times New Roman" w:cs="Times New Roman"/>
          <w:color w:val="000000" w:themeColor="text1"/>
          <w:sz w:val="24"/>
          <w:szCs w:val="24"/>
          <w:lang w:eastAsia="ru-RU"/>
        </w:rPr>
        <w:t xml:space="preserve"> </w:t>
      </w:r>
      <w:r w:rsidR="00276A3A" w:rsidRPr="00926FD0">
        <w:rPr>
          <w:rFonts w:ascii="Times New Roman" w:eastAsia="Times New Roman" w:hAnsi="Times New Roman" w:cs="Times New Roman"/>
          <w:color w:val="000000" w:themeColor="text1"/>
          <w:sz w:val="24"/>
          <w:szCs w:val="24"/>
          <w:lang w:eastAsia="ru-RU"/>
        </w:rPr>
        <w:t xml:space="preserve">района </w:t>
      </w:r>
      <w:r w:rsidRPr="00926FD0">
        <w:rPr>
          <w:rFonts w:ascii="Times New Roman" w:eastAsia="Times New Roman" w:hAnsi="Times New Roman" w:cs="Times New Roman"/>
          <w:color w:val="000000" w:themeColor="text1"/>
          <w:sz w:val="24"/>
          <w:szCs w:val="24"/>
          <w:lang w:eastAsia="ru-RU"/>
        </w:rPr>
        <w:t>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7E63AC" w:rsidRPr="00926FD0" w:rsidRDefault="007E63AC" w:rsidP="00ED31D9">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91" w:name="Par0"/>
      <w:bookmarkEnd w:id="91"/>
      <w:r w:rsidRPr="00926FD0">
        <w:rPr>
          <w:rFonts w:ascii="Times New Roman" w:eastAsia="Times New Roman" w:hAnsi="Times New Roman" w:cs="Times New Roman"/>
          <w:color w:val="000000" w:themeColor="text1"/>
          <w:sz w:val="24"/>
          <w:szCs w:val="24"/>
          <w:lang w:eastAsia="ru-RU"/>
        </w:rPr>
        <w:t xml:space="preserve">При размещении в границах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D61D87">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w:t>
      </w:r>
      <w:r w:rsidR="00345FAE" w:rsidRPr="00926FD0">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 xml:space="preserve">направляется Главе </w:t>
      </w:r>
      <w:r w:rsidR="00345FAE" w:rsidRPr="00926FD0">
        <w:rPr>
          <w:rFonts w:ascii="Times New Roman" w:eastAsia="Times New Roman" w:hAnsi="Times New Roman" w:cs="Times New Roman"/>
          <w:color w:val="000000" w:themeColor="text1"/>
          <w:sz w:val="24"/>
          <w:szCs w:val="24"/>
          <w:lang w:eastAsia="ru-RU"/>
        </w:rPr>
        <w:t>района</w:t>
      </w:r>
      <w:r w:rsidR="00D61D87">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в течение семи дней со дня ее утверждения.</w:t>
      </w:r>
    </w:p>
    <w:p w:rsidR="007E63AC" w:rsidRPr="00926FD0" w:rsidRDefault="007E63AC" w:rsidP="00ED31D9">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lastRenderedPageBreak/>
        <w:t xml:space="preserve">Глава </w:t>
      </w:r>
      <w:r w:rsidR="00276A3A" w:rsidRPr="00926FD0">
        <w:rPr>
          <w:rFonts w:ascii="Times New Roman" w:eastAsia="Times New Roman" w:hAnsi="Times New Roman" w:cs="Times New Roman"/>
          <w:color w:val="000000" w:themeColor="text1"/>
          <w:sz w:val="24"/>
          <w:szCs w:val="24"/>
          <w:lang w:eastAsia="ru-RU"/>
        </w:rPr>
        <w:t>района</w:t>
      </w:r>
      <w:r w:rsidR="00D61D87">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 xml:space="preserve">обеспечивает опубликование </w:t>
      </w:r>
      <w:r w:rsidR="00276A3A" w:rsidRPr="00926FD0">
        <w:rPr>
          <w:rFonts w:ascii="Times New Roman" w:eastAsia="Times New Roman" w:hAnsi="Times New Roman" w:cs="Times New Roman"/>
          <w:color w:val="000000" w:themeColor="text1"/>
          <w:sz w:val="24"/>
          <w:szCs w:val="24"/>
          <w:lang w:eastAsia="ru-RU"/>
        </w:rPr>
        <w:t xml:space="preserve">утверждённой </w:t>
      </w:r>
      <w:r w:rsidRPr="00926FD0">
        <w:rPr>
          <w:rFonts w:ascii="Times New Roman" w:eastAsia="Times New Roman" w:hAnsi="Times New Roman" w:cs="Times New Roman"/>
          <w:color w:val="000000" w:themeColor="text1"/>
          <w:sz w:val="24"/>
          <w:szCs w:val="24"/>
          <w:lang w:eastAsia="ru-RU"/>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345FAE" w:rsidRPr="00926FD0">
        <w:rPr>
          <w:rFonts w:ascii="Times New Roman" w:eastAsia="Times New Roman" w:hAnsi="Times New Roman" w:cs="Times New Roman"/>
          <w:color w:val="000000" w:themeColor="text1"/>
          <w:sz w:val="24"/>
          <w:szCs w:val="24"/>
          <w:lang w:eastAsia="ru-RU"/>
        </w:rPr>
        <w:t>района</w:t>
      </w:r>
      <w:r w:rsidR="009F1F5A">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в сети "Интернет".</w:t>
      </w:r>
    </w:p>
    <w:p w:rsidR="007E63AC" w:rsidRPr="00926FD0" w:rsidRDefault="007E63AC" w:rsidP="00ED31D9">
      <w:pPr>
        <w:pageBreakBefore/>
        <w:widowControl w:val="0"/>
        <w:numPr>
          <w:ilvl w:val="1"/>
          <w:numId w:val="0"/>
        </w:numPr>
        <w:tabs>
          <w:tab w:val="left" w:pos="0"/>
        </w:tabs>
        <w:spacing w:before="360" w:after="60" w:line="240" w:lineRule="auto"/>
        <w:ind w:left="-238"/>
        <w:jc w:val="center"/>
        <w:outlineLvl w:val="1"/>
        <w:rPr>
          <w:rFonts w:ascii="Times New Roman" w:eastAsia="Times New Roman" w:hAnsi="Times New Roman" w:cs="Times New Roman"/>
          <w:b/>
          <w:bCs/>
          <w:iCs/>
          <w:color w:val="000000" w:themeColor="text1"/>
          <w:kern w:val="1"/>
          <w:sz w:val="24"/>
          <w:szCs w:val="24"/>
          <w:lang w:eastAsia="ru-RU"/>
        </w:rPr>
      </w:pPr>
      <w:bookmarkStart w:id="92" w:name="_Toc243142734"/>
      <w:bookmarkStart w:id="93" w:name="_Toc500323152"/>
      <w:bookmarkStart w:id="94" w:name="_Toc65580466"/>
      <w:r w:rsidRPr="00926FD0">
        <w:rPr>
          <w:rFonts w:ascii="Times New Roman" w:eastAsia="Times New Roman" w:hAnsi="Times New Roman" w:cs="Times New Roman"/>
          <w:b/>
          <w:bCs/>
          <w:iCs/>
          <w:color w:val="000000" w:themeColor="text1"/>
          <w:kern w:val="1"/>
          <w:sz w:val="24"/>
          <w:szCs w:val="24"/>
          <w:lang w:eastAsia="ru-RU"/>
        </w:rPr>
        <w:lastRenderedPageBreak/>
        <w:t xml:space="preserve">ГЛАВА 4. </w:t>
      </w:r>
      <w:r w:rsidR="00640CF5" w:rsidRPr="00926FD0">
        <w:rPr>
          <w:rFonts w:ascii="Times New Roman" w:eastAsia="Times New Roman" w:hAnsi="Times New Roman" w:cs="Times New Roman"/>
          <w:b/>
          <w:bCs/>
          <w:iCs/>
          <w:color w:val="000000" w:themeColor="text1"/>
          <w:kern w:val="1"/>
          <w:sz w:val="24"/>
          <w:szCs w:val="24"/>
          <w:lang w:eastAsia="ru-RU"/>
        </w:rPr>
        <w:t>Положения о порядке проведения п</w:t>
      </w:r>
      <w:r w:rsidRPr="00926FD0">
        <w:rPr>
          <w:rFonts w:ascii="Times New Roman" w:eastAsia="Times New Roman" w:hAnsi="Times New Roman" w:cs="Times New Roman"/>
          <w:b/>
          <w:bCs/>
          <w:iCs/>
          <w:color w:val="000000" w:themeColor="text1"/>
          <w:kern w:val="1"/>
          <w:sz w:val="24"/>
          <w:szCs w:val="24"/>
          <w:lang w:eastAsia="ru-RU"/>
        </w:rPr>
        <w:t>убличны</w:t>
      </w:r>
      <w:r w:rsidR="00640CF5" w:rsidRPr="00926FD0">
        <w:rPr>
          <w:rFonts w:ascii="Times New Roman" w:eastAsia="Times New Roman" w:hAnsi="Times New Roman" w:cs="Times New Roman"/>
          <w:b/>
          <w:bCs/>
          <w:iCs/>
          <w:color w:val="000000" w:themeColor="text1"/>
          <w:kern w:val="1"/>
          <w:sz w:val="24"/>
          <w:szCs w:val="24"/>
          <w:lang w:eastAsia="ru-RU"/>
        </w:rPr>
        <w:t>х</w:t>
      </w:r>
      <w:r w:rsidRPr="00926FD0">
        <w:rPr>
          <w:rFonts w:ascii="Times New Roman" w:eastAsia="Times New Roman" w:hAnsi="Times New Roman" w:cs="Times New Roman"/>
          <w:b/>
          <w:bCs/>
          <w:iCs/>
          <w:color w:val="000000" w:themeColor="text1"/>
          <w:kern w:val="1"/>
          <w:sz w:val="24"/>
          <w:szCs w:val="24"/>
          <w:lang w:eastAsia="ru-RU"/>
        </w:rPr>
        <w:t xml:space="preserve"> слушания, общественны</w:t>
      </w:r>
      <w:r w:rsidR="00640CF5" w:rsidRPr="00926FD0">
        <w:rPr>
          <w:rFonts w:ascii="Times New Roman" w:eastAsia="Times New Roman" w:hAnsi="Times New Roman" w:cs="Times New Roman"/>
          <w:b/>
          <w:bCs/>
          <w:iCs/>
          <w:color w:val="000000" w:themeColor="text1"/>
          <w:kern w:val="1"/>
          <w:sz w:val="24"/>
          <w:szCs w:val="24"/>
          <w:lang w:eastAsia="ru-RU"/>
        </w:rPr>
        <w:t>х</w:t>
      </w:r>
      <w:r w:rsidRPr="00926FD0">
        <w:rPr>
          <w:rFonts w:ascii="Times New Roman" w:eastAsia="Times New Roman" w:hAnsi="Times New Roman" w:cs="Times New Roman"/>
          <w:b/>
          <w:bCs/>
          <w:iCs/>
          <w:color w:val="000000" w:themeColor="text1"/>
          <w:kern w:val="1"/>
          <w:sz w:val="24"/>
          <w:szCs w:val="24"/>
          <w:lang w:eastAsia="ru-RU"/>
        </w:rPr>
        <w:t xml:space="preserve"> обсуждени</w:t>
      </w:r>
      <w:r w:rsidR="00640CF5" w:rsidRPr="00926FD0">
        <w:rPr>
          <w:rFonts w:ascii="Times New Roman" w:eastAsia="Times New Roman" w:hAnsi="Times New Roman" w:cs="Times New Roman"/>
          <w:b/>
          <w:bCs/>
          <w:iCs/>
          <w:color w:val="000000" w:themeColor="text1"/>
          <w:kern w:val="1"/>
          <w:sz w:val="24"/>
          <w:szCs w:val="24"/>
          <w:lang w:eastAsia="ru-RU"/>
        </w:rPr>
        <w:t>й</w:t>
      </w:r>
      <w:r w:rsidRPr="00926FD0">
        <w:rPr>
          <w:rFonts w:ascii="Times New Roman" w:eastAsia="Times New Roman" w:hAnsi="Times New Roman" w:cs="Times New Roman"/>
          <w:b/>
          <w:bCs/>
          <w:iCs/>
          <w:color w:val="000000" w:themeColor="text1"/>
          <w:kern w:val="1"/>
          <w:sz w:val="24"/>
          <w:szCs w:val="24"/>
          <w:lang w:eastAsia="ru-RU"/>
        </w:rPr>
        <w:t xml:space="preserve"> по вопросам землепользования и застройки</w:t>
      </w:r>
      <w:bookmarkEnd w:id="92"/>
      <w:bookmarkEnd w:id="93"/>
      <w:bookmarkEnd w:id="94"/>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95" w:name="_Toc243142735"/>
      <w:bookmarkStart w:id="96" w:name="_Toc500323153"/>
      <w:bookmarkStart w:id="97" w:name="_Toc65580467"/>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17</w:t>
      </w:r>
      <w:r w:rsidRPr="00926FD0">
        <w:rPr>
          <w:rFonts w:ascii="Times New Roman" w:eastAsia="Times New Roman" w:hAnsi="Times New Roman" w:cs="Times New Roman"/>
          <w:b/>
          <w:bCs/>
          <w:iCs/>
          <w:color w:val="000000" w:themeColor="text1"/>
          <w:sz w:val="24"/>
          <w:szCs w:val="24"/>
          <w:lang w:eastAsia="ru-RU"/>
        </w:rPr>
        <w:t xml:space="preserve">. </w:t>
      </w:r>
      <w:bookmarkEnd w:id="95"/>
      <w:r w:rsidRPr="00926FD0">
        <w:rPr>
          <w:rFonts w:ascii="Times New Roman" w:eastAsia="Times New Roman" w:hAnsi="Times New Roman" w:cs="Times New Roman"/>
          <w:b/>
          <w:bCs/>
          <w:iCs/>
          <w:color w:val="000000" w:themeColor="text1"/>
          <w:sz w:val="24"/>
          <w:szCs w:val="24"/>
          <w:lang w:eastAsia="ru-RU"/>
        </w:rPr>
        <w:t>Публичные слушания, общественные обсуждения по вопросам землепользования и застройки</w:t>
      </w:r>
      <w:bookmarkEnd w:id="96"/>
      <w:bookmarkEnd w:id="97"/>
    </w:p>
    <w:p w:rsidR="007E63AC" w:rsidRPr="00926FD0" w:rsidRDefault="007E63AC" w:rsidP="00ED31D9">
      <w:pPr>
        <w:numPr>
          <w:ilvl w:val="0"/>
          <w:numId w:val="34"/>
        </w:numPr>
        <w:tabs>
          <w:tab w:val="left" w:pos="851"/>
        </w:tabs>
        <w:autoSpaceDE w:val="0"/>
        <w:autoSpaceDN w:val="0"/>
        <w:adjustRightInd w:val="0"/>
        <w:spacing w:after="0" w:line="240" w:lineRule="auto"/>
        <w:ind w:left="0" w:firstLine="597"/>
        <w:jc w:val="both"/>
        <w:rPr>
          <w:rFonts w:ascii="Times New Roman" w:eastAsia="Times New Roman" w:hAnsi="Times New Roman" w:cs="Times New Roman"/>
          <w:color w:val="000000" w:themeColor="text1"/>
          <w:sz w:val="24"/>
          <w:szCs w:val="24"/>
          <w:lang w:eastAsia="ru-RU"/>
        </w:rPr>
      </w:pPr>
      <w:bookmarkStart w:id="98" w:name="sub_1001"/>
      <w:r w:rsidRPr="00926FD0">
        <w:rPr>
          <w:rFonts w:ascii="Times New Roman" w:eastAsia="Calibri" w:hAnsi="Times New Roman" w:cs="Times New Roman"/>
          <w:bCs/>
          <w:color w:val="000000" w:themeColor="text1"/>
          <w:sz w:val="24"/>
          <w:szCs w:val="24"/>
        </w:rPr>
        <w:t xml:space="preserve">Граждане, их объединения, юридические лица имеют право на достоверную, полную и своевременную информацию о землепользовании и застройке на территории муниципального образования </w:t>
      </w:r>
      <w:r w:rsidR="000A244F" w:rsidRPr="00926FD0">
        <w:rPr>
          <w:rFonts w:ascii="Times New Roman" w:eastAsia="Calibri" w:hAnsi="Times New Roman" w:cs="Times New Roman"/>
          <w:bCs/>
          <w:color w:val="000000" w:themeColor="text1"/>
          <w:sz w:val="24"/>
          <w:szCs w:val="24"/>
        </w:rPr>
        <w:t>Потаповского</w:t>
      </w:r>
      <w:r w:rsidR="0066312C" w:rsidRPr="00926FD0">
        <w:rPr>
          <w:rFonts w:ascii="Times New Roman" w:eastAsia="Calibri" w:hAnsi="Times New Roman" w:cs="Times New Roman"/>
          <w:bCs/>
          <w:color w:val="000000" w:themeColor="text1"/>
          <w:sz w:val="24"/>
          <w:szCs w:val="24"/>
        </w:rPr>
        <w:t xml:space="preserve"> сельского поселения</w:t>
      </w:r>
      <w:r w:rsidRPr="00926FD0">
        <w:rPr>
          <w:rFonts w:ascii="Times New Roman" w:eastAsia="Calibri" w:hAnsi="Times New Roman" w:cs="Times New Roman"/>
          <w:bCs/>
          <w:color w:val="000000" w:themeColor="text1"/>
          <w:sz w:val="24"/>
          <w:szCs w:val="24"/>
        </w:rPr>
        <w:t xml:space="preserve">, за исключением информации, </w:t>
      </w:r>
      <w:r w:rsidRPr="00926FD0">
        <w:rPr>
          <w:rFonts w:ascii="Times New Roman" w:eastAsia="Times New Roman" w:hAnsi="Times New Roman" w:cs="Times New Roman"/>
          <w:color w:val="000000" w:themeColor="text1"/>
          <w:sz w:val="24"/>
          <w:szCs w:val="24"/>
          <w:lang w:eastAsia="ru-RU"/>
        </w:rPr>
        <w:t>отнесенной в соответствии с законодательством к категории информации ограниченного доступа.</w:t>
      </w:r>
    </w:p>
    <w:bookmarkEnd w:id="98"/>
    <w:p w:rsidR="007E63AC" w:rsidRPr="00926FD0" w:rsidRDefault="007E63AC" w:rsidP="00ED31D9">
      <w:pPr>
        <w:numPr>
          <w:ilvl w:val="0"/>
          <w:numId w:val="34"/>
        </w:numPr>
        <w:tabs>
          <w:tab w:val="left" w:pos="851"/>
          <w:tab w:val="num" w:pos="900"/>
        </w:tabs>
        <w:autoSpaceDE w:val="0"/>
        <w:autoSpaceDN w:val="0"/>
        <w:adjustRightInd w:val="0"/>
        <w:spacing w:after="0" w:line="240" w:lineRule="auto"/>
        <w:ind w:left="0" w:firstLine="59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Информирование граждан, их объединений, юридических лиц по вопросам, связанным с землепользованием и застройкой на территории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осуществляется </w:t>
      </w:r>
      <w:r w:rsidR="00874E93" w:rsidRPr="00926FD0">
        <w:rPr>
          <w:rFonts w:ascii="Times New Roman" w:eastAsia="Times New Roman" w:hAnsi="Times New Roman" w:cs="Times New Roman"/>
          <w:color w:val="000000" w:themeColor="text1"/>
          <w:sz w:val="24"/>
          <w:szCs w:val="24"/>
          <w:lang w:eastAsia="ru-RU"/>
        </w:rPr>
        <w:t xml:space="preserve">органами местного самоуправления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874E93" w:rsidRPr="00926FD0">
        <w:rPr>
          <w:rFonts w:ascii="Times New Roman" w:eastAsia="Times New Roman" w:hAnsi="Times New Roman" w:cs="Times New Roman"/>
          <w:color w:val="000000" w:themeColor="text1"/>
          <w:sz w:val="24"/>
          <w:szCs w:val="24"/>
          <w:lang w:eastAsia="ru-RU"/>
        </w:rPr>
        <w:t xml:space="preserve">района </w:t>
      </w:r>
      <w:r w:rsidRPr="00926FD0">
        <w:rPr>
          <w:rFonts w:ascii="Times New Roman" w:eastAsia="Times New Roman" w:hAnsi="Times New Roman" w:cs="Times New Roman"/>
          <w:color w:val="000000" w:themeColor="text1"/>
          <w:sz w:val="24"/>
          <w:szCs w:val="24"/>
          <w:lang w:eastAsia="ru-RU"/>
        </w:rPr>
        <w:t>через средства массовой информации посредством проведения общественных обсуждений</w:t>
      </w:r>
      <w:r w:rsidR="00874E93" w:rsidRPr="00926FD0">
        <w:rPr>
          <w:rFonts w:ascii="Times New Roman" w:eastAsia="Times New Roman" w:hAnsi="Times New Roman" w:cs="Times New Roman"/>
          <w:color w:val="000000" w:themeColor="text1"/>
          <w:sz w:val="24"/>
          <w:szCs w:val="24"/>
          <w:lang w:eastAsia="ru-RU"/>
        </w:rPr>
        <w:t xml:space="preserve"> или</w:t>
      </w:r>
      <w:r w:rsidRPr="00926FD0">
        <w:rPr>
          <w:rFonts w:ascii="Times New Roman" w:eastAsia="Times New Roman" w:hAnsi="Times New Roman" w:cs="Times New Roman"/>
          <w:color w:val="000000" w:themeColor="text1"/>
          <w:sz w:val="24"/>
          <w:szCs w:val="24"/>
          <w:lang w:eastAsia="ru-RU"/>
        </w:rPr>
        <w:t xml:space="preserve"> публичных слушаний, а также в иных формах и в порядке, установленном законодательством.</w:t>
      </w:r>
    </w:p>
    <w:p w:rsidR="007E63AC" w:rsidRPr="00926FD0" w:rsidRDefault="007E63AC" w:rsidP="00ED31D9">
      <w:pPr>
        <w:numPr>
          <w:ilvl w:val="0"/>
          <w:numId w:val="34"/>
        </w:numPr>
        <w:tabs>
          <w:tab w:val="left" w:pos="851"/>
          <w:tab w:val="num" w:pos="900"/>
        </w:tabs>
        <w:autoSpaceDE w:val="0"/>
        <w:autoSpaceDN w:val="0"/>
        <w:adjustRightInd w:val="0"/>
        <w:spacing w:after="0" w:line="240" w:lineRule="auto"/>
        <w:ind w:left="0" w:firstLine="597"/>
        <w:jc w:val="both"/>
        <w:rPr>
          <w:rFonts w:ascii="Times New Roman" w:eastAsia="Calibri" w:hAnsi="Times New Roman" w:cs="Times New Roman"/>
          <w:bCs/>
          <w:color w:val="000000" w:themeColor="text1"/>
          <w:sz w:val="24"/>
          <w:szCs w:val="24"/>
        </w:rPr>
      </w:pPr>
      <w:r w:rsidRPr="00926FD0">
        <w:rPr>
          <w:rFonts w:ascii="Times New Roman" w:eastAsia="Times New Roman" w:hAnsi="Times New Roman" w:cs="Times New Roman"/>
          <w:color w:val="000000" w:themeColor="text1"/>
          <w:sz w:val="24"/>
          <w:szCs w:val="24"/>
          <w:lang w:eastAsia="ru-RU"/>
        </w:rPr>
        <w:t>На обсуждение на общественных обсуждениях,  публичных слушаниях выносятся следующие</w:t>
      </w:r>
      <w:r w:rsidRPr="00926FD0">
        <w:rPr>
          <w:rFonts w:ascii="Times New Roman" w:eastAsia="Calibri" w:hAnsi="Times New Roman" w:cs="Times New Roman"/>
          <w:bCs/>
          <w:color w:val="000000" w:themeColor="text1"/>
          <w:sz w:val="24"/>
          <w:szCs w:val="24"/>
        </w:rPr>
        <w:t xml:space="preserve"> проекты муниципальных правовых актов по вопросам землепользования и застройки в </w:t>
      </w:r>
      <w:r w:rsidR="00765533" w:rsidRPr="00926FD0">
        <w:rPr>
          <w:rFonts w:ascii="Times New Roman" w:eastAsia="Calibri" w:hAnsi="Times New Roman" w:cs="Times New Roman"/>
          <w:bCs/>
          <w:color w:val="000000" w:themeColor="text1"/>
          <w:sz w:val="24"/>
          <w:szCs w:val="24"/>
        </w:rPr>
        <w:t>муниципальном образовании</w:t>
      </w:r>
      <w:r w:rsidR="00C44AB3" w:rsidRPr="00926FD0">
        <w:rPr>
          <w:rFonts w:ascii="Times New Roman" w:eastAsia="Calibri" w:hAnsi="Times New Roman" w:cs="Times New Roman"/>
          <w:bCs/>
          <w:color w:val="000000" w:themeColor="text1"/>
          <w:sz w:val="24"/>
          <w:szCs w:val="24"/>
        </w:rPr>
        <w:t xml:space="preserve"> (за исключением случаев, установленных законом)</w:t>
      </w:r>
      <w:r w:rsidRPr="00926FD0">
        <w:rPr>
          <w:rFonts w:ascii="Times New Roman" w:eastAsia="Calibri" w:hAnsi="Times New Roman" w:cs="Times New Roman"/>
          <w:bCs/>
          <w:color w:val="000000" w:themeColor="text1"/>
          <w:sz w:val="24"/>
          <w:szCs w:val="24"/>
        </w:rPr>
        <w:t>:</w:t>
      </w:r>
    </w:p>
    <w:p w:rsidR="007E63AC" w:rsidRPr="00926FD0" w:rsidRDefault="007E63AC" w:rsidP="00ED31D9">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926FD0">
        <w:rPr>
          <w:rFonts w:ascii="Times New Roman" w:eastAsia="Times New Roman" w:hAnsi="Times New Roman" w:cs="Times New Roman"/>
          <w:bCs/>
          <w:color w:val="000000" w:themeColor="text1"/>
          <w:sz w:val="24"/>
          <w:szCs w:val="24"/>
          <w:lang w:eastAsia="ru-RU"/>
        </w:rPr>
        <w:t xml:space="preserve">- проект Правил землепользования и застройки </w:t>
      </w:r>
      <w:r w:rsidR="000A244F" w:rsidRPr="00926FD0">
        <w:rPr>
          <w:rFonts w:ascii="Times New Roman" w:eastAsia="Times New Roman" w:hAnsi="Times New Roman" w:cs="Times New Roman"/>
          <w:bCs/>
          <w:color w:val="000000" w:themeColor="text1"/>
          <w:sz w:val="24"/>
          <w:szCs w:val="24"/>
          <w:lang w:eastAsia="ru-RU"/>
        </w:rPr>
        <w:t>Потаповского</w:t>
      </w:r>
      <w:r w:rsidR="0066312C" w:rsidRPr="00926FD0">
        <w:rPr>
          <w:rFonts w:ascii="Times New Roman" w:eastAsia="Times New Roman" w:hAnsi="Times New Roman" w:cs="Times New Roman"/>
          <w:bCs/>
          <w:color w:val="000000" w:themeColor="text1"/>
          <w:sz w:val="24"/>
          <w:szCs w:val="24"/>
          <w:lang w:eastAsia="ru-RU"/>
        </w:rPr>
        <w:t xml:space="preserve"> сельского поселения</w:t>
      </w:r>
      <w:r w:rsidRPr="00926FD0">
        <w:rPr>
          <w:rFonts w:ascii="Times New Roman" w:eastAsia="Times New Roman" w:hAnsi="Times New Roman" w:cs="Times New Roman"/>
          <w:bCs/>
          <w:color w:val="000000" w:themeColor="text1"/>
          <w:sz w:val="24"/>
          <w:szCs w:val="24"/>
          <w:lang w:eastAsia="ru-RU"/>
        </w:rPr>
        <w:t>;</w:t>
      </w:r>
    </w:p>
    <w:p w:rsidR="007E63AC" w:rsidRPr="00926FD0" w:rsidRDefault="007E63AC" w:rsidP="00ED31D9">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926FD0">
        <w:rPr>
          <w:rFonts w:ascii="Times New Roman" w:eastAsia="Times New Roman" w:hAnsi="Times New Roman" w:cs="Times New Roman"/>
          <w:bCs/>
          <w:color w:val="000000" w:themeColor="text1"/>
          <w:sz w:val="24"/>
          <w:szCs w:val="24"/>
          <w:lang w:eastAsia="ru-RU"/>
        </w:rPr>
        <w:t xml:space="preserve">- проект решения о внесении изменений в Правила землепользования и застройки </w:t>
      </w:r>
      <w:r w:rsidR="000A244F" w:rsidRPr="00926FD0">
        <w:rPr>
          <w:rFonts w:ascii="Times New Roman" w:eastAsia="Times New Roman" w:hAnsi="Times New Roman" w:cs="Times New Roman"/>
          <w:bCs/>
          <w:color w:val="000000" w:themeColor="text1"/>
          <w:sz w:val="24"/>
          <w:szCs w:val="24"/>
          <w:lang w:eastAsia="ru-RU"/>
        </w:rPr>
        <w:t>Потаповского</w:t>
      </w:r>
      <w:r w:rsidR="0066312C" w:rsidRPr="00926FD0">
        <w:rPr>
          <w:rFonts w:ascii="Times New Roman" w:eastAsia="Times New Roman" w:hAnsi="Times New Roman" w:cs="Times New Roman"/>
          <w:bCs/>
          <w:color w:val="000000" w:themeColor="text1"/>
          <w:sz w:val="24"/>
          <w:szCs w:val="24"/>
          <w:lang w:eastAsia="ru-RU"/>
        </w:rPr>
        <w:t xml:space="preserve"> сельского поселения</w:t>
      </w:r>
      <w:r w:rsidR="00F53051" w:rsidRPr="00926FD0">
        <w:rPr>
          <w:rFonts w:ascii="Times New Roman" w:eastAsia="Times New Roman" w:hAnsi="Times New Roman" w:cs="Times New Roman"/>
          <w:bCs/>
          <w:color w:val="000000" w:themeColor="text1"/>
          <w:sz w:val="24"/>
          <w:szCs w:val="24"/>
          <w:lang w:eastAsia="ru-RU"/>
        </w:rPr>
        <w:t>;</w:t>
      </w:r>
    </w:p>
    <w:p w:rsidR="007E63AC" w:rsidRPr="00926FD0" w:rsidRDefault="007E63AC" w:rsidP="00ED31D9">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926FD0">
        <w:rPr>
          <w:rFonts w:ascii="Times New Roman" w:eastAsia="Times New Roman" w:hAnsi="Times New Roman" w:cs="Times New Roman"/>
          <w:bCs/>
          <w:color w:val="000000" w:themeColor="text1"/>
          <w:sz w:val="24"/>
          <w:szCs w:val="24"/>
          <w:lang w:eastAsia="ru-RU"/>
        </w:rPr>
        <w:t>- проект планировки и (или) проект межевания территории;</w:t>
      </w:r>
    </w:p>
    <w:p w:rsidR="007E63AC" w:rsidRPr="00926FD0" w:rsidRDefault="007E63AC" w:rsidP="00ED31D9">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926FD0">
        <w:rPr>
          <w:rFonts w:ascii="Times New Roman" w:eastAsia="Times New Roman" w:hAnsi="Times New Roman" w:cs="Times New Roman"/>
          <w:bCs/>
          <w:color w:val="000000" w:themeColor="text1"/>
          <w:sz w:val="24"/>
          <w:szCs w:val="24"/>
          <w:lang w:eastAsia="ru-RU"/>
        </w:rPr>
        <w:t>- проекты, предусматривающие внесение изменений в один из указанных утвержденных документов;</w:t>
      </w:r>
    </w:p>
    <w:p w:rsidR="007E63AC" w:rsidRPr="00926FD0" w:rsidRDefault="007E63AC" w:rsidP="00ED31D9">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926FD0">
        <w:rPr>
          <w:rFonts w:ascii="Times New Roman" w:eastAsia="Times New Roman" w:hAnsi="Times New Roman" w:cs="Times New Roman"/>
          <w:bCs/>
          <w:color w:val="000000" w:themeColor="text1"/>
          <w:sz w:val="24"/>
          <w:szCs w:val="24"/>
          <w:lang w:eastAsia="ru-RU"/>
        </w:rPr>
        <w:t>- проект постановления о предоставлении разрешения на условно разрешенный вид использования земельного участка или объекта капитального строительства;</w:t>
      </w:r>
    </w:p>
    <w:p w:rsidR="007E63AC" w:rsidRPr="00926FD0" w:rsidRDefault="007E63AC" w:rsidP="00ED31D9">
      <w:pPr>
        <w:tabs>
          <w:tab w:val="left" w:pos="851"/>
          <w:tab w:val="left" w:pos="993"/>
        </w:tabs>
        <w:autoSpaceDE w:val="0"/>
        <w:autoSpaceDN w:val="0"/>
        <w:adjustRightInd w:val="0"/>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926FD0">
        <w:rPr>
          <w:rFonts w:ascii="Times New Roman" w:eastAsia="Times New Roman" w:hAnsi="Times New Roman" w:cs="Times New Roman"/>
          <w:bCs/>
          <w:color w:val="000000" w:themeColor="text1"/>
          <w:sz w:val="24"/>
          <w:szCs w:val="24"/>
          <w:lang w:eastAsia="ru-RU"/>
        </w:rPr>
        <w:t>- проект постановления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F00D38" w:rsidRPr="00926FD0" w:rsidRDefault="007E63AC" w:rsidP="00ED31D9">
      <w:pPr>
        <w:numPr>
          <w:ilvl w:val="0"/>
          <w:numId w:val="34"/>
        </w:numPr>
        <w:tabs>
          <w:tab w:val="left" w:pos="851"/>
          <w:tab w:val="num" w:pos="900"/>
        </w:tabs>
        <w:autoSpaceDE w:val="0"/>
        <w:autoSpaceDN w:val="0"/>
        <w:adjustRightInd w:val="0"/>
        <w:spacing w:after="0" w:line="240" w:lineRule="auto"/>
        <w:ind w:left="0" w:firstLine="59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bCs/>
          <w:color w:val="000000" w:themeColor="text1"/>
          <w:sz w:val="24"/>
          <w:szCs w:val="24"/>
        </w:rPr>
        <w:t xml:space="preserve">Порядок </w:t>
      </w:r>
      <w:r w:rsidRPr="00926FD0">
        <w:rPr>
          <w:rFonts w:ascii="Times New Roman" w:eastAsia="Times New Roman" w:hAnsi="Times New Roman" w:cs="Times New Roman"/>
          <w:color w:val="000000" w:themeColor="text1"/>
          <w:sz w:val="24"/>
          <w:szCs w:val="24"/>
          <w:lang w:eastAsia="ru-RU"/>
        </w:rPr>
        <w:t>организации и проведения публичных слушаний</w:t>
      </w:r>
      <w:r w:rsidR="00F00D38" w:rsidRPr="00926FD0">
        <w:rPr>
          <w:rFonts w:ascii="Times New Roman" w:eastAsia="Times New Roman" w:hAnsi="Times New Roman" w:cs="Times New Roman"/>
          <w:color w:val="000000" w:themeColor="text1"/>
          <w:sz w:val="24"/>
          <w:szCs w:val="24"/>
          <w:lang w:eastAsia="ru-RU"/>
        </w:rPr>
        <w:t>, общественных обсуждений</w:t>
      </w:r>
      <w:r w:rsidRPr="00926FD0">
        <w:rPr>
          <w:rFonts w:ascii="Times New Roman" w:eastAsia="Times New Roman" w:hAnsi="Times New Roman" w:cs="Times New Roman"/>
          <w:color w:val="000000" w:themeColor="text1"/>
          <w:sz w:val="24"/>
          <w:szCs w:val="24"/>
          <w:lang w:eastAsia="ru-RU"/>
        </w:rPr>
        <w:t xml:space="preserve"> по вопросам, связанным с землепользованием и застройкой, определяется</w:t>
      </w:r>
      <w:r w:rsidR="00470D8C" w:rsidRPr="00926FD0">
        <w:rPr>
          <w:rFonts w:ascii="Times New Roman" w:eastAsia="Times New Roman" w:hAnsi="Times New Roman" w:cs="Times New Roman"/>
          <w:color w:val="000000" w:themeColor="text1"/>
          <w:sz w:val="24"/>
          <w:szCs w:val="24"/>
          <w:lang w:eastAsia="ru-RU"/>
        </w:rPr>
        <w:t xml:space="preserve"> Градостроительным кодексом РФ,</w:t>
      </w:r>
      <w:r w:rsidR="00A25CDE">
        <w:rPr>
          <w:rFonts w:ascii="Times New Roman" w:eastAsia="Times New Roman" w:hAnsi="Times New Roman" w:cs="Times New Roman"/>
          <w:color w:val="000000" w:themeColor="text1"/>
          <w:sz w:val="24"/>
          <w:szCs w:val="24"/>
          <w:lang w:eastAsia="ru-RU"/>
        </w:rPr>
        <w:t xml:space="preserve"> </w:t>
      </w:r>
      <w:r w:rsidR="00F00D38" w:rsidRPr="00926FD0">
        <w:rPr>
          <w:rFonts w:ascii="Times New Roman" w:eastAsia="Calibri" w:hAnsi="Times New Roman" w:cs="Times New Roman"/>
          <w:color w:val="000000" w:themeColor="text1"/>
          <w:sz w:val="24"/>
          <w:szCs w:val="24"/>
        </w:rPr>
        <w:t>Положением о порядке проведения  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 № 250.</w:t>
      </w:r>
    </w:p>
    <w:p w:rsidR="003B1768" w:rsidRPr="00926FD0" w:rsidRDefault="003B1768" w:rsidP="00ED31D9">
      <w:pPr>
        <w:numPr>
          <w:ilvl w:val="0"/>
          <w:numId w:val="34"/>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bookmarkStart w:id="99" w:name="_Toc243142736"/>
      <w:bookmarkStart w:id="100" w:name="_Toc500323154"/>
      <w:r w:rsidRPr="00926FD0">
        <w:rPr>
          <w:rFonts w:ascii="Times New Roman" w:eastAsia="Times New Roman" w:hAnsi="Times New Roman" w:cs="Times New Roman"/>
          <w:color w:val="000000" w:themeColor="text1"/>
          <w:sz w:val="24"/>
          <w:szCs w:val="24"/>
          <w:lang w:eastAsia="ru-RU"/>
        </w:rPr>
        <w:t xml:space="preserve">Срок проведения </w:t>
      </w:r>
      <w:r w:rsidR="00F00D38" w:rsidRPr="00926FD0">
        <w:rPr>
          <w:rFonts w:ascii="Times New Roman" w:eastAsia="Times New Roman" w:hAnsi="Times New Roman" w:cs="Times New Roman"/>
          <w:color w:val="000000" w:themeColor="text1"/>
          <w:sz w:val="24"/>
          <w:szCs w:val="24"/>
          <w:lang w:eastAsia="ru-RU"/>
        </w:rPr>
        <w:t xml:space="preserve">общественных обсуждений, </w:t>
      </w:r>
      <w:r w:rsidRPr="00926FD0">
        <w:rPr>
          <w:rFonts w:ascii="Times New Roman" w:eastAsia="Times New Roman" w:hAnsi="Times New Roman" w:cs="Times New Roman"/>
          <w:color w:val="000000" w:themeColor="text1"/>
          <w:sz w:val="24"/>
          <w:szCs w:val="24"/>
          <w:lang w:eastAsia="ru-RU"/>
        </w:rPr>
        <w:t xml:space="preserve">публичных слушаний по проектам генеральных планов, </w:t>
      </w:r>
      <w:r w:rsidR="00F00D38" w:rsidRPr="00926FD0">
        <w:rPr>
          <w:rFonts w:ascii="Times New Roman" w:eastAsia="Times New Roman" w:hAnsi="Times New Roman" w:cs="Times New Roman"/>
          <w:color w:val="000000" w:themeColor="text1"/>
          <w:sz w:val="24"/>
          <w:szCs w:val="24"/>
          <w:lang w:eastAsia="ru-RU"/>
        </w:rPr>
        <w:t xml:space="preserve">проектам правил землепользования и застройки, </w:t>
      </w:r>
      <w:r w:rsidRPr="00926FD0">
        <w:rPr>
          <w:rFonts w:ascii="Times New Roman" w:eastAsia="Times New Roman" w:hAnsi="Times New Roman" w:cs="Times New Roman"/>
          <w:color w:val="000000" w:themeColor="text1"/>
          <w:sz w:val="24"/>
          <w:szCs w:val="24"/>
          <w:lang w:eastAsia="ru-RU"/>
        </w:rPr>
        <w:t xml:space="preserve">проектам планировки территорий и проектам межевания территорий, проектам правил благоустройства территорий со дня опубликования оповещения о начале публичных слушаний  до дня опубликования заключения о результатах  публичных слушаний </w:t>
      </w:r>
      <w:r w:rsidR="00EE427D" w:rsidRPr="00926FD0">
        <w:rPr>
          <w:rFonts w:ascii="Times New Roman" w:eastAsia="Times New Roman" w:hAnsi="Times New Roman" w:cs="Times New Roman"/>
          <w:sz w:val="24"/>
          <w:szCs w:val="24"/>
          <w:lang w:eastAsia="ru-RU"/>
        </w:rPr>
        <w:t>не может быть менее одного месяца и более трех месяцев</w:t>
      </w:r>
      <w:r w:rsidRPr="00926FD0">
        <w:rPr>
          <w:rFonts w:ascii="Times New Roman" w:eastAsia="Times New Roman" w:hAnsi="Times New Roman" w:cs="Times New Roman"/>
          <w:color w:val="000000" w:themeColor="text1"/>
          <w:sz w:val="24"/>
          <w:szCs w:val="24"/>
          <w:lang w:eastAsia="ru-RU"/>
        </w:rPr>
        <w:t xml:space="preserve">.  </w:t>
      </w:r>
    </w:p>
    <w:p w:rsidR="003B1768" w:rsidRPr="00926FD0" w:rsidRDefault="003B1768" w:rsidP="00ED31D9">
      <w:pPr>
        <w:numPr>
          <w:ilvl w:val="0"/>
          <w:numId w:val="34"/>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r w:rsidRPr="00926FD0">
        <w:rPr>
          <w:rFonts w:ascii="Times New Roman" w:eastAsia="Times New Roman" w:hAnsi="Times New Roman" w:cs="Times New Roman"/>
          <w:color w:val="000000" w:themeColor="text1"/>
          <w:sz w:val="24"/>
          <w:szCs w:val="24"/>
          <w:lang w:eastAsia="ru-RU"/>
        </w:rPr>
        <w:t>Срок проведения</w:t>
      </w:r>
      <w:r w:rsidR="00F00D38" w:rsidRPr="00926FD0">
        <w:rPr>
          <w:rFonts w:ascii="Times New Roman" w:eastAsia="Times New Roman" w:hAnsi="Times New Roman" w:cs="Times New Roman"/>
          <w:color w:val="000000" w:themeColor="text1"/>
          <w:sz w:val="24"/>
          <w:szCs w:val="24"/>
          <w:lang w:eastAsia="ru-RU"/>
        </w:rPr>
        <w:t xml:space="preserve"> общественных обсуждений,</w:t>
      </w:r>
      <w:r w:rsidRPr="00926FD0">
        <w:rPr>
          <w:rFonts w:ascii="Times New Roman" w:eastAsia="Times New Roman" w:hAnsi="Times New Roman" w:cs="Times New Roman"/>
          <w:color w:val="000000" w:themeColor="text1"/>
          <w:sz w:val="24"/>
          <w:szCs w:val="24"/>
          <w:lang w:eastAsia="ru-RU"/>
        </w:rPr>
        <w:t xml:space="preserve"> публичных слушаний по проектам решений о предоставлении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заключения о результатах  публичных слушаний  </w:t>
      </w:r>
      <w:r w:rsidR="00EE427D" w:rsidRPr="00926FD0">
        <w:rPr>
          <w:rFonts w:ascii="Times New Roman" w:eastAsia="Times New Roman" w:hAnsi="Times New Roman" w:cs="Times New Roman"/>
          <w:sz w:val="24"/>
          <w:szCs w:val="24"/>
          <w:lang w:eastAsia="ru-RU"/>
        </w:rPr>
        <w:t>не может быть более одного месяца.</w:t>
      </w:r>
    </w:p>
    <w:p w:rsidR="00EE427D" w:rsidRPr="00926FD0" w:rsidRDefault="00EE427D" w:rsidP="00ED31D9">
      <w:pPr>
        <w:numPr>
          <w:ilvl w:val="0"/>
          <w:numId w:val="34"/>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r w:rsidRPr="00926FD0">
        <w:rPr>
          <w:rFonts w:ascii="Times New Roman" w:eastAsia="Times New Roman" w:hAnsi="Times New Roman" w:cs="Times New Roman"/>
          <w:sz w:val="24"/>
          <w:szCs w:val="24"/>
          <w:lang w:eastAsia="ru-RU"/>
        </w:rPr>
        <w:lastRenderedPageBreak/>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w:t>
      </w:r>
      <w:r w:rsidRPr="00926FD0">
        <w:rPr>
          <w:rFonts w:ascii="Times New Roman" w:eastAsia="Times New Roman" w:hAnsi="Times New Roman" w:cs="Times New Roman"/>
          <w:color w:val="000000" w:themeColor="text1"/>
          <w:sz w:val="24"/>
          <w:szCs w:val="24"/>
          <w:lang w:eastAsia="ru-RU"/>
        </w:rPr>
        <w:t>территориальной</w:t>
      </w:r>
      <w:r w:rsidRPr="00926FD0">
        <w:rPr>
          <w:rFonts w:ascii="Times New Roman" w:eastAsia="Times New Roman" w:hAnsi="Times New Roman" w:cs="Times New Roman"/>
          <w:sz w:val="24"/>
          <w:szCs w:val="24"/>
          <w:lang w:eastAsia="ru-RU"/>
        </w:rPr>
        <w:t xml:space="preserve">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EE427D" w:rsidRPr="00926FD0" w:rsidRDefault="00EE427D" w:rsidP="00ED31D9">
      <w:pPr>
        <w:tabs>
          <w:tab w:val="left" w:pos="851"/>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7E63AC" w:rsidRPr="00926FD0" w:rsidRDefault="007E63AC" w:rsidP="00ED31D9">
      <w:pPr>
        <w:pageBreakBefore/>
        <w:widowControl w:val="0"/>
        <w:numPr>
          <w:ilvl w:val="1"/>
          <w:numId w:val="0"/>
        </w:numPr>
        <w:tabs>
          <w:tab w:val="left" w:pos="0"/>
        </w:tab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101" w:name="_Toc65580468"/>
      <w:r w:rsidRPr="00926FD0">
        <w:rPr>
          <w:rFonts w:ascii="Times New Roman" w:eastAsia="Times New Roman" w:hAnsi="Times New Roman" w:cs="Times New Roman"/>
          <w:b/>
          <w:bCs/>
          <w:iCs/>
          <w:color w:val="000000" w:themeColor="text1"/>
          <w:kern w:val="1"/>
          <w:sz w:val="24"/>
          <w:szCs w:val="24"/>
          <w:lang w:eastAsia="ru-RU"/>
        </w:rPr>
        <w:lastRenderedPageBreak/>
        <w:t xml:space="preserve">ГЛАВА 5. </w:t>
      </w:r>
      <w:r w:rsidR="00F00D38" w:rsidRPr="00926FD0">
        <w:rPr>
          <w:rFonts w:ascii="Times New Roman" w:eastAsia="Times New Roman" w:hAnsi="Times New Roman" w:cs="Times New Roman"/>
          <w:b/>
          <w:bCs/>
          <w:iCs/>
          <w:color w:val="000000" w:themeColor="text1"/>
          <w:kern w:val="1"/>
          <w:sz w:val="24"/>
          <w:szCs w:val="24"/>
          <w:lang w:eastAsia="ru-RU"/>
        </w:rPr>
        <w:t xml:space="preserve">Положение о внесении </w:t>
      </w:r>
      <w:r w:rsidRPr="00926FD0">
        <w:rPr>
          <w:rFonts w:ascii="Times New Roman" w:eastAsia="Times New Roman" w:hAnsi="Times New Roman" w:cs="Times New Roman"/>
          <w:b/>
          <w:bCs/>
          <w:iCs/>
          <w:color w:val="000000" w:themeColor="text1"/>
          <w:kern w:val="1"/>
          <w:sz w:val="24"/>
          <w:szCs w:val="24"/>
          <w:lang w:eastAsia="ru-RU"/>
        </w:rPr>
        <w:t xml:space="preserve"> изменений в Правила</w:t>
      </w:r>
      <w:bookmarkEnd w:id="99"/>
      <w:r w:rsidRPr="00926FD0">
        <w:rPr>
          <w:rFonts w:ascii="Times New Roman" w:eastAsia="Times New Roman" w:hAnsi="Times New Roman" w:cs="Times New Roman"/>
          <w:b/>
          <w:bCs/>
          <w:iCs/>
          <w:color w:val="000000" w:themeColor="text1"/>
          <w:kern w:val="1"/>
          <w:sz w:val="24"/>
          <w:szCs w:val="24"/>
          <w:lang w:eastAsia="ru-RU"/>
        </w:rPr>
        <w:t xml:space="preserve"> землепользования и застройки.</w:t>
      </w:r>
      <w:bookmarkEnd w:id="100"/>
      <w:bookmarkEnd w:id="101"/>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02" w:name="_Toc500323155"/>
      <w:bookmarkStart w:id="103" w:name="_Toc243142737"/>
      <w:bookmarkStart w:id="104" w:name="_Toc65580469"/>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18</w:t>
      </w:r>
      <w:r w:rsidRPr="00926FD0">
        <w:rPr>
          <w:rFonts w:ascii="Times New Roman" w:eastAsia="Times New Roman" w:hAnsi="Times New Roman" w:cs="Times New Roman"/>
          <w:b/>
          <w:bCs/>
          <w:iCs/>
          <w:color w:val="000000" w:themeColor="text1"/>
          <w:sz w:val="24"/>
          <w:szCs w:val="24"/>
          <w:lang w:eastAsia="ru-RU"/>
        </w:rPr>
        <w:t>. Внесение изменений в Правила</w:t>
      </w:r>
      <w:bookmarkEnd w:id="102"/>
      <w:bookmarkEnd w:id="103"/>
      <w:r w:rsidR="0052739D">
        <w:rPr>
          <w:rFonts w:ascii="Times New Roman" w:eastAsia="Times New Roman" w:hAnsi="Times New Roman" w:cs="Times New Roman"/>
          <w:b/>
          <w:bCs/>
          <w:iCs/>
          <w:color w:val="000000" w:themeColor="text1"/>
          <w:sz w:val="24"/>
          <w:szCs w:val="24"/>
          <w:lang w:eastAsia="ru-RU"/>
        </w:rPr>
        <w:t xml:space="preserve"> </w:t>
      </w:r>
      <w:r w:rsidRPr="00926FD0">
        <w:rPr>
          <w:rFonts w:ascii="Times New Roman" w:eastAsia="Times New Roman" w:hAnsi="Times New Roman" w:cs="Times New Roman"/>
          <w:b/>
          <w:bCs/>
          <w:iCs/>
          <w:color w:val="000000" w:themeColor="text1"/>
          <w:sz w:val="24"/>
          <w:szCs w:val="24"/>
          <w:lang w:eastAsia="ru-RU"/>
        </w:rPr>
        <w:t>землепользования и застройки</w:t>
      </w:r>
      <w:bookmarkEnd w:id="104"/>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bCs/>
          <w:color w:val="000000" w:themeColor="text1"/>
          <w:sz w:val="24"/>
          <w:szCs w:val="24"/>
        </w:rPr>
        <w:t>Изменениями</w:t>
      </w:r>
      <w:r w:rsidRPr="00926FD0">
        <w:rPr>
          <w:rFonts w:ascii="Times New Roman" w:eastAsia="Calibri" w:hAnsi="Times New Roman" w:cs="Times New Roman"/>
          <w:color w:val="000000" w:themeColor="text1"/>
          <w:sz w:val="24"/>
          <w:szCs w:val="24"/>
        </w:rPr>
        <w:t xml:space="preserve"> настоящих Правил землепользования и застройки считаются любые изменения текста Правил застройки, карты градостроительного зонирования либо градостроительных регламентов.</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Основаниями для рассмотрения </w:t>
      </w:r>
      <w:r w:rsidR="00C82239" w:rsidRPr="00926FD0">
        <w:rPr>
          <w:rFonts w:ascii="Times New Roman" w:eastAsia="Calibri" w:hAnsi="Times New Roman" w:cs="Times New Roman"/>
          <w:color w:val="000000" w:themeColor="text1"/>
          <w:sz w:val="24"/>
          <w:szCs w:val="24"/>
        </w:rPr>
        <w:t>г</w:t>
      </w:r>
      <w:r w:rsidRPr="00926FD0">
        <w:rPr>
          <w:rFonts w:ascii="Times New Roman" w:eastAsia="Calibri" w:hAnsi="Times New Roman" w:cs="Times New Roman"/>
          <w:color w:val="000000" w:themeColor="text1"/>
          <w:sz w:val="24"/>
          <w:szCs w:val="24"/>
        </w:rPr>
        <w:t xml:space="preserve">лавой </w:t>
      </w:r>
      <w:r w:rsidR="00C82239" w:rsidRPr="00926FD0">
        <w:rPr>
          <w:rFonts w:ascii="Times New Roman" w:eastAsia="Calibri" w:hAnsi="Times New Roman" w:cs="Times New Roman"/>
          <w:color w:val="000000" w:themeColor="text1"/>
          <w:sz w:val="24"/>
          <w:szCs w:val="24"/>
        </w:rPr>
        <w:t>Администрации</w:t>
      </w:r>
      <w:r w:rsidR="0052739D">
        <w:rPr>
          <w:rFonts w:ascii="Times New Roman" w:eastAsia="Calibri" w:hAnsi="Times New Roman" w:cs="Times New Roman"/>
          <w:color w:val="000000" w:themeColor="text1"/>
          <w:sz w:val="24"/>
          <w:szCs w:val="24"/>
        </w:rPr>
        <w:t xml:space="preserve"> </w:t>
      </w:r>
      <w:r w:rsidR="00C82239" w:rsidRPr="00926FD0">
        <w:rPr>
          <w:rFonts w:ascii="Times New Roman" w:eastAsia="Calibri" w:hAnsi="Times New Roman" w:cs="Times New Roman"/>
          <w:color w:val="000000" w:themeColor="text1"/>
          <w:sz w:val="24"/>
          <w:szCs w:val="24"/>
        </w:rPr>
        <w:t xml:space="preserve">района </w:t>
      </w:r>
      <w:r w:rsidRPr="00926FD0">
        <w:rPr>
          <w:rFonts w:ascii="Times New Roman" w:eastAsia="Calibri" w:hAnsi="Times New Roman" w:cs="Times New Roman"/>
          <w:color w:val="000000" w:themeColor="text1"/>
          <w:sz w:val="24"/>
          <w:szCs w:val="24"/>
        </w:rPr>
        <w:t xml:space="preserve">вопроса о </w:t>
      </w:r>
      <w:r w:rsidRPr="00926FD0">
        <w:rPr>
          <w:rFonts w:ascii="Times New Roman" w:eastAsia="Calibri" w:hAnsi="Times New Roman" w:cs="Times New Roman"/>
          <w:bCs/>
          <w:color w:val="000000" w:themeColor="text1"/>
          <w:sz w:val="24"/>
          <w:szCs w:val="24"/>
        </w:rPr>
        <w:t>внесении</w:t>
      </w:r>
      <w:r w:rsidRPr="00926FD0">
        <w:rPr>
          <w:rFonts w:ascii="Times New Roman" w:eastAsia="Calibri" w:hAnsi="Times New Roman" w:cs="Times New Roman"/>
          <w:color w:val="000000" w:themeColor="text1"/>
          <w:sz w:val="24"/>
          <w:szCs w:val="24"/>
        </w:rPr>
        <w:t xml:space="preserve"> изменений в Правила являются:</w:t>
      </w:r>
    </w:p>
    <w:p w:rsidR="007E63AC" w:rsidRPr="00926FD0" w:rsidRDefault="007E63AC" w:rsidP="00ED31D9">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несоответствие Правил землепользования и застройки </w:t>
      </w:r>
      <w:r w:rsidR="00B10B8A" w:rsidRPr="00926FD0">
        <w:rPr>
          <w:rFonts w:ascii="Times New Roman" w:eastAsia="Times New Roman" w:hAnsi="Times New Roman" w:cs="Times New Roman"/>
          <w:color w:val="000000" w:themeColor="text1"/>
          <w:sz w:val="24"/>
          <w:szCs w:val="24"/>
          <w:lang w:eastAsia="ru-RU"/>
        </w:rPr>
        <w:t>Г</w:t>
      </w:r>
      <w:r w:rsidRPr="00926FD0">
        <w:rPr>
          <w:rFonts w:ascii="Times New Roman" w:eastAsia="Times New Roman" w:hAnsi="Times New Roman" w:cs="Times New Roman"/>
          <w:color w:val="000000" w:themeColor="text1"/>
          <w:sz w:val="24"/>
          <w:szCs w:val="24"/>
          <w:lang w:eastAsia="ru-RU"/>
        </w:rPr>
        <w:t xml:space="preserve">енеральному плану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схеме территориального планирования </w:t>
      </w:r>
      <w:r w:rsidR="00D46F0D"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района, возникшее в результате внесения в так</w:t>
      </w:r>
      <w:r w:rsidR="00B10B8A" w:rsidRPr="00926FD0">
        <w:rPr>
          <w:rFonts w:ascii="Times New Roman" w:eastAsia="Times New Roman" w:hAnsi="Times New Roman" w:cs="Times New Roman"/>
          <w:color w:val="000000" w:themeColor="text1"/>
          <w:sz w:val="24"/>
          <w:szCs w:val="24"/>
          <w:lang w:eastAsia="ru-RU"/>
        </w:rPr>
        <w:t>ой</w:t>
      </w:r>
      <w:r w:rsidRPr="00926FD0">
        <w:rPr>
          <w:rFonts w:ascii="Times New Roman" w:eastAsia="Times New Roman" w:hAnsi="Times New Roman" w:cs="Times New Roman"/>
          <w:color w:val="000000" w:themeColor="text1"/>
          <w:sz w:val="24"/>
          <w:szCs w:val="24"/>
          <w:lang w:eastAsia="ru-RU"/>
        </w:rPr>
        <w:t xml:space="preserve"> генеральны</w:t>
      </w:r>
      <w:r w:rsidR="00B10B8A" w:rsidRPr="00926FD0">
        <w:rPr>
          <w:rFonts w:ascii="Times New Roman" w:eastAsia="Times New Roman" w:hAnsi="Times New Roman" w:cs="Times New Roman"/>
          <w:color w:val="000000" w:themeColor="text1"/>
          <w:sz w:val="24"/>
          <w:szCs w:val="24"/>
          <w:lang w:eastAsia="ru-RU"/>
        </w:rPr>
        <w:t>й план</w:t>
      </w:r>
      <w:r w:rsidRPr="00926FD0">
        <w:rPr>
          <w:rFonts w:ascii="Times New Roman" w:eastAsia="Times New Roman" w:hAnsi="Times New Roman" w:cs="Times New Roman"/>
          <w:color w:val="000000" w:themeColor="text1"/>
          <w:sz w:val="24"/>
          <w:szCs w:val="24"/>
          <w:lang w:eastAsia="ru-RU"/>
        </w:rPr>
        <w:t xml:space="preserve"> или схему территориального планирования муниципального района изменений;</w:t>
      </w:r>
    </w:p>
    <w:p w:rsidR="007E63AC" w:rsidRPr="00926FD0" w:rsidRDefault="007E63AC" w:rsidP="00ED31D9">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поступление предложений об изменении границ территориальных зон, изменении градостроительных регламентов;</w:t>
      </w:r>
    </w:p>
    <w:p w:rsidR="007E63AC" w:rsidRPr="00926FD0" w:rsidRDefault="007E63AC" w:rsidP="00ED31D9">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E63AC" w:rsidRPr="00926FD0" w:rsidRDefault="007E63AC" w:rsidP="00ED31D9">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E63AC" w:rsidRPr="00926FD0" w:rsidRDefault="007E63AC" w:rsidP="00ED31D9">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926FD0" w:rsidRPr="00926FD0">
        <w:rPr>
          <w:rFonts w:ascii="Times New Roman" w:eastAsia="Times New Roman" w:hAnsi="Times New Roman" w:cs="Times New Roman"/>
          <w:color w:val="000000" w:themeColor="text1"/>
          <w:sz w:val="24"/>
          <w:szCs w:val="24"/>
          <w:lang w:eastAsia="ru-RU"/>
        </w:rPr>
        <w:t>оселения регионального значения;</w:t>
      </w:r>
    </w:p>
    <w:p w:rsidR="00926FD0" w:rsidRPr="00926FD0" w:rsidRDefault="00926FD0" w:rsidP="00ED31D9">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принятие решения о комплексном развитии территории.</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 Предложения о внесении изменений в Правила в Комиссию направляются:</w:t>
      </w:r>
    </w:p>
    <w:p w:rsidR="007E63AC" w:rsidRPr="00926FD0" w:rsidRDefault="007E63AC" w:rsidP="00ED31D9">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E63AC" w:rsidRPr="00926FD0" w:rsidRDefault="007E63AC" w:rsidP="00ED31D9">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2) органами исполнительной власти </w:t>
      </w:r>
      <w:r w:rsidR="00031A39" w:rsidRPr="00926FD0">
        <w:rPr>
          <w:rFonts w:ascii="Times New Roman" w:eastAsia="Times New Roman" w:hAnsi="Times New Roman" w:cs="Times New Roman"/>
          <w:color w:val="000000" w:themeColor="text1"/>
          <w:sz w:val="24"/>
          <w:szCs w:val="24"/>
          <w:lang w:eastAsia="ru-RU"/>
        </w:rPr>
        <w:t>Ростовской</w:t>
      </w:r>
      <w:r w:rsidR="00264FD1" w:rsidRPr="00926FD0">
        <w:rPr>
          <w:rFonts w:ascii="Times New Roman" w:eastAsia="Times New Roman" w:hAnsi="Times New Roman" w:cs="Times New Roman"/>
          <w:color w:val="000000" w:themeColor="text1"/>
          <w:sz w:val="24"/>
          <w:szCs w:val="24"/>
          <w:lang w:eastAsia="ru-RU"/>
        </w:rPr>
        <w:t xml:space="preserve"> области</w:t>
      </w:r>
      <w:r w:rsidRPr="00926FD0">
        <w:rPr>
          <w:rFonts w:ascii="Times New Roman" w:eastAsia="Times New Roman" w:hAnsi="Times New Roman" w:cs="Times New Roman"/>
          <w:color w:val="000000" w:themeColor="text1"/>
          <w:sz w:val="24"/>
          <w:szCs w:val="24"/>
          <w:lang w:eastAsia="ru-RU"/>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7E63AC" w:rsidRPr="00926FD0" w:rsidRDefault="007E63AC" w:rsidP="00ED31D9">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3) органами местного самоуправления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 xml:space="preserve">района в случаях, если необходимо совершенствовать порядок регулирования землепользования и застройки на соответствующих территории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4) органами местного самоуправления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1539DF">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в случаях, если Правила могут воспрепятствовать функционированию, размещению объектов капитального строительства местного значения;</w:t>
      </w:r>
    </w:p>
    <w:p w:rsidR="007E63AC" w:rsidRPr="00926FD0" w:rsidRDefault="007E63AC" w:rsidP="00ED31D9">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В случае</w:t>
      </w:r>
      <w:proofErr w:type="gramStart"/>
      <w:r w:rsidRPr="00926FD0">
        <w:rPr>
          <w:rFonts w:ascii="Times New Roman" w:eastAsia="Calibri" w:hAnsi="Times New Roman" w:cs="Times New Roman"/>
          <w:color w:val="000000" w:themeColor="text1"/>
          <w:sz w:val="24"/>
          <w:szCs w:val="24"/>
        </w:rPr>
        <w:t>,</w:t>
      </w:r>
      <w:proofErr w:type="gramEnd"/>
      <w:r w:rsidRPr="00926FD0">
        <w:rPr>
          <w:rFonts w:ascii="Times New Roman" w:eastAsia="Calibri" w:hAnsi="Times New Roman" w:cs="Times New Roman"/>
          <w:color w:val="000000" w:themeColor="text1"/>
          <w:sz w:val="24"/>
          <w:szCs w:val="24"/>
        </w:rPr>
        <w:t xml:space="preserve"> если настоящими Правилами не обеспечена возможность размещения на территории </w:t>
      </w:r>
      <w:r w:rsidR="000A244F" w:rsidRPr="00926FD0">
        <w:rPr>
          <w:rFonts w:ascii="Times New Roman" w:eastAsia="Calibri" w:hAnsi="Times New Roman" w:cs="Times New Roman"/>
          <w:color w:val="000000" w:themeColor="text1"/>
          <w:sz w:val="24"/>
          <w:szCs w:val="24"/>
        </w:rPr>
        <w:t>Потаповского</w:t>
      </w:r>
      <w:r w:rsidR="0066312C" w:rsidRPr="00926FD0">
        <w:rPr>
          <w:rFonts w:ascii="Times New Roman" w:eastAsia="Calibri" w:hAnsi="Times New Roman" w:cs="Times New Roman"/>
          <w:color w:val="000000" w:themeColor="text1"/>
          <w:sz w:val="24"/>
          <w:szCs w:val="24"/>
        </w:rPr>
        <w:t xml:space="preserve"> сельского поселения</w:t>
      </w:r>
      <w:r w:rsidR="001539DF">
        <w:rPr>
          <w:rFonts w:ascii="Times New Roman" w:eastAsia="Calibri" w:hAnsi="Times New Roman" w:cs="Times New Roman"/>
          <w:color w:val="000000" w:themeColor="text1"/>
          <w:sz w:val="24"/>
          <w:szCs w:val="24"/>
        </w:rPr>
        <w:t xml:space="preserve"> </w:t>
      </w:r>
      <w:r w:rsidRPr="00926FD0">
        <w:rPr>
          <w:rFonts w:ascii="Times New Roman" w:eastAsia="Calibri" w:hAnsi="Times New Roman" w:cs="Times New Roman"/>
          <w:color w:val="000000" w:themeColor="text1"/>
          <w:sz w:val="24"/>
          <w:szCs w:val="24"/>
        </w:rPr>
        <w:t xml:space="preserve">предусмотренных документами </w:t>
      </w:r>
      <w:r w:rsidRPr="00926FD0">
        <w:rPr>
          <w:rFonts w:ascii="Times New Roman" w:eastAsia="Calibri" w:hAnsi="Times New Roman" w:cs="Times New Roman"/>
          <w:color w:val="000000" w:themeColor="text1"/>
          <w:sz w:val="24"/>
          <w:szCs w:val="24"/>
        </w:rPr>
        <w:lastRenderedPageBreak/>
        <w:t xml:space="preserve">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031A39" w:rsidRPr="00926FD0">
        <w:rPr>
          <w:rFonts w:ascii="Times New Roman" w:eastAsia="Calibri" w:hAnsi="Times New Roman" w:cs="Times New Roman"/>
          <w:color w:val="000000" w:themeColor="text1"/>
          <w:sz w:val="24"/>
          <w:szCs w:val="24"/>
        </w:rPr>
        <w:t>Ростовской</w:t>
      </w:r>
      <w:r w:rsidR="00264FD1" w:rsidRPr="00926FD0">
        <w:rPr>
          <w:rFonts w:ascii="Times New Roman" w:eastAsia="Calibri" w:hAnsi="Times New Roman" w:cs="Times New Roman"/>
          <w:color w:val="000000" w:themeColor="text1"/>
          <w:sz w:val="24"/>
          <w:szCs w:val="24"/>
        </w:rPr>
        <w:t xml:space="preserve"> области</w:t>
      </w:r>
      <w:r w:rsidRPr="00926FD0">
        <w:rPr>
          <w:rFonts w:ascii="Times New Roman" w:eastAsia="Calibri" w:hAnsi="Times New Roman" w:cs="Times New Roman"/>
          <w:color w:val="000000" w:themeColor="text1"/>
          <w:sz w:val="24"/>
          <w:szCs w:val="24"/>
        </w:rPr>
        <w:t xml:space="preserve">, уполномоченный орган местного самоуправления направляют Главе </w:t>
      </w:r>
      <w:r w:rsidR="0066312C" w:rsidRPr="00926FD0">
        <w:rPr>
          <w:rFonts w:ascii="Times New Roman" w:eastAsia="Calibri" w:hAnsi="Times New Roman" w:cs="Times New Roman"/>
          <w:color w:val="000000" w:themeColor="text1"/>
          <w:sz w:val="24"/>
          <w:szCs w:val="24"/>
        </w:rPr>
        <w:t>Волгодонского</w:t>
      </w:r>
      <w:r w:rsidR="009F1F5A">
        <w:rPr>
          <w:rFonts w:ascii="Times New Roman" w:eastAsia="Calibri" w:hAnsi="Times New Roman" w:cs="Times New Roman"/>
          <w:color w:val="000000" w:themeColor="text1"/>
          <w:sz w:val="24"/>
          <w:szCs w:val="24"/>
        </w:rPr>
        <w:t xml:space="preserve"> </w:t>
      </w:r>
      <w:r w:rsidR="00E82C74" w:rsidRPr="00926FD0">
        <w:rPr>
          <w:rFonts w:ascii="Times New Roman" w:eastAsia="Calibri" w:hAnsi="Times New Roman" w:cs="Times New Roman"/>
          <w:color w:val="000000" w:themeColor="text1"/>
          <w:sz w:val="24"/>
          <w:szCs w:val="24"/>
        </w:rPr>
        <w:t>района</w:t>
      </w:r>
      <w:r w:rsidR="009F1F5A">
        <w:rPr>
          <w:rFonts w:ascii="Times New Roman" w:eastAsia="Calibri" w:hAnsi="Times New Roman" w:cs="Times New Roman"/>
          <w:color w:val="000000" w:themeColor="text1"/>
          <w:sz w:val="24"/>
          <w:szCs w:val="24"/>
        </w:rPr>
        <w:t xml:space="preserve"> </w:t>
      </w:r>
      <w:r w:rsidRPr="00926FD0">
        <w:rPr>
          <w:rFonts w:ascii="Times New Roman" w:eastAsia="Calibri" w:hAnsi="Times New Roman" w:cs="Times New Roman"/>
          <w:color w:val="000000" w:themeColor="text1"/>
          <w:sz w:val="24"/>
          <w:szCs w:val="24"/>
        </w:rPr>
        <w:t>требование о внесении изменений в настоящие Правила в целях обеспечения размещения указанных объектов.</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В случае, предусмотренном частью 4 настоящей статьи, Глава</w:t>
      </w:r>
      <w:r w:rsidR="00E82C74" w:rsidRPr="00926FD0">
        <w:rPr>
          <w:rFonts w:ascii="Times New Roman" w:eastAsia="Calibri" w:hAnsi="Times New Roman" w:cs="Times New Roman"/>
          <w:color w:val="000000" w:themeColor="text1"/>
          <w:sz w:val="24"/>
          <w:szCs w:val="24"/>
        </w:rPr>
        <w:t xml:space="preserve"> района </w:t>
      </w:r>
      <w:r w:rsidRPr="00926FD0">
        <w:rPr>
          <w:rFonts w:ascii="Times New Roman" w:eastAsia="Calibri" w:hAnsi="Times New Roman" w:cs="Times New Roman"/>
          <w:color w:val="000000" w:themeColor="text1"/>
          <w:sz w:val="24"/>
          <w:szCs w:val="24"/>
        </w:rPr>
        <w:t>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rsidR="00926FD0" w:rsidRPr="00926FD0" w:rsidRDefault="00926FD0"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w:t>
      </w:r>
    </w:p>
    <w:p w:rsidR="00926FD0" w:rsidRPr="00926FD0" w:rsidRDefault="00926FD0"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Глава Администрации района с учетом рекомендаций, содержащихся в заключени</w:t>
      </w:r>
      <w:proofErr w:type="gramStart"/>
      <w:r w:rsidRPr="00926FD0">
        <w:rPr>
          <w:rFonts w:ascii="Times New Roman" w:eastAsia="Calibri" w:hAnsi="Times New Roman" w:cs="Times New Roman"/>
          <w:color w:val="000000" w:themeColor="text1"/>
          <w:sz w:val="24"/>
          <w:szCs w:val="24"/>
        </w:rPr>
        <w:t>и</w:t>
      </w:r>
      <w:proofErr w:type="gramEnd"/>
      <w:r w:rsidRPr="00926FD0">
        <w:rPr>
          <w:rFonts w:ascii="Times New Roman" w:eastAsia="Calibri" w:hAnsi="Times New Roman" w:cs="Times New Roman"/>
          <w:color w:val="000000" w:themeColor="text1"/>
          <w:sz w:val="24"/>
          <w:szCs w:val="24"/>
        </w:rPr>
        <w:t xml:space="preserve"> Комиссии, в течение двадцати пяти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Со дня поступления в Администрацию </w:t>
      </w:r>
      <w:r w:rsidR="00BE7E33" w:rsidRPr="00926FD0">
        <w:rPr>
          <w:rFonts w:ascii="Times New Roman" w:eastAsia="Calibri" w:hAnsi="Times New Roman" w:cs="Times New Roman"/>
          <w:color w:val="000000" w:themeColor="text1"/>
          <w:sz w:val="24"/>
          <w:szCs w:val="24"/>
        </w:rPr>
        <w:t xml:space="preserve">района </w:t>
      </w:r>
      <w:r w:rsidRPr="00926FD0">
        <w:rPr>
          <w:rFonts w:ascii="Times New Roman" w:eastAsia="Calibri" w:hAnsi="Times New Roman" w:cs="Times New Roman"/>
          <w:color w:val="000000" w:themeColor="text1"/>
          <w:sz w:val="24"/>
          <w:szCs w:val="24"/>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926FD0">
        <w:rPr>
          <w:rFonts w:ascii="Times New Roman" w:eastAsia="Calibri" w:hAnsi="Times New Roman" w:cs="Times New Roman"/>
          <w:color w:val="000000" w:themeColor="text1"/>
          <w:sz w:val="24"/>
          <w:szCs w:val="24"/>
          <w:lang w:eastAsia="ru-RU"/>
        </w:rPr>
        <w:t>указанных в части 2 статьи 55.32 Градостроительного кодекса Российской Федерации</w:t>
      </w:r>
      <w:r w:rsidRPr="00926FD0">
        <w:rPr>
          <w:rFonts w:ascii="Times New Roman" w:eastAsia="Calibri" w:hAnsi="Times New Roman" w:cs="Times New Roman"/>
          <w:color w:val="000000" w:themeColor="text1"/>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w:t>
      </w:r>
      <w:r w:rsidR="00BE7E33" w:rsidRPr="00926FD0">
        <w:rPr>
          <w:rFonts w:ascii="Times New Roman" w:eastAsia="Calibri" w:hAnsi="Times New Roman" w:cs="Times New Roman"/>
          <w:color w:val="000000" w:themeColor="text1"/>
          <w:sz w:val="24"/>
          <w:szCs w:val="24"/>
        </w:rPr>
        <w:t xml:space="preserve"> района </w:t>
      </w:r>
      <w:r w:rsidRPr="00926FD0">
        <w:rPr>
          <w:rFonts w:ascii="Times New Roman" w:eastAsia="Calibri" w:hAnsi="Times New Roman" w:cs="Times New Roman"/>
          <w:color w:val="000000" w:themeColor="text1"/>
          <w:sz w:val="24"/>
          <w:szCs w:val="24"/>
        </w:rPr>
        <w:t xml:space="preserve"> в исполнительный орган государственной власти, должностному лицу, в государственное учреждение или в орган местного самоуправления,</w:t>
      </w:r>
      <w:r w:rsidRPr="00926FD0">
        <w:rPr>
          <w:rFonts w:ascii="Times New Roman" w:eastAsia="Calibri" w:hAnsi="Times New Roman" w:cs="Times New Roman"/>
          <w:color w:val="000000" w:themeColor="text1"/>
          <w:sz w:val="24"/>
          <w:szCs w:val="24"/>
          <w:lang w:eastAsia="ru-RU"/>
        </w:rPr>
        <w:t xml:space="preserve"> указанных в части 2 статьи 55.32 Градостроительного кодекса Российской Федерации</w:t>
      </w:r>
      <w:r w:rsidRPr="00926FD0">
        <w:rPr>
          <w:rFonts w:ascii="Times New Roman" w:eastAsia="Calibri" w:hAnsi="Times New Roman" w:cs="Times New Roman"/>
          <w:color w:val="000000" w:themeColor="text1"/>
          <w:sz w:val="24"/>
          <w:szCs w:val="24"/>
        </w:rPr>
        <w:t>,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105" w:name="p1416"/>
      <w:bookmarkEnd w:id="105"/>
      <w:r w:rsidRPr="00926FD0">
        <w:rPr>
          <w:rFonts w:ascii="Times New Roman" w:eastAsia="Calibri" w:hAnsi="Times New Roman" w:cs="Times New Roman"/>
          <w:color w:val="000000" w:themeColor="text1"/>
          <w:sz w:val="24"/>
          <w:szCs w:val="24"/>
        </w:rPr>
        <w:t xml:space="preserve">В случаях, предусмотренных пунктами 3-5 части 3 настоящей статьи, исполнительный орган государственной власти или орган местного самоуправления, </w:t>
      </w:r>
      <w:r w:rsidRPr="00926FD0">
        <w:rPr>
          <w:rFonts w:ascii="Times New Roman" w:eastAsia="Calibri" w:hAnsi="Times New Roman" w:cs="Times New Roman"/>
          <w:color w:val="000000" w:themeColor="text1"/>
          <w:sz w:val="24"/>
          <w:szCs w:val="24"/>
        </w:rPr>
        <w:lastRenderedPageBreak/>
        <w:t>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w:t>
      </w:r>
      <w:r w:rsidR="001539DF">
        <w:rPr>
          <w:rFonts w:ascii="Times New Roman" w:eastAsia="Calibri" w:hAnsi="Times New Roman" w:cs="Times New Roman"/>
          <w:color w:val="000000" w:themeColor="text1"/>
          <w:sz w:val="24"/>
          <w:szCs w:val="24"/>
        </w:rPr>
        <w:t xml:space="preserve"> </w:t>
      </w:r>
      <w:r w:rsidR="00BE7E33" w:rsidRPr="00926FD0">
        <w:rPr>
          <w:rFonts w:ascii="Times New Roman" w:eastAsia="Calibri" w:hAnsi="Times New Roman" w:cs="Times New Roman"/>
          <w:color w:val="000000" w:themeColor="text1"/>
          <w:sz w:val="24"/>
          <w:szCs w:val="24"/>
        </w:rPr>
        <w:t>района</w:t>
      </w:r>
      <w:r w:rsidRPr="00926FD0">
        <w:rPr>
          <w:rFonts w:ascii="Times New Roman" w:eastAsia="Calibri" w:hAnsi="Times New Roman" w:cs="Times New Roman"/>
          <w:color w:val="000000" w:themeColor="text1"/>
          <w:sz w:val="24"/>
          <w:szCs w:val="24"/>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106" w:name="p1418"/>
      <w:bookmarkEnd w:id="106"/>
      <w:r w:rsidRPr="00926FD0">
        <w:rPr>
          <w:rFonts w:ascii="Times New Roman" w:eastAsia="Calibri" w:hAnsi="Times New Roman" w:cs="Times New Roman"/>
          <w:color w:val="000000" w:themeColor="text1"/>
          <w:sz w:val="24"/>
          <w:szCs w:val="24"/>
        </w:rPr>
        <w:t xml:space="preserve"> В случае поступления требования, предусмотренного </w:t>
      </w:r>
      <w:hyperlink w:anchor="p1416" w:history="1">
        <w:r w:rsidRPr="00926FD0">
          <w:rPr>
            <w:rFonts w:ascii="Times New Roman" w:eastAsia="Calibri" w:hAnsi="Times New Roman" w:cs="Times New Roman"/>
            <w:color w:val="000000" w:themeColor="text1"/>
            <w:sz w:val="24"/>
            <w:szCs w:val="24"/>
          </w:rPr>
          <w:t xml:space="preserve">частью </w:t>
        </w:r>
      </w:hyperlink>
      <w:r w:rsidRPr="00926FD0">
        <w:rPr>
          <w:rFonts w:ascii="Times New Roman" w:eastAsia="Calibri" w:hAnsi="Times New Roman" w:cs="Times New Roman"/>
          <w:color w:val="000000" w:themeColor="text1"/>
          <w:sz w:val="24"/>
          <w:szCs w:val="24"/>
        </w:rPr>
        <w:t xml:space="preserve">10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926FD0">
          <w:rPr>
            <w:rFonts w:ascii="Times New Roman" w:eastAsia="Calibri" w:hAnsi="Times New Roman" w:cs="Times New Roman"/>
            <w:color w:val="000000" w:themeColor="text1"/>
            <w:sz w:val="24"/>
            <w:szCs w:val="24"/>
          </w:rPr>
          <w:t xml:space="preserve">частью </w:t>
        </w:r>
      </w:hyperlink>
      <w:r w:rsidRPr="00926FD0">
        <w:rPr>
          <w:rFonts w:ascii="Times New Roman" w:eastAsia="Calibri" w:hAnsi="Times New Roman" w:cs="Times New Roman"/>
          <w:color w:val="000000" w:themeColor="text1"/>
          <w:sz w:val="24"/>
          <w:szCs w:val="24"/>
        </w:rPr>
        <w:t>9 настоящей статьи, не требуется.</w:t>
      </w:r>
    </w:p>
    <w:p w:rsidR="007E63AC" w:rsidRPr="00926FD0" w:rsidRDefault="007E63AC" w:rsidP="00ED31D9">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26FD0">
        <w:rPr>
          <w:rFonts w:ascii="Times New Roman" w:eastAsia="Calibri" w:hAnsi="Times New Roman" w:cs="Times New Roman"/>
          <w:color w:val="000000" w:themeColor="text1"/>
          <w:sz w:val="24"/>
          <w:szCs w:val="24"/>
        </w:rPr>
        <w:t xml:space="preserve"> Срок уточнения </w:t>
      </w:r>
      <w:r w:rsidR="00470D8C" w:rsidRPr="00926FD0">
        <w:rPr>
          <w:rFonts w:ascii="Times New Roman" w:eastAsia="Calibri" w:hAnsi="Times New Roman" w:cs="Times New Roman"/>
          <w:color w:val="000000" w:themeColor="text1"/>
          <w:sz w:val="24"/>
          <w:szCs w:val="24"/>
        </w:rPr>
        <w:t>П</w:t>
      </w:r>
      <w:r w:rsidRPr="00926FD0">
        <w:rPr>
          <w:rFonts w:ascii="Times New Roman" w:eastAsia="Calibri" w:hAnsi="Times New Roman" w:cs="Times New Roman"/>
          <w:color w:val="000000" w:themeColor="text1"/>
          <w:sz w:val="24"/>
          <w:szCs w:val="24"/>
        </w:rPr>
        <w:t xml:space="preserve">равил землепользования и застройки в соответствии с </w:t>
      </w:r>
      <w:hyperlink w:anchor="p1418" w:history="1">
        <w:r w:rsidRPr="00926FD0">
          <w:rPr>
            <w:rFonts w:ascii="Times New Roman" w:eastAsia="Calibri" w:hAnsi="Times New Roman" w:cs="Times New Roman"/>
            <w:color w:val="000000" w:themeColor="text1"/>
            <w:sz w:val="24"/>
            <w:szCs w:val="24"/>
          </w:rPr>
          <w:t xml:space="preserve">частью </w:t>
        </w:r>
      </w:hyperlink>
      <w:r w:rsidRPr="00926FD0">
        <w:rPr>
          <w:rFonts w:ascii="Times New Roman" w:eastAsia="Calibri" w:hAnsi="Times New Roman" w:cs="Times New Roman"/>
          <w:color w:val="000000" w:themeColor="text1"/>
          <w:sz w:val="24"/>
          <w:szCs w:val="24"/>
        </w:rPr>
        <w:t xml:space="preserve">10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926FD0">
          <w:rPr>
            <w:rFonts w:ascii="Times New Roman" w:eastAsia="Calibri" w:hAnsi="Times New Roman" w:cs="Times New Roman"/>
            <w:color w:val="000000" w:themeColor="text1"/>
            <w:sz w:val="24"/>
            <w:szCs w:val="24"/>
          </w:rPr>
          <w:t xml:space="preserve">частью </w:t>
        </w:r>
      </w:hyperlink>
      <w:r w:rsidRPr="00926FD0">
        <w:rPr>
          <w:rFonts w:ascii="Times New Roman" w:eastAsia="Calibri" w:hAnsi="Times New Roman" w:cs="Times New Roman"/>
          <w:color w:val="000000" w:themeColor="text1"/>
          <w:sz w:val="24"/>
          <w:szCs w:val="24"/>
        </w:rPr>
        <w:t>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rsidR="007E63AC" w:rsidRPr="00926FD0" w:rsidRDefault="007E63AC" w:rsidP="00ED31D9">
      <w:pPr>
        <w:pageBreakBefore/>
        <w:widowControl w:val="0"/>
        <w:numPr>
          <w:ilvl w:val="1"/>
          <w:numId w:val="0"/>
        </w:numPr>
        <w:tabs>
          <w:tab w:val="left" w:pos="0"/>
        </w:tab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107" w:name="_Toc65580470"/>
      <w:bookmarkStart w:id="108" w:name="_Toc500323156"/>
      <w:r w:rsidRPr="00926FD0">
        <w:rPr>
          <w:rFonts w:ascii="Times New Roman" w:eastAsia="Times New Roman" w:hAnsi="Times New Roman" w:cs="Times New Roman"/>
          <w:b/>
          <w:bCs/>
          <w:iCs/>
          <w:color w:val="000000" w:themeColor="text1"/>
          <w:kern w:val="1"/>
          <w:sz w:val="24"/>
          <w:szCs w:val="24"/>
          <w:lang w:eastAsia="ru-RU"/>
        </w:rPr>
        <w:lastRenderedPageBreak/>
        <w:t>ГЛАВА 6. Положение о регулировании иных вопросов землепользования и застройки</w:t>
      </w:r>
      <w:bookmarkEnd w:id="107"/>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09" w:name="_Toc65580471"/>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19</w:t>
      </w:r>
      <w:r w:rsidRPr="00926FD0">
        <w:rPr>
          <w:rFonts w:ascii="Times New Roman" w:eastAsia="Times New Roman" w:hAnsi="Times New Roman" w:cs="Times New Roman"/>
          <w:b/>
          <w:bCs/>
          <w:iCs/>
          <w:color w:val="000000" w:themeColor="text1"/>
          <w:sz w:val="24"/>
          <w:szCs w:val="24"/>
          <w:lang w:eastAsia="ru-RU"/>
        </w:rPr>
        <w:t>. Образование земельных участков из земель или земельных участков, находящихся в государственной или муниципальной собственности</w:t>
      </w:r>
      <w:bookmarkEnd w:id="109"/>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10" w:name="_Toc420450071"/>
      <w:bookmarkStart w:id="111" w:name="_Toc500323147"/>
      <w:r w:rsidRPr="00926FD0">
        <w:rPr>
          <w:rFonts w:ascii="Times New Roman" w:eastAsia="Times New Roman" w:hAnsi="Times New Roman" w:cs="Times New Roman"/>
          <w:color w:val="000000" w:themeColor="text1"/>
          <w:sz w:val="24"/>
          <w:szCs w:val="24"/>
          <w:lang w:eastAsia="ru-RU"/>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проект межевания территории, утвержденный в соответствии с Градостроительным кодексом РФ;</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проектная документация о местоположении, границах, площади и об иных количественных и качественных характеристиках лесных участков (в пределах границ городских лесов, на которых расположены лесничества и лесопарки);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утверждённая схема расположения земельного участка или земельных участков на кадастровом плане территории.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 Исключительно в соответствии с утверждённым проектом межевания территории осуществляется образование земельных участков:</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из земельного участка, предоставленного садоводческому или огородническому некоммерческому товариществу;</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7E63AC" w:rsidRPr="00926FD0" w:rsidRDefault="007E63AC" w:rsidP="00ED31D9">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 для строительства, реконструкции линейных объектов местного значения.</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2" w:name="_Toc65580472"/>
      <w:r w:rsidRPr="00926FD0">
        <w:rPr>
          <w:rFonts w:ascii="Times New Roman" w:eastAsia="Times New Roman" w:hAnsi="Times New Roman" w:cs="Times New Roman"/>
          <w:b/>
          <w:bCs/>
          <w:iCs/>
          <w:color w:val="000000" w:themeColor="text1"/>
          <w:sz w:val="24"/>
          <w:szCs w:val="24"/>
          <w:lang w:eastAsia="ru-RU"/>
        </w:rPr>
        <w:t xml:space="preserve">Статья </w:t>
      </w:r>
      <w:r w:rsidR="00830EF8" w:rsidRPr="00926FD0">
        <w:rPr>
          <w:rFonts w:ascii="Times New Roman" w:eastAsia="Times New Roman" w:hAnsi="Times New Roman" w:cs="Times New Roman"/>
          <w:b/>
          <w:bCs/>
          <w:iCs/>
          <w:color w:val="000000" w:themeColor="text1"/>
          <w:sz w:val="24"/>
          <w:szCs w:val="24"/>
          <w:lang w:eastAsia="ru-RU"/>
        </w:rPr>
        <w:t>2</w:t>
      </w:r>
      <w:r w:rsidR="006D7FF2" w:rsidRPr="00926FD0">
        <w:rPr>
          <w:rFonts w:ascii="Times New Roman" w:eastAsia="Times New Roman" w:hAnsi="Times New Roman" w:cs="Times New Roman"/>
          <w:b/>
          <w:bCs/>
          <w:iCs/>
          <w:color w:val="000000" w:themeColor="text1"/>
          <w:sz w:val="24"/>
          <w:szCs w:val="24"/>
          <w:lang w:eastAsia="ru-RU"/>
        </w:rPr>
        <w:t>0</w:t>
      </w:r>
      <w:r w:rsidRPr="00926FD0">
        <w:rPr>
          <w:rFonts w:ascii="Times New Roman" w:eastAsia="Times New Roman" w:hAnsi="Times New Roman" w:cs="Times New Roman"/>
          <w:b/>
          <w:bCs/>
          <w:iCs/>
          <w:color w:val="000000" w:themeColor="text1"/>
          <w:sz w:val="24"/>
          <w:szCs w:val="24"/>
          <w:lang w:eastAsia="ru-RU"/>
        </w:rPr>
        <w:t>. Предоставление земельных участков, находящихся в муниципальной собственности</w:t>
      </w:r>
      <w:bookmarkEnd w:id="110"/>
      <w:r w:rsidRPr="00926FD0">
        <w:rPr>
          <w:rFonts w:ascii="Times New Roman" w:eastAsia="Times New Roman" w:hAnsi="Times New Roman" w:cs="Times New Roman"/>
          <w:b/>
          <w:bCs/>
          <w:iCs/>
          <w:color w:val="000000" w:themeColor="text1"/>
          <w:sz w:val="24"/>
          <w:szCs w:val="24"/>
          <w:lang w:eastAsia="ru-RU"/>
        </w:rPr>
        <w:t>, земельных участков, государственная собственность на которые не разграничена</w:t>
      </w:r>
      <w:bookmarkEnd w:id="111"/>
      <w:bookmarkEnd w:id="112"/>
    </w:p>
    <w:p w:rsidR="007E63AC" w:rsidRPr="00926FD0" w:rsidRDefault="007E63AC" w:rsidP="00ED31D9">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Предоставление земельных участков, находящихся в муниципальной собственности, осуществляется:</w:t>
      </w:r>
    </w:p>
    <w:p w:rsidR="007E63AC" w:rsidRPr="00926FD0" w:rsidRDefault="007E63AC" w:rsidP="00ED31D9">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lastRenderedPageBreak/>
        <w:t>в собственность, в аренду, в постоянное (бессрочное) пользование или в безвозмездное пользование;</w:t>
      </w:r>
    </w:p>
    <w:p w:rsidR="007E63AC" w:rsidRPr="00926FD0" w:rsidRDefault="007E63AC" w:rsidP="00ED31D9">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на торгах или без проведения торгов;</w:t>
      </w:r>
    </w:p>
    <w:p w:rsidR="007E63AC" w:rsidRPr="00926FD0" w:rsidRDefault="007E63AC" w:rsidP="00ED31D9">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за плату или бесплатно;</w:t>
      </w:r>
    </w:p>
    <w:p w:rsidR="007E63AC" w:rsidRPr="00926FD0" w:rsidRDefault="007E63AC" w:rsidP="00ED31D9">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без предварительного согласования или с предварительным согласованием предоставления земельного участка.</w:t>
      </w:r>
    </w:p>
    <w:p w:rsidR="007E63AC" w:rsidRPr="00926FD0" w:rsidRDefault="007E63AC" w:rsidP="00ED31D9">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E92941" w:rsidRPr="00926FD0">
        <w:rPr>
          <w:rFonts w:ascii="Times New Roman" w:eastAsia="Times New Roman" w:hAnsi="Times New Roman" w:cs="Times New Roman"/>
          <w:color w:val="000000" w:themeColor="text1"/>
          <w:sz w:val="24"/>
          <w:szCs w:val="24"/>
          <w:lang w:eastAsia="ru-RU"/>
        </w:rPr>
        <w:t xml:space="preserve">,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E92941" w:rsidRPr="00926FD0">
        <w:rPr>
          <w:rFonts w:ascii="Times New Roman" w:eastAsia="Times New Roman" w:hAnsi="Times New Roman" w:cs="Times New Roman"/>
          <w:color w:val="000000" w:themeColor="text1"/>
          <w:sz w:val="24"/>
          <w:szCs w:val="24"/>
          <w:lang w:eastAsia="ru-RU"/>
        </w:rPr>
        <w:t>района</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Предоставление земельных участков, государственная собственность на которые не разграничена, расположенных в границах </w:t>
      </w:r>
      <w:r w:rsidR="000A244F" w:rsidRPr="00926FD0">
        <w:rPr>
          <w:rFonts w:ascii="Times New Roman" w:eastAsia="Times New Roman" w:hAnsi="Times New Roman" w:cs="Times New Roman"/>
          <w:color w:val="000000" w:themeColor="text1"/>
          <w:sz w:val="24"/>
          <w:szCs w:val="24"/>
          <w:lang w:eastAsia="ru-RU"/>
        </w:rPr>
        <w:t>Потаповского</w:t>
      </w:r>
      <w:r w:rsidR="00470D8C" w:rsidRPr="00926FD0">
        <w:rPr>
          <w:rFonts w:ascii="Times New Roman" w:eastAsia="Times New Roman" w:hAnsi="Times New Roman" w:cs="Times New Roman"/>
          <w:color w:val="000000" w:themeColor="text1"/>
          <w:sz w:val="24"/>
          <w:szCs w:val="24"/>
          <w:lang w:eastAsia="ru-RU"/>
        </w:rPr>
        <w:t xml:space="preserve"> сельского поселения</w:t>
      </w:r>
      <w:r w:rsidRPr="00926FD0">
        <w:rPr>
          <w:rFonts w:ascii="Times New Roman" w:eastAsia="Times New Roman" w:hAnsi="Times New Roman" w:cs="Times New Roman"/>
          <w:color w:val="000000" w:themeColor="text1"/>
          <w:sz w:val="24"/>
          <w:szCs w:val="24"/>
          <w:lang w:eastAsia="ru-RU"/>
        </w:rPr>
        <w:t xml:space="preserve">, осуществляется Администрацией  </w:t>
      </w:r>
      <w:r w:rsidR="00E92941" w:rsidRPr="00926FD0">
        <w:rPr>
          <w:rFonts w:ascii="Times New Roman" w:eastAsia="Times New Roman" w:hAnsi="Times New Roman" w:cs="Times New Roman"/>
          <w:color w:val="000000" w:themeColor="text1"/>
          <w:sz w:val="24"/>
          <w:szCs w:val="24"/>
          <w:lang w:eastAsia="ru-RU"/>
        </w:rPr>
        <w:t>района</w:t>
      </w:r>
      <w:r w:rsidRPr="00926FD0">
        <w:rPr>
          <w:rFonts w:ascii="Times New Roman" w:eastAsia="Times New Roman" w:hAnsi="Times New Roman" w:cs="Times New Roman"/>
          <w:color w:val="000000" w:themeColor="text1"/>
          <w:sz w:val="24"/>
          <w:szCs w:val="24"/>
          <w:lang w:eastAsia="ru-RU"/>
        </w:rPr>
        <w:t xml:space="preserve">. </w:t>
      </w:r>
    </w:p>
    <w:p w:rsidR="007E63AC" w:rsidRPr="00926FD0" w:rsidRDefault="007E63AC" w:rsidP="00ED31D9">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Российской Федерации, административными регламентами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E92941" w:rsidRPr="00926FD0">
        <w:rPr>
          <w:rFonts w:ascii="Times New Roman" w:eastAsia="Times New Roman" w:hAnsi="Times New Roman" w:cs="Times New Roman"/>
          <w:color w:val="000000" w:themeColor="text1"/>
          <w:sz w:val="24"/>
          <w:szCs w:val="24"/>
          <w:lang w:eastAsia="ru-RU"/>
        </w:rPr>
        <w:t xml:space="preserve">, </w:t>
      </w:r>
      <w:r w:rsidR="0066312C" w:rsidRPr="00926FD0">
        <w:rPr>
          <w:rFonts w:ascii="Times New Roman" w:eastAsia="Times New Roman" w:hAnsi="Times New Roman" w:cs="Times New Roman"/>
          <w:color w:val="000000" w:themeColor="text1"/>
          <w:sz w:val="24"/>
          <w:szCs w:val="24"/>
          <w:lang w:eastAsia="ru-RU"/>
        </w:rPr>
        <w:t>Волгодонского</w:t>
      </w:r>
      <w:r w:rsidR="009F1F5A">
        <w:rPr>
          <w:rFonts w:ascii="Times New Roman" w:eastAsia="Times New Roman" w:hAnsi="Times New Roman" w:cs="Times New Roman"/>
          <w:color w:val="000000" w:themeColor="text1"/>
          <w:sz w:val="24"/>
          <w:szCs w:val="24"/>
          <w:lang w:eastAsia="ru-RU"/>
        </w:rPr>
        <w:t xml:space="preserve"> </w:t>
      </w:r>
      <w:r w:rsidR="00E92941" w:rsidRPr="00926FD0">
        <w:rPr>
          <w:rFonts w:ascii="Times New Roman" w:eastAsia="Times New Roman" w:hAnsi="Times New Roman" w:cs="Times New Roman"/>
          <w:color w:val="000000" w:themeColor="text1"/>
          <w:sz w:val="24"/>
          <w:szCs w:val="24"/>
          <w:lang w:eastAsia="ru-RU"/>
        </w:rPr>
        <w:t>района</w:t>
      </w:r>
      <w:r w:rsidRPr="00926FD0">
        <w:rPr>
          <w:rFonts w:ascii="Times New Roman" w:eastAsia="Times New Roman" w:hAnsi="Times New Roman" w:cs="Times New Roman"/>
          <w:color w:val="000000" w:themeColor="text1"/>
          <w:sz w:val="24"/>
          <w:szCs w:val="24"/>
          <w:lang w:eastAsia="ru-RU"/>
        </w:rPr>
        <w:t>.</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3" w:name="_Toc420450072"/>
      <w:bookmarkStart w:id="114" w:name="_Toc500323148"/>
      <w:bookmarkStart w:id="115" w:name="_Toc65580473"/>
      <w:r w:rsidRPr="00926FD0">
        <w:rPr>
          <w:rFonts w:ascii="Times New Roman" w:eastAsia="Times New Roman" w:hAnsi="Times New Roman" w:cs="Times New Roman"/>
          <w:b/>
          <w:bCs/>
          <w:iCs/>
          <w:color w:val="000000" w:themeColor="text1"/>
          <w:sz w:val="24"/>
          <w:szCs w:val="24"/>
          <w:lang w:eastAsia="ru-RU"/>
        </w:rPr>
        <w:t xml:space="preserve">Статья </w:t>
      </w:r>
      <w:r w:rsidR="00830EF8" w:rsidRPr="00926FD0">
        <w:rPr>
          <w:rFonts w:ascii="Times New Roman" w:eastAsia="Times New Roman" w:hAnsi="Times New Roman" w:cs="Times New Roman"/>
          <w:b/>
          <w:bCs/>
          <w:iCs/>
          <w:color w:val="000000" w:themeColor="text1"/>
          <w:sz w:val="24"/>
          <w:szCs w:val="24"/>
          <w:lang w:eastAsia="ru-RU"/>
        </w:rPr>
        <w:t>2</w:t>
      </w:r>
      <w:r w:rsidR="006D7FF2" w:rsidRPr="00926FD0">
        <w:rPr>
          <w:rFonts w:ascii="Times New Roman" w:eastAsia="Times New Roman" w:hAnsi="Times New Roman" w:cs="Times New Roman"/>
          <w:b/>
          <w:bCs/>
          <w:iCs/>
          <w:color w:val="000000" w:themeColor="text1"/>
          <w:sz w:val="24"/>
          <w:szCs w:val="24"/>
          <w:lang w:eastAsia="ru-RU"/>
        </w:rPr>
        <w:t>1</w:t>
      </w:r>
      <w:r w:rsidRPr="00926FD0">
        <w:rPr>
          <w:rFonts w:ascii="Times New Roman" w:eastAsia="Times New Roman" w:hAnsi="Times New Roman" w:cs="Times New Roman"/>
          <w:b/>
          <w:bCs/>
          <w:iCs/>
          <w:color w:val="000000" w:themeColor="text1"/>
          <w:sz w:val="24"/>
          <w:szCs w:val="24"/>
          <w:lang w:eastAsia="ru-RU"/>
        </w:rPr>
        <w:t>. Обмен земельного участка, находящегося в муниципальной собственности, на земельный участок, находящийся в частной собственности</w:t>
      </w:r>
      <w:bookmarkEnd w:id="113"/>
      <w:bookmarkEnd w:id="114"/>
      <w:bookmarkEnd w:id="115"/>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РФ.</w:t>
      </w:r>
    </w:p>
    <w:p w:rsidR="007E63AC" w:rsidRPr="00926FD0" w:rsidRDefault="00830EF8"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16" w:name="_Toc420450073"/>
      <w:bookmarkStart w:id="117" w:name="_Toc500323149"/>
      <w:bookmarkStart w:id="118" w:name="_Toc65580474"/>
      <w:r w:rsidRPr="00926FD0">
        <w:rPr>
          <w:rFonts w:ascii="Times New Roman" w:eastAsia="Times New Roman" w:hAnsi="Times New Roman" w:cs="Times New Roman"/>
          <w:b/>
          <w:bCs/>
          <w:iCs/>
          <w:color w:val="000000" w:themeColor="text1"/>
          <w:sz w:val="24"/>
          <w:szCs w:val="24"/>
          <w:lang w:eastAsia="ru-RU"/>
        </w:rPr>
        <w:t>Статья 2</w:t>
      </w:r>
      <w:r w:rsidR="006D7FF2" w:rsidRPr="00926FD0">
        <w:rPr>
          <w:rFonts w:ascii="Times New Roman" w:eastAsia="Times New Roman" w:hAnsi="Times New Roman" w:cs="Times New Roman"/>
          <w:b/>
          <w:bCs/>
          <w:iCs/>
          <w:color w:val="000000" w:themeColor="text1"/>
          <w:sz w:val="24"/>
          <w:szCs w:val="24"/>
          <w:lang w:eastAsia="ru-RU"/>
        </w:rPr>
        <w:t>2</w:t>
      </w:r>
      <w:r w:rsidR="007E63AC" w:rsidRPr="00926FD0">
        <w:rPr>
          <w:rFonts w:ascii="Times New Roman" w:eastAsia="Times New Roman" w:hAnsi="Times New Roman" w:cs="Times New Roman"/>
          <w:b/>
          <w:bCs/>
          <w:iCs/>
          <w:color w:val="000000" w:themeColor="text1"/>
          <w:sz w:val="24"/>
          <w:szCs w:val="24"/>
          <w:lang w:eastAsia="ru-RU"/>
        </w:rPr>
        <w:t>. Изъятие земельных участков и резервирование земель для муниципальных нужд</w:t>
      </w:r>
      <w:bookmarkEnd w:id="116"/>
      <w:bookmarkEnd w:id="117"/>
      <w:bookmarkEnd w:id="118"/>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Изъятие земельных участков для муниципальных нужд осуществляется в исключительных случаях по основаниям, связанным с:</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выполнением международных договоров Российской Федерации;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автомобильные дороги местного значения;</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иными основаниями, предусмотренными федеральными законами.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2. Изъятие земельных участков для муниципальных нужд в целях строительства, реконструкции объектов местного значения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CE6D7B">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 xml:space="preserve">допускается, если указанные объекты предусмотрены Генеральным планом </w:t>
      </w:r>
      <w:r w:rsidR="000A244F" w:rsidRPr="00926FD0">
        <w:rPr>
          <w:rFonts w:ascii="Times New Roman" w:eastAsia="Times New Roman" w:hAnsi="Times New Roman" w:cs="Times New Roman"/>
          <w:color w:val="000000" w:themeColor="text1"/>
          <w:sz w:val="24"/>
          <w:szCs w:val="24"/>
          <w:lang w:eastAsia="ru-RU"/>
        </w:rPr>
        <w:t>Потаповского</w:t>
      </w:r>
      <w:r w:rsidR="0066312C" w:rsidRPr="00926FD0">
        <w:rPr>
          <w:rFonts w:ascii="Times New Roman" w:eastAsia="Times New Roman" w:hAnsi="Times New Roman" w:cs="Times New Roman"/>
          <w:color w:val="000000" w:themeColor="text1"/>
          <w:sz w:val="24"/>
          <w:szCs w:val="24"/>
          <w:lang w:eastAsia="ru-RU"/>
        </w:rPr>
        <w:t xml:space="preserve"> сельского поселения</w:t>
      </w:r>
      <w:r w:rsidR="00CE6D7B">
        <w:rPr>
          <w:rFonts w:ascii="Times New Roman" w:eastAsia="Times New Roman" w:hAnsi="Times New Roman" w:cs="Times New Roman"/>
          <w:color w:val="000000" w:themeColor="text1"/>
          <w:sz w:val="24"/>
          <w:szCs w:val="24"/>
          <w:lang w:eastAsia="ru-RU"/>
        </w:rPr>
        <w:t xml:space="preserve"> </w:t>
      </w:r>
      <w:r w:rsidRPr="00926FD0">
        <w:rPr>
          <w:rFonts w:ascii="Times New Roman" w:eastAsia="Times New Roman" w:hAnsi="Times New Roman" w:cs="Times New Roman"/>
          <w:color w:val="000000" w:themeColor="text1"/>
          <w:sz w:val="24"/>
          <w:szCs w:val="24"/>
          <w:lang w:eastAsia="ru-RU"/>
        </w:rPr>
        <w:t>и утверждёнными проектами планировки территории.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lastRenderedPageBreak/>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международным договором Российской Федерации (в случае изъятия земельных участков для выполнения международного договора);</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w:t>
      </w:r>
      <w:r w:rsidR="00264FD1" w:rsidRPr="00926FD0">
        <w:rPr>
          <w:rFonts w:ascii="Times New Roman" w:eastAsia="Times New Roman" w:hAnsi="Times New Roman" w:cs="Times New Roman"/>
          <w:color w:val="000000" w:themeColor="text1"/>
          <w:sz w:val="24"/>
          <w:szCs w:val="24"/>
          <w:lang w:eastAsia="ru-RU"/>
        </w:rPr>
        <w:t xml:space="preserve">муниципального образования </w:t>
      </w:r>
      <w:r w:rsidRPr="00926FD0">
        <w:rPr>
          <w:rFonts w:ascii="Times New Roman" w:eastAsia="Times New Roman" w:hAnsi="Times New Roman" w:cs="Times New Roman"/>
          <w:color w:val="000000" w:themeColor="text1"/>
          <w:sz w:val="24"/>
          <w:szCs w:val="24"/>
          <w:lang w:eastAsia="ru-RU"/>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w:t>
      </w:r>
      <w:r w:rsidR="00264FD1" w:rsidRPr="00926FD0">
        <w:rPr>
          <w:rFonts w:ascii="Times New Roman" w:eastAsia="Times New Roman" w:hAnsi="Times New Roman" w:cs="Times New Roman"/>
          <w:color w:val="000000" w:themeColor="text1"/>
          <w:sz w:val="24"/>
          <w:szCs w:val="24"/>
          <w:lang w:eastAsia="ru-RU"/>
        </w:rPr>
        <w:t xml:space="preserve">муниципального образования </w:t>
      </w:r>
      <w:r w:rsidRPr="00926FD0">
        <w:rPr>
          <w:rFonts w:ascii="Times New Roman" w:eastAsia="Times New Roman" w:hAnsi="Times New Roman" w:cs="Times New Roman"/>
          <w:color w:val="000000" w:themeColor="text1"/>
          <w:sz w:val="24"/>
          <w:szCs w:val="24"/>
          <w:lang w:eastAsia="ru-RU"/>
        </w:rPr>
        <w:t>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7E63AC" w:rsidRPr="00926FD0" w:rsidRDefault="007E63AC"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8. Порядок изъятия земельных участков и резервирования земель для муниципальных нужд определяется земельным законодательством РФ.</w:t>
      </w:r>
    </w:p>
    <w:p w:rsidR="00926FD0" w:rsidRPr="00926FD0" w:rsidRDefault="00926FD0" w:rsidP="00ED31D9">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19" w:name="_Toc420450075"/>
      <w:bookmarkStart w:id="120" w:name="_Toc500323151"/>
      <w:r w:rsidRPr="00926FD0">
        <w:rPr>
          <w:rFonts w:ascii="Times New Roman" w:eastAsia="Times New Roman" w:hAnsi="Times New Roman" w:cs="Times New Roman"/>
          <w:color w:val="000000" w:themeColor="text1"/>
          <w:sz w:val="24"/>
          <w:szCs w:val="24"/>
          <w:lang w:eastAsia="ru-RU"/>
        </w:rPr>
        <w:t>9. 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 определяются земельным законодательством РФ.</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1" w:name="_Toc65580475"/>
      <w:r w:rsidRPr="00926FD0">
        <w:rPr>
          <w:rFonts w:ascii="Times New Roman" w:eastAsia="Times New Roman" w:hAnsi="Times New Roman" w:cs="Times New Roman"/>
          <w:b/>
          <w:bCs/>
          <w:iCs/>
          <w:color w:val="000000" w:themeColor="text1"/>
          <w:sz w:val="24"/>
          <w:szCs w:val="24"/>
          <w:lang w:eastAsia="ru-RU"/>
        </w:rPr>
        <w:t xml:space="preserve">Статья </w:t>
      </w:r>
      <w:r w:rsidR="00830EF8" w:rsidRPr="00926FD0">
        <w:rPr>
          <w:rFonts w:ascii="Times New Roman" w:eastAsia="Times New Roman" w:hAnsi="Times New Roman" w:cs="Times New Roman"/>
          <w:b/>
          <w:bCs/>
          <w:iCs/>
          <w:color w:val="000000" w:themeColor="text1"/>
          <w:sz w:val="24"/>
          <w:szCs w:val="24"/>
          <w:lang w:eastAsia="ru-RU"/>
        </w:rPr>
        <w:t>2</w:t>
      </w:r>
      <w:r w:rsidR="006D7FF2" w:rsidRPr="00926FD0">
        <w:rPr>
          <w:rFonts w:ascii="Times New Roman" w:eastAsia="Times New Roman" w:hAnsi="Times New Roman" w:cs="Times New Roman"/>
          <w:b/>
          <w:bCs/>
          <w:iCs/>
          <w:color w:val="000000" w:themeColor="text1"/>
          <w:sz w:val="24"/>
          <w:szCs w:val="24"/>
          <w:lang w:eastAsia="ru-RU"/>
        </w:rPr>
        <w:t>3</w:t>
      </w:r>
      <w:r w:rsidRPr="00926FD0">
        <w:rPr>
          <w:rFonts w:ascii="Times New Roman" w:eastAsia="Times New Roman" w:hAnsi="Times New Roman" w:cs="Times New Roman"/>
          <w:b/>
          <w:bCs/>
          <w:iCs/>
          <w:color w:val="000000" w:themeColor="text1"/>
          <w:sz w:val="24"/>
          <w:szCs w:val="24"/>
          <w:lang w:eastAsia="ru-RU"/>
        </w:rPr>
        <w:t>. Договоры о развитии и освоении территории</w:t>
      </w:r>
      <w:bookmarkEnd w:id="119"/>
      <w:bookmarkEnd w:id="120"/>
      <w:bookmarkEnd w:id="121"/>
    </w:p>
    <w:p w:rsidR="007E63AC" w:rsidRPr="00926FD0" w:rsidRDefault="007E63AC" w:rsidP="00ED31D9">
      <w:pPr>
        <w:tabs>
          <w:tab w:val="left" w:pos="851"/>
        </w:tabs>
        <w:spacing w:after="24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w:t>
      </w:r>
      <w:r w:rsidRPr="00926FD0">
        <w:rPr>
          <w:rFonts w:ascii="Times New Roman" w:eastAsia="Times New Roman" w:hAnsi="Times New Roman" w:cs="Times New Roman"/>
          <w:color w:val="000000" w:themeColor="text1"/>
          <w:sz w:val="24"/>
          <w:szCs w:val="24"/>
          <w:lang w:eastAsia="ru-RU"/>
        </w:rPr>
        <w:lastRenderedPageBreak/>
        <w:t>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РФ.</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2" w:name="_Toc525141415"/>
      <w:bookmarkStart w:id="123" w:name="_Toc3803290"/>
      <w:bookmarkStart w:id="124" w:name="_Toc65580476"/>
      <w:r w:rsidRPr="00926FD0">
        <w:rPr>
          <w:rFonts w:ascii="Times New Roman" w:eastAsia="Times New Roman" w:hAnsi="Times New Roman" w:cs="Times New Roman"/>
          <w:b/>
          <w:bCs/>
          <w:iCs/>
          <w:color w:val="000000" w:themeColor="text1"/>
          <w:sz w:val="24"/>
          <w:szCs w:val="24"/>
          <w:lang w:eastAsia="ru-RU"/>
        </w:rPr>
        <w:t xml:space="preserve">Статья </w:t>
      </w:r>
      <w:r w:rsidR="00830EF8" w:rsidRPr="00926FD0">
        <w:rPr>
          <w:rFonts w:ascii="Times New Roman" w:eastAsia="Times New Roman" w:hAnsi="Times New Roman" w:cs="Times New Roman"/>
          <w:b/>
          <w:bCs/>
          <w:iCs/>
          <w:color w:val="000000" w:themeColor="text1"/>
          <w:sz w:val="24"/>
          <w:szCs w:val="24"/>
          <w:lang w:eastAsia="ru-RU"/>
        </w:rPr>
        <w:t>2</w:t>
      </w:r>
      <w:r w:rsidR="006D7FF2" w:rsidRPr="00926FD0">
        <w:rPr>
          <w:rFonts w:ascii="Times New Roman" w:eastAsia="Times New Roman" w:hAnsi="Times New Roman" w:cs="Times New Roman"/>
          <w:b/>
          <w:bCs/>
          <w:iCs/>
          <w:color w:val="000000" w:themeColor="text1"/>
          <w:sz w:val="24"/>
          <w:szCs w:val="24"/>
          <w:lang w:eastAsia="ru-RU"/>
        </w:rPr>
        <w:t>4</w:t>
      </w:r>
      <w:r w:rsidRPr="00926FD0">
        <w:rPr>
          <w:rFonts w:ascii="Times New Roman" w:eastAsia="Times New Roman" w:hAnsi="Times New Roman" w:cs="Times New Roman"/>
          <w:b/>
          <w:bCs/>
          <w:iCs/>
          <w:color w:val="000000" w:themeColor="text1"/>
          <w:sz w:val="24"/>
          <w:szCs w:val="24"/>
          <w:lang w:eastAsia="ru-RU"/>
        </w:rPr>
        <w:t xml:space="preserve">. Территории, в границах которых предусматривается осуществление </w:t>
      </w:r>
      <w:r w:rsidR="00681219">
        <w:rPr>
          <w:rFonts w:ascii="Times New Roman" w:eastAsia="Times New Roman" w:hAnsi="Times New Roman" w:cs="Times New Roman"/>
          <w:b/>
          <w:bCs/>
          <w:iCs/>
          <w:color w:val="000000" w:themeColor="text1"/>
          <w:sz w:val="24"/>
          <w:szCs w:val="24"/>
          <w:lang w:eastAsia="ru-RU"/>
        </w:rPr>
        <w:t>комплексного развития</w:t>
      </w:r>
      <w:r w:rsidRPr="00926FD0">
        <w:rPr>
          <w:rFonts w:ascii="Times New Roman" w:eastAsia="Times New Roman" w:hAnsi="Times New Roman" w:cs="Times New Roman"/>
          <w:b/>
          <w:bCs/>
          <w:iCs/>
          <w:color w:val="000000" w:themeColor="text1"/>
          <w:sz w:val="24"/>
          <w:szCs w:val="24"/>
          <w:lang w:eastAsia="ru-RU"/>
        </w:rPr>
        <w:t xml:space="preserve"> территории</w:t>
      </w:r>
      <w:bookmarkEnd w:id="122"/>
      <w:bookmarkEnd w:id="123"/>
      <w:bookmarkEnd w:id="124"/>
    </w:p>
    <w:p w:rsidR="00926FD0" w:rsidRPr="00926FD0" w:rsidRDefault="00926FD0" w:rsidP="00ED31D9">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926FD0">
        <w:rPr>
          <w:rFonts w:ascii="Times New Roman" w:hAnsi="Times New Roman"/>
          <w:iCs/>
          <w:color w:val="000000" w:themeColor="text1"/>
          <w:sz w:val="24"/>
          <w:szCs w:val="24"/>
        </w:rPr>
        <w:t>Виды комплексного развития территории:</w:t>
      </w:r>
    </w:p>
    <w:p w:rsidR="00926FD0" w:rsidRPr="00926FD0" w:rsidRDefault="00926FD0" w:rsidP="00ED31D9">
      <w:pPr>
        <w:numPr>
          <w:ilvl w:val="0"/>
          <w:numId w:val="18"/>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hAnsi="Times New Roman" w:cs="Times New Roman"/>
          <w:sz w:val="24"/>
          <w:szCs w:val="24"/>
        </w:rPr>
        <w:t xml:space="preserve">комплексное развитие территории, осуществляемое в границах одного или нескольких </w:t>
      </w:r>
      <w:r w:rsidRPr="00926FD0">
        <w:rPr>
          <w:rFonts w:ascii="Times New Roman" w:eastAsia="Calibri" w:hAnsi="Times New Roman" w:cs="Times New Roman"/>
          <w:iCs/>
          <w:color w:val="000000" w:themeColor="text1"/>
          <w:sz w:val="24"/>
          <w:szCs w:val="24"/>
        </w:rPr>
        <w:t xml:space="preserve">элементов планировочной структуры, их частей, в которых расположены многоквартирные дома, указанные в </w:t>
      </w:r>
      <w:hyperlink r:id="rId15" w:history="1">
        <w:r w:rsidRPr="00926FD0">
          <w:rPr>
            <w:rFonts w:ascii="Times New Roman" w:eastAsia="Calibri" w:hAnsi="Times New Roman" w:cs="Times New Roman"/>
            <w:iCs/>
            <w:color w:val="000000" w:themeColor="text1"/>
            <w:sz w:val="24"/>
            <w:szCs w:val="24"/>
          </w:rPr>
          <w:t>части 2</w:t>
        </w:r>
      </w:hyperlink>
      <w:r w:rsidRPr="00926FD0">
        <w:rPr>
          <w:rFonts w:ascii="Times New Roman" w:eastAsia="Calibri" w:hAnsi="Times New Roman" w:cs="Times New Roman"/>
          <w:iCs/>
          <w:color w:val="000000" w:themeColor="text1"/>
          <w:sz w:val="24"/>
          <w:szCs w:val="24"/>
        </w:rPr>
        <w:t xml:space="preserve"> настоящей статьи (далее - комплексное развитие территории жилой застройки);</w:t>
      </w:r>
    </w:p>
    <w:p w:rsidR="00926FD0" w:rsidRPr="00926FD0" w:rsidRDefault="00926FD0" w:rsidP="00ED31D9">
      <w:pPr>
        <w:numPr>
          <w:ilvl w:val="0"/>
          <w:numId w:val="18"/>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 xml:space="preserve">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16" w:history="1">
        <w:r w:rsidRPr="00926FD0">
          <w:rPr>
            <w:rFonts w:ascii="Times New Roman" w:eastAsia="Calibri" w:hAnsi="Times New Roman" w:cs="Times New Roman"/>
            <w:iCs/>
            <w:color w:val="000000" w:themeColor="text1"/>
            <w:sz w:val="24"/>
            <w:szCs w:val="24"/>
          </w:rPr>
          <w:t>части 4</w:t>
        </w:r>
      </w:hyperlink>
      <w:r w:rsidRPr="00926FD0">
        <w:rPr>
          <w:rFonts w:ascii="Times New Roman" w:eastAsia="Calibri" w:hAnsi="Times New Roman" w:cs="Times New Roman"/>
          <w:iCs/>
          <w:color w:val="000000" w:themeColor="text1"/>
          <w:sz w:val="24"/>
          <w:szCs w:val="24"/>
        </w:rPr>
        <w:t xml:space="preserve"> настоящей статьи (далее - комплексное развитие территории нежилой застройки);</w:t>
      </w:r>
    </w:p>
    <w:p w:rsidR="00926FD0" w:rsidRPr="00926FD0" w:rsidRDefault="00926FD0" w:rsidP="00ED31D9">
      <w:pPr>
        <w:numPr>
          <w:ilvl w:val="0"/>
          <w:numId w:val="18"/>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926FD0">
        <w:rPr>
          <w:rFonts w:ascii="Times New Roman" w:eastAsia="Calibri" w:hAnsi="Times New Roman" w:cs="Times New Roman"/>
          <w:iCs/>
          <w:color w:val="000000" w:themeColor="text1"/>
          <w:sz w:val="24"/>
          <w:szCs w:val="24"/>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w:t>
      </w:r>
      <w:r w:rsidRPr="00926FD0">
        <w:rPr>
          <w:rFonts w:ascii="Times New Roman" w:hAnsi="Times New Roman" w:cs="Times New Roman"/>
          <w:sz w:val="24"/>
          <w:szCs w:val="24"/>
        </w:rPr>
        <w:t xml:space="preserve"> правами третьих лиц (далее - комплексное развитие незастроенной территории);</w:t>
      </w:r>
    </w:p>
    <w:p w:rsidR="00926FD0" w:rsidRPr="00926FD0" w:rsidRDefault="00926FD0" w:rsidP="00ED31D9">
      <w:pPr>
        <w:numPr>
          <w:ilvl w:val="0"/>
          <w:numId w:val="18"/>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926FD0">
        <w:rPr>
          <w:rFonts w:ascii="Times New Roman" w:hAnsi="Times New Roman" w:cs="Times New Roman"/>
          <w:sz w:val="24"/>
          <w:szCs w:val="24"/>
        </w:rPr>
        <w:t>комплексное развитие территории, осуществляемое по инициативе правообладателей земельных участков и (или) расположенных на них объектов недвижимости (</w:t>
      </w:r>
      <w:r w:rsidRPr="00926FD0">
        <w:rPr>
          <w:rFonts w:ascii="Times New Roman" w:eastAsia="Calibri" w:hAnsi="Times New Roman" w:cs="Times New Roman"/>
          <w:iCs/>
          <w:color w:val="000000" w:themeColor="text1"/>
          <w:sz w:val="24"/>
          <w:szCs w:val="24"/>
        </w:rPr>
        <w:t>далее</w:t>
      </w:r>
      <w:r w:rsidRPr="00926FD0">
        <w:rPr>
          <w:rFonts w:ascii="Times New Roman" w:hAnsi="Times New Roman" w:cs="Times New Roman"/>
          <w:sz w:val="24"/>
          <w:szCs w:val="24"/>
        </w:rPr>
        <w:t xml:space="preserve"> - комплексное развитие территории по инициативе правообладателей).</w:t>
      </w:r>
    </w:p>
    <w:p w:rsidR="00926FD0" w:rsidRPr="00926FD0" w:rsidRDefault="00926FD0" w:rsidP="00ED31D9">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926FD0">
        <w:rPr>
          <w:rFonts w:ascii="Times New Roman" w:hAnsi="Times New Roman"/>
          <w:iCs/>
          <w:color w:val="000000" w:themeColor="text1"/>
          <w:sz w:val="24"/>
          <w:szCs w:val="24"/>
        </w:rPr>
        <w:t xml:space="preserve">Решение о комплексном развитии территории принимается главой местной администрации в случаях, не предусмотренных </w:t>
      </w:r>
      <w:hyperlink r:id="rId17" w:history="1">
        <w:r w:rsidRPr="00926FD0">
          <w:rPr>
            <w:rFonts w:ascii="Times New Roman" w:hAnsi="Times New Roman"/>
            <w:iCs/>
            <w:color w:val="000000" w:themeColor="text1"/>
            <w:sz w:val="24"/>
            <w:szCs w:val="24"/>
          </w:rPr>
          <w:t>пунктами 1</w:t>
        </w:r>
      </w:hyperlink>
      <w:r w:rsidRPr="00926FD0">
        <w:rPr>
          <w:rFonts w:ascii="Times New Roman" w:hAnsi="Times New Roman"/>
          <w:iCs/>
          <w:color w:val="000000" w:themeColor="text1"/>
          <w:sz w:val="24"/>
          <w:szCs w:val="24"/>
        </w:rPr>
        <w:t xml:space="preserve"> и </w:t>
      </w:r>
      <w:hyperlink r:id="rId18" w:history="1">
        <w:r w:rsidRPr="00926FD0">
          <w:rPr>
            <w:rFonts w:ascii="Times New Roman" w:hAnsi="Times New Roman"/>
            <w:iCs/>
            <w:color w:val="000000" w:themeColor="text1"/>
            <w:sz w:val="24"/>
            <w:szCs w:val="24"/>
          </w:rPr>
          <w:t>2</w:t>
        </w:r>
      </w:hyperlink>
      <w:r w:rsidRPr="00926FD0">
        <w:rPr>
          <w:rFonts w:ascii="Times New Roman" w:hAnsi="Times New Roman"/>
          <w:iCs/>
          <w:color w:val="000000" w:themeColor="text1"/>
          <w:sz w:val="24"/>
          <w:szCs w:val="24"/>
        </w:rPr>
        <w:t xml:space="preserve"> части 2 статьи 66 Градостроительного кодекса РФ.</w:t>
      </w:r>
    </w:p>
    <w:p w:rsidR="00926FD0" w:rsidRPr="00926FD0" w:rsidRDefault="00926FD0" w:rsidP="00ED31D9">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926FD0">
        <w:rPr>
          <w:rFonts w:ascii="Times New Roman" w:hAnsi="Times New Roman"/>
          <w:iCs/>
          <w:color w:val="000000" w:themeColor="text1"/>
          <w:sz w:val="24"/>
          <w:szCs w:val="24"/>
        </w:rPr>
        <w:t>Комплексное развитие территории жилой застройки осуществляется в отношении застроенной территории, в границах которой расположены:</w:t>
      </w:r>
    </w:p>
    <w:p w:rsidR="00926FD0" w:rsidRPr="00926FD0" w:rsidRDefault="00926FD0" w:rsidP="00ED31D9">
      <w:pPr>
        <w:numPr>
          <w:ilvl w:val="0"/>
          <w:numId w:val="58"/>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 xml:space="preserve">многоквартирные дома, признанные </w:t>
      </w:r>
      <w:hyperlink r:id="rId19" w:history="1">
        <w:r w:rsidRPr="00926FD0">
          <w:rPr>
            <w:rFonts w:ascii="Times New Roman" w:eastAsia="Calibri" w:hAnsi="Times New Roman" w:cs="Times New Roman"/>
            <w:iCs/>
            <w:color w:val="000000" w:themeColor="text1"/>
            <w:sz w:val="24"/>
            <w:szCs w:val="24"/>
          </w:rPr>
          <w:t>аварийными</w:t>
        </w:r>
      </w:hyperlink>
      <w:r w:rsidRPr="00926FD0">
        <w:rPr>
          <w:rFonts w:ascii="Times New Roman" w:eastAsia="Calibri" w:hAnsi="Times New Roman" w:cs="Times New Roman"/>
          <w:iCs/>
          <w:color w:val="000000" w:themeColor="text1"/>
          <w:sz w:val="24"/>
          <w:szCs w:val="24"/>
        </w:rPr>
        <w:t xml:space="preserve"> и подлежащими сносу или реконструкции;</w:t>
      </w:r>
    </w:p>
    <w:p w:rsidR="00926FD0" w:rsidRPr="00926FD0" w:rsidRDefault="00926FD0" w:rsidP="00ED31D9">
      <w:pPr>
        <w:numPr>
          <w:ilvl w:val="0"/>
          <w:numId w:val="58"/>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926FD0">
        <w:rPr>
          <w:rFonts w:ascii="Times New Roman" w:eastAsia="Calibri" w:hAnsi="Times New Roman" w:cs="Times New Roman"/>
          <w:iCs/>
          <w:color w:val="000000" w:themeColor="text1"/>
          <w:sz w:val="24"/>
          <w:szCs w:val="24"/>
        </w:rPr>
        <w:t>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rsidR="00926FD0" w:rsidRPr="00926FD0" w:rsidRDefault="00926FD0" w:rsidP="00ED31D9">
      <w:pPr>
        <w:pStyle w:val="a6"/>
        <w:numPr>
          <w:ilvl w:val="0"/>
          <w:numId w:val="5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926FD0" w:rsidRPr="00926FD0" w:rsidRDefault="00926FD0" w:rsidP="00ED31D9">
      <w:pPr>
        <w:pStyle w:val="a6"/>
        <w:numPr>
          <w:ilvl w:val="0"/>
          <w:numId w:val="5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rsidR="00926FD0" w:rsidRPr="00926FD0" w:rsidRDefault="00926FD0" w:rsidP="00ED31D9">
      <w:pPr>
        <w:pStyle w:val="a6"/>
        <w:numPr>
          <w:ilvl w:val="0"/>
          <w:numId w:val="5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lastRenderedPageBreak/>
        <w:t>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926FD0" w:rsidRPr="00926FD0" w:rsidRDefault="00926FD0" w:rsidP="00ED31D9">
      <w:pPr>
        <w:pStyle w:val="a6"/>
        <w:numPr>
          <w:ilvl w:val="0"/>
          <w:numId w:val="5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26FD0" w:rsidRPr="00926FD0" w:rsidRDefault="00926FD0" w:rsidP="00ED31D9">
      <w:pPr>
        <w:pStyle w:val="a6"/>
        <w:numPr>
          <w:ilvl w:val="0"/>
          <w:numId w:val="5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926FD0" w:rsidRPr="00926FD0" w:rsidRDefault="00926FD0" w:rsidP="00ED31D9">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 xml:space="preserve">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ar0" w:history="1">
        <w:r w:rsidRPr="00926FD0">
          <w:rPr>
            <w:rFonts w:ascii="Times New Roman" w:hAnsi="Times New Roman"/>
            <w:sz w:val="24"/>
            <w:szCs w:val="24"/>
          </w:rPr>
          <w:t xml:space="preserve">части </w:t>
        </w:r>
      </w:hyperlink>
      <w:r w:rsidRPr="00926FD0">
        <w:rPr>
          <w:rFonts w:ascii="Times New Roman" w:hAnsi="Times New Roman"/>
          <w:sz w:val="24"/>
          <w:szCs w:val="24"/>
        </w:rPr>
        <w:t xml:space="preserve">3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указанные в </w:t>
      </w:r>
      <w:hyperlink w:anchor="Par0" w:history="1">
        <w:r w:rsidRPr="00926FD0">
          <w:rPr>
            <w:rFonts w:ascii="Times New Roman" w:hAnsi="Times New Roman"/>
            <w:sz w:val="24"/>
            <w:szCs w:val="24"/>
          </w:rPr>
          <w:t>части</w:t>
        </w:r>
      </w:hyperlink>
      <w:r w:rsidRPr="00926FD0">
        <w:rPr>
          <w:rFonts w:ascii="Times New Roman" w:hAnsi="Times New Roman"/>
          <w:sz w:val="24"/>
          <w:szCs w:val="24"/>
        </w:rPr>
        <w:t xml:space="preserve"> 3 настоящей статьи.</w:t>
      </w:r>
    </w:p>
    <w:p w:rsidR="00926FD0" w:rsidRPr="00926FD0" w:rsidRDefault="00926FD0" w:rsidP="00ED31D9">
      <w:pPr>
        <w:pStyle w:val="a6"/>
        <w:numPr>
          <w:ilvl w:val="3"/>
          <w:numId w:val="10"/>
        </w:numPr>
        <w:tabs>
          <w:tab w:val="left" w:pos="709"/>
          <w:tab w:val="left" w:pos="851"/>
        </w:tabs>
        <w:spacing w:after="0" w:line="240" w:lineRule="auto"/>
        <w:ind w:left="0" w:firstLine="567"/>
        <w:jc w:val="both"/>
        <w:rPr>
          <w:rFonts w:ascii="Times New Roman" w:hAnsi="Times New Roman"/>
          <w:sz w:val="24"/>
          <w:szCs w:val="24"/>
        </w:rPr>
      </w:pPr>
      <w:bookmarkStart w:id="125" w:name="Par9"/>
      <w:bookmarkEnd w:id="125"/>
      <w:r w:rsidRPr="00926FD0">
        <w:rPr>
          <w:rFonts w:ascii="Times New Roman" w:hAnsi="Times New Roman"/>
          <w:sz w:val="24"/>
          <w:szCs w:val="24"/>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926FD0" w:rsidRPr="00926FD0" w:rsidRDefault="00926FD0" w:rsidP="00ED31D9">
      <w:pPr>
        <w:pStyle w:val="a6"/>
        <w:numPr>
          <w:ilvl w:val="0"/>
          <w:numId w:val="60"/>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926FD0">
        <w:rPr>
          <w:rFonts w:ascii="Times New Roman" w:hAnsi="Times New Roman"/>
          <w:sz w:val="24"/>
          <w:szCs w:val="24"/>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926FD0" w:rsidRPr="00926FD0" w:rsidRDefault="00926FD0" w:rsidP="00ED31D9">
      <w:pPr>
        <w:pStyle w:val="a6"/>
        <w:numPr>
          <w:ilvl w:val="0"/>
          <w:numId w:val="60"/>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926FD0">
        <w:rPr>
          <w:rFonts w:ascii="Times New Roman" w:hAnsi="Times New Roman"/>
          <w:sz w:val="24"/>
          <w:szCs w:val="24"/>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926FD0" w:rsidRPr="00926FD0" w:rsidRDefault="00926FD0" w:rsidP="00ED31D9">
      <w:pPr>
        <w:pStyle w:val="a6"/>
        <w:numPr>
          <w:ilvl w:val="0"/>
          <w:numId w:val="60"/>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926FD0">
        <w:rPr>
          <w:rFonts w:ascii="Times New Roman" w:hAnsi="Times New Roman"/>
          <w:sz w:val="24"/>
          <w:szCs w:val="24"/>
        </w:rPr>
        <w:t xml:space="preserve">виды разрешенного использования которых и (или) виды разрешенного использования и </w:t>
      </w:r>
      <w:proofErr w:type="gramStart"/>
      <w:r w:rsidRPr="00926FD0">
        <w:rPr>
          <w:rFonts w:ascii="Times New Roman" w:hAnsi="Times New Roman"/>
          <w:sz w:val="24"/>
          <w:szCs w:val="24"/>
        </w:rPr>
        <w:t>характеристики</w:t>
      </w:r>
      <w:proofErr w:type="gramEnd"/>
      <w:r w:rsidRPr="00926FD0">
        <w:rPr>
          <w:rFonts w:ascii="Times New Roman" w:hAnsi="Times New Roman"/>
          <w:sz w:val="24"/>
          <w:szCs w:val="24"/>
        </w:rPr>
        <w:t xml:space="preserve">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926FD0" w:rsidRPr="00926FD0" w:rsidRDefault="00926FD0" w:rsidP="00ED31D9">
      <w:pPr>
        <w:pStyle w:val="a6"/>
        <w:numPr>
          <w:ilvl w:val="0"/>
          <w:numId w:val="60"/>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926FD0">
        <w:rPr>
          <w:rFonts w:ascii="Times New Roman" w:hAnsi="Times New Roman"/>
          <w:sz w:val="24"/>
          <w:szCs w:val="24"/>
        </w:rPr>
        <w:t xml:space="preserve">на </w:t>
      </w:r>
      <w:proofErr w:type="gramStart"/>
      <w:r w:rsidRPr="00926FD0">
        <w:rPr>
          <w:rFonts w:ascii="Times New Roman" w:hAnsi="Times New Roman"/>
          <w:sz w:val="24"/>
          <w:szCs w:val="24"/>
        </w:rPr>
        <w:t>которых</w:t>
      </w:r>
      <w:proofErr w:type="gramEnd"/>
      <w:r w:rsidRPr="00926FD0">
        <w:rPr>
          <w:rFonts w:ascii="Times New Roman" w:hAnsi="Times New Roman"/>
          <w:sz w:val="24"/>
          <w:szCs w:val="24"/>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926FD0" w:rsidRPr="00926FD0" w:rsidRDefault="00926FD0" w:rsidP="00ED31D9">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926FD0">
        <w:rPr>
          <w:rFonts w:ascii="Arial" w:hAnsi="Arial" w:cs="Arial"/>
          <w:sz w:val="20"/>
          <w:szCs w:val="20"/>
        </w:rPr>
        <w:t xml:space="preserve">В </w:t>
      </w:r>
      <w:r w:rsidRPr="00926FD0">
        <w:rPr>
          <w:rFonts w:ascii="Times New Roman" w:hAnsi="Times New Roman"/>
          <w:sz w:val="24"/>
          <w:szCs w:val="24"/>
        </w:rPr>
        <w:t xml:space="preserve">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ar9" w:history="1">
        <w:r w:rsidRPr="00926FD0">
          <w:rPr>
            <w:rFonts w:ascii="Times New Roman" w:hAnsi="Times New Roman"/>
            <w:sz w:val="24"/>
            <w:szCs w:val="24"/>
          </w:rPr>
          <w:t>части</w:t>
        </w:r>
      </w:hyperlink>
      <w:r w:rsidRPr="00926FD0">
        <w:rPr>
          <w:rFonts w:ascii="Times New Roman" w:hAnsi="Times New Roman"/>
          <w:sz w:val="24"/>
          <w:szCs w:val="24"/>
        </w:rPr>
        <w:t xml:space="preserve"> 5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w:t>
      </w:r>
      <w:hyperlink w:anchor="Par9" w:history="1">
        <w:r w:rsidRPr="00926FD0">
          <w:rPr>
            <w:rFonts w:ascii="Times New Roman" w:hAnsi="Times New Roman"/>
            <w:sz w:val="24"/>
            <w:szCs w:val="24"/>
          </w:rPr>
          <w:t xml:space="preserve">частью </w:t>
        </w:r>
      </w:hyperlink>
      <w:r w:rsidRPr="00926FD0">
        <w:rPr>
          <w:rFonts w:ascii="Times New Roman" w:hAnsi="Times New Roman"/>
          <w:sz w:val="24"/>
          <w:szCs w:val="24"/>
        </w:rPr>
        <w:t>5 настоящей статьи.</w:t>
      </w:r>
    </w:p>
    <w:p w:rsidR="00926FD0" w:rsidRPr="00926FD0" w:rsidRDefault="00926FD0" w:rsidP="00ED31D9">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926FD0" w:rsidRPr="00926FD0" w:rsidRDefault="00926FD0" w:rsidP="00ED31D9">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 xml:space="preserve">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w:t>
      </w:r>
      <w:r w:rsidRPr="00926FD0">
        <w:rPr>
          <w:rFonts w:ascii="Times New Roman" w:hAnsi="Times New Roman"/>
          <w:sz w:val="24"/>
          <w:szCs w:val="24"/>
        </w:rPr>
        <w:lastRenderedPageBreak/>
        <w:t>установленном земельным законодательством, если иное не предусмотрено настоящим Кодексом.</w:t>
      </w:r>
    </w:p>
    <w:p w:rsidR="00926FD0" w:rsidRPr="00926FD0" w:rsidRDefault="00926FD0" w:rsidP="00ED31D9">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 xml:space="preserve">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r:id="rId20" w:history="1">
        <w:r w:rsidRPr="00926FD0">
          <w:rPr>
            <w:rFonts w:ascii="Times New Roman" w:hAnsi="Times New Roman"/>
            <w:sz w:val="24"/>
            <w:szCs w:val="24"/>
          </w:rPr>
          <w:t>пунктами 2</w:t>
        </w:r>
      </w:hyperlink>
      <w:r w:rsidRPr="00926FD0">
        <w:rPr>
          <w:rFonts w:ascii="Times New Roman" w:hAnsi="Times New Roman"/>
          <w:sz w:val="24"/>
          <w:szCs w:val="24"/>
        </w:rPr>
        <w:t xml:space="preserve"> и </w:t>
      </w:r>
      <w:hyperlink r:id="rId21" w:history="1">
        <w:r w:rsidRPr="00926FD0">
          <w:rPr>
            <w:rFonts w:ascii="Times New Roman" w:hAnsi="Times New Roman"/>
            <w:sz w:val="24"/>
            <w:szCs w:val="24"/>
          </w:rPr>
          <w:t>4 части 7 статьи 66</w:t>
        </w:r>
      </w:hyperlink>
      <w:r w:rsidRPr="00926FD0">
        <w:rPr>
          <w:rFonts w:ascii="Times New Roman" w:hAnsi="Times New Roman"/>
          <w:sz w:val="24"/>
          <w:szCs w:val="24"/>
        </w:rPr>
        <w:t xml:space="preserve"> или со </w:t>
      </w:r>
      <w:hyperlink r:id="rId22" w:history="1">
        <w:r w:rsidRPr="00926FD0">
          <w:rPr>
            <w:rFonts w:ascii="Times New Roman" w:hAnsi="Times New Roman"/>
            <w:sz w:val="24"/>
            <w:szCs w:val="24"/>
          </w:rPr>
          <w:t>статьей 70</w:t>
        </w:r>
      </w:hyperlink>
      <w:r w:rsidRPr="00926FD0">
        <w:rPr>
          <w:rFonts w:ascii="Times New Roman" w:hAnsi="Times New Roman"/>
          <w:sz w:val="24"/>
          <w:szCs w:val="24"/>
        </w:rPr>
        <w:t xml:space="preserve"> Градостроительного кодекса РФ.</w:t>
      </w:r>
    </w:p>
    <w:p w:rsidR="007E63AC" w:rsidRPr="00926FD0" w:rsidRDefault="007E63AC"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26" w:name="_Toc65580477"/>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25</w:t>
      </w:r>
      <w:r w:rsidR="00442987" w:rsidRPr="00926FD0">
        <w:rPr>
          <w:rFonts w:ascii="Times New Roman" w:eastAsia="Times New Roman" w:hAnsi="Times New Roman" w:cs="Times New Roman"/>
          <w:b/>
          <w:bCs/>
          <w:iCs/>
          <w:color w:val="000000" w:themeColor="text1"/>
          <w:sz w:val="24"/>
          <w:szCs w:val="24"/>
          <w:lang w:eastAsia="ru-RU"/>
        </w:rPr>
        <w:t>.</w:t>
      </w:r>
      <w:r w:rsidRPr="00926FD0">
        <w:rPr>
          <w:rFonts w:ascii="Times New Roman" w:eastAsia="Times New Roman" w:hAnsi="Times New Roman" w:cs="Times New Roman"/>
          <w:b/>
          <w:bCs/>
          <w:iCs/>
          <w:color w:val="000000" w:themeColor="text1"/>
          <w:sz w:val="24"/>
          <w:szCs w:val="24"/>
          <w:lang w:eastAsia="ru-RU"/>
        </w:rPr>
        <w:t xml:space="preserve"> Ответственность за нарушение Правил</w:t>
      </w:r>
      <w:bookmarkEnd w:id="108"/>
      <w:r w:rsidRPr="00926FD0">
        <w:rPr>
          <w:rFonts w:ascii="Times New Roman" w:eastAsia="Times New Roman" w:hAnsi="Times New Roman" w:cs="Times New Roman"/>
          <w:b/>
          <w:bCs/>
          <w:iCs/>
          <w:color w:val="000000" w:themeColor="text1"/>
          <w:sz w:val="24"/>
          <w:szCs w:val="24"/>
          <w:lang w:eastAsia="ru-RU"/>
        </w:rPr>
        <w:t xml:space="preserve"> землепользования и застройки</w:t>
      </w:r>
      <w:bookmarkEnd w:id="126"/>
    </w:p>
    <w:p w:rsidR="009F1A98" w:rsidRPr="00926FD0" w:rsidRDefault="007E63AC" w:rsidP="00ED31D9">
      <w:pPr>
        <w:tabs>
          <w:tab w:val="left" w:pos="791"/>
          <w:tab w:val="left" w:pos="851"/>
          <w:tab w:val="left" w:pos="900"/>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sidR="00031A39" w:rsidRPr="00926FD0">
        <w:rPr>
          <w:rFonts w:ascii="Times New Roman" w:eastAsia="Times New Roman" w:hAnsi="Times New Roman" w:cs="Times New Roman"/>
          <w:color w:val="000000" w:themeColor="text1"/>
          <w:sz w:val="24"/>
          <w:szCs w:val="24"/>
          <w:lang w:eastAsia="ru-RU"/>
        </w:rPr>
        <w:t>Ростовской</w:t>
      </w:r>
      <w:r w:rsidR="00264FD1" w:rsidRPr="00926FD0">
        <w:rPr>
          <w:rFonts w:ascii="Times New Roman" w:eastAsia="Times New Roman" w:hAnsi="Times New Roman" w:cs="Times New Roman"/>
          <w:color w:val="000000" w:themeColor="text1"/>
          <w:sz w:val="24"/>
          <w:szCs w:val="24"/>
          <w:lang w:eastAsia="ru-RU"/>
        </w:rPr>
        <w:t xml:space="preserve"> области</w:t>
      </w:r>
      <w:r w:rsidRPr="00926FD0">
        <w:rPr>
          <w:rFonts w:ascii="Times New Roman" w:eastAsia="Times New Roman" w:hAnsi="Times New Roman" w:cs="Times New Roman"/>
          <w:color w:val="000000" w:themeColor="text1"/>
          <w:sz w:val="24"/>
          <w:szCs w:val="24"/>
          <w:lang w:eastAsia="ru-RU"/>
        </w:rPr>
        <w:t xml:space="preserve">. </w:t>
      </w:r>
    </w:p>
    <w:p w:rsidR="009F1A98" w:rsidRPr="00926FD0" w:rsidRDefault="009F1A98" w:rsidP="00ED31D9">
      <w:pPr>
        <w:tabs>
          <w:tab w:val="left" w:pos="791"/>
          <w:tab w:val="left" w:pos="851"/>
          <w:tab w:val="left" w:pos="900"/>
        </w:tabs>
        <w:spacing w:after="0" w:line="240" w:lineRule="auto"/>
        <w:ind w:left="-142" w:firstLine="567"/>
        <w:jc w:val="both"/>
        <w:rPr>
          <w:rFonts w:ascii="Times New Roman" w:hAnsi="Times New Roman" w:cs="Times New Roman"/>
          <w:b/>
          <w:color w:val="000000" w:themeColor="text1"/>
          <w:kern w:val="1"/>
          <w:sz w:val="24"/>
          <w:szCs w:val="24"/>
        </w:rPr>
      </w:pPr>
    </w:p>
    <w:p w:rsidR="00395CC7" w:rsidRPr="00926FD0" w:rsidRDefault="00395CC7" w:rsidP="00ED31D9">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hAnsi="Times New Roman" w:cs="Times New Roman"/>
          <w:b/>
          <w:color w:val="000000" w:themeColor="text1"/>
          <w:kern w:val="1"/>
          <w:sz w:val="24"/>
          <w:szCs w:val="24"/>
        </w:rPr>
      </w:pPr>
      <w:r w:rsidRPr="00926FD0">
        <w:rPr>
          <w:rFonts w:ascii="Times New Roman" w:hAnsi="Times New Roman" w:cs="Times New Roman"/>
          <w:b/>
          <w:color w:val="000000" w:themeColor="text1"/>
          <w:kern w:val="1"/>
          <w:sz w:val="24"/>
          <w:szCs w:val="24"/>
        </w:rPr>
        <w:lastRenderedPageBreak/>
        <w:tab/>
      </w:r>
      <w:bookmarkStart w:id="127" w:name="_Toc243142745"/>
      <w:bookmarkStart w:id="128" w:name="_Toc500323158"/>
      <w:bookmarkStart w:id="129" w:name="_Toc14440731"/>
      <w:bookmarkStart w:id="130" w:name="_Toc19737857"/>
      <w:bookmarkStart w:id="131" w:name="_Toc22045523"/>
      <w:bookmarkStart w:id="132" w:name="_Toc65580478"/>
      <w:r w:rsidRPr="00926FD0">
        <w:rPr>
          <w:rFonts w:ascii="Times New Roman" w:hAnsi="Times New Roman" w:cs="Times New Roman"/>
          <w:b/>
          <w:color w:val="000000" w:themeColor="text1"/>
          <w:kern w:val="1"/>
          <w:sz w:val="24"/>
          <w:szCs w:val="24"/>
        </w:rPr>
        <w:t>ЧАСТЬ II. КАРТА ГРАДОСТРОИТЕЛЬНОГО ЗОНИРОВАНИЯ</w:t>
      </w:r>
      <w:bookmarkEnd w:id="127"/>
      <w:bookmarkEnd w:id="128"/>
      <w:bookmarkEnd w:id="129"/>
      <w:bookmarkEnd w:id="130"/>
      <w:bookmarkEnd w:id="131"/>
      <w:bookmarkEnd w:id="132"/>
    </w:p>
    <w:p w:rsidR="00395CC7" w:rsidRPr="00926FD0" w:rsidRDefault="00395CC7"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33" w:name="_Toc243142746"/>
      <w:bookmarkStart w:id="134" w:name="_Toc500323159"/>
      <w:bookmarkStart w:id="135" w:name="_Toc14440732"/>
      <w:bookmarkStart w:id="136" w:name="_Toc19737858"/>
      <w:bookmarkStart w:id="137" w:name="_Toc22045524"/>
      <w:bookmarkStart w:id="138" w:name="_Toc65580479"/>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26</w:t>
      </w:r>
      <w:r w:rsidRPr="00926FD0">
        <w:rPr>
          <w:rFonts w:ascii="Times New Roman" w:eastAsia="Times New Roman" w:hAnsi="Times New Roman" w:cs="Times New Roman"/>
          <w:b/>
          <w:bCs/>
          <w:iCs/>
          <w:color w:val="000000" w:themeColor="text1"/>
          <w:sz w:val="24"/>
          <w:szCs w:val="24"/>
          <w:lang w:eastAsia="ru-RU"/>
        </w:rPr>
        <w:t xml:space="preserve">. </w:t>
      </w:r>
      <w:bookmarkEnd w:id="133"/>
      <w:r w:rsidRPr="00926FD0">
        <w:rPr>
          <w:rFonts w:ascii="Times New Roman" w:eastAsia="Times New Roman" w:hAnsi="Times New Roman" w:cs="Times New Roman"/>
          <w:b/>
          <w:bCs/>
          <w:iCs/>
          <w:color w:val="000000" w:themeColor="text1"/>
          <w:sz w:val="24"/>
          <w:szCs w:val="24"/>
          <w:lang w:eastAsia="ru-RU"/>
        </w:rPr>
        <w:t>Содержание карты градостроительного зонирования</w:t>
      </w:r>
      <w:bookmarkEnd w:id="134"/>
      <w:bookmarkEnd w:id="135"/>
      <w:bookmarkEnd w:id="136"/>
      <w:bookmarkEnd w:id="137"/>
      <w:bookmarkEnd w:id="138"/>
    </w:p>
    <w:p w:rsidR="00345068" w:rsidRPr="00926FD0" w:rsidRDefault="00395CC7" w:rsidP="00ED31D9">
      <w:pPr>
        <w:numPr>
          <w:ilvl w:val="0"/>
          <w:numId w:val="20"/>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139" w:name="sub_1201"/>
      <w:r w:rsidRPr="00926FD0">
        <w:rPr>
          <w:rFonts w:ascii="Times New Roman" w:hAnsi="Times New Roman" w:cs="Times New Roman"/>
          <w:color w:val="000000" w:themeColor="text1"/>
          <w:sz w:val="24"/>
          <w:szCs w:val="24"/>
        </w:rPr>
        <w:t xml:space="preserve">Карта градостроительного зонирования </w:t>
      </w:r>
      <w:r w:rsidR="000A244F" w:rsidRPr="00926FD0">
        <w:rPr>
          <w:rFonts w:ascii="Times New Roman" w:hAnsi="Times New Roman" w:cs="Times New Roman"/>
          <w:color w:val="000000" w:themeColor="text1"/>
          <w:sz w:val="24"/>
          <w:szCs w:val="24"/>
        </w:rPr>
        <w:t>Потаповского</w:t>
      </w:r>
      <w:r w:rsidR="0066312C" w:rsidRPr="00926FD0">
        <w:rPr>
          <w:rFonts w:ascii="Times New Roman" w:hAnsi="Times New Roman" w:cs="Times New Roman"/>
          <w:color w:val="000000" w:themeColor="text1"/>
          <w:sz w:val="24"/>
          <w:szCs w:val="24"/>
        </w:rPr>
        <w:t xml:space="preserve"> сельского поселения</w:t>
      </w:r>
      <w:r w:rsidR="0054099A">
        <w:rPr>
          <w:rFonts w:ascii="Times New Roman" w:hAnsi="Times New Roman" w:cs="Times New Roman"/>
          <w:color w:val="000000" w:themeColor="text1"/>
          <w:sz w:val="24"/>
          <w:szCs w:val="24"/>
        </w:rPr>
        <w:t xml:space="preserve"> </w:t>
      </w:r>
      <w:r w:rsidR="00AF1060" w:rsidRPr="00926FD0">
        <w:rPr>
          <w:rFonts w:ascii="Times New Roman" w:hAnsi="Times New Roman" w:cs="Times New Roman"/>
          <w:color w:val="000000" w:themeColor="text1"/>
          <w:sz w:val="24"/>
          <w:szCs w:val="24"/>
        </w:rPr>
        <w:t xml:space="preserve">является приложением к настоящим Правилам и </w:t>
      </w:r>
      <w:r w:rsidRPr="00926FD0">
        <w:rPr>
          <w:rFonts w:ascii="Times New Roman" w:hAnsi="Times New Roman" w:cs="Times New Roman"/>
          <w:color w:val="000000" w:themeColor="text1"/>
          <w:sz w:val="24"/>
          <w:szCs w:val="24"/>
        </w:rPr>
        <w:t xml:space="preserve">представляет собой чертёж с отображением границ </w:t>
      </w:r>
      <w:r w:rsidR="00345068" w:rsidRPr="00926FD0">
        <w:rPr>
          <w:rFonts w:ascii="Times New Roman" w:hAnsi="Times New Roman" w:cs="Times New Roman"/>
          <w:color w:val="000000" w:themeColor="text1"/>
          <w:sz w:val="24"/>
          <w:szCs w:val="24"/>
        </w:rPr>
        <w:t xml:space="preserve">населённых пунктов в составе муниципального образования, границ </w:t>
      </w:r>
      <w:r w:rsidR="000A244F" w:rsidRPr="00926FD0">
        <w:rPr>
          <w:rFonts w:ascii="Times New Roman" w:hAnsi="Times New Roman" w:cs="Times New Roman"/>
          <w:color w:val="000000" w:themeColor="text1"/>
          <w:sz w:val="24"/>
          <w:szCs w:val="24"/>
        </w:rPr>
        <w:t>Потаповского</w:t>
      </w:r>
      <w:r w:rsidR="0066312C" w:rsidRPr="00926FD0">
        <w:rPr>
          <w:rFonts w:ascii="Times New Roman" w:hAnsi="Times New Roman" w:cs="Times New Roman"/>
          <w:color w:val="000000" w:themeColor="text1"/>
          <w:sz w:val="24"/>
          <w:szCs w:val="24"/>
        </w:rPr>
        <w:t xml:space="preserve"> сельского поселения</w:t>
      </w:r>
      <w:r w:rsidRPr="00926FD0">
        <w:rPr>
          <w:rFonts w:ascii="Times New Roman" w:hAnsi="Times New Roman" w:cs="Times New Roman"/>
          <w:color w:val="000000" w:themeColor="text1"/>
          <w:sz w:val="24"/>
          <w:szCs w:val="24"/>
        </w:rPr>
        <w:t>, границ территориальных зон, границ территорий объектов культурного наследия и границ зон с особыми условиями использования территории.</w:t>
      </w:r>
      <w:r w:rsidR="0054099A">
        <w:rPr>
          <w:rFonts w:ascii="Times New Roman" w:hAnsi="Times New Roman" w:cs="Times New Roman"/>
          <w:color w:val="000000" w:themeColor="text1"/>
          <w:sz w:val="24"/>
          <w:szCs w:val="24"/>
        </w:rPr>
        <w:t xml:space="preserve"> </w:t>
      </w:r>
      <w:r w:rsidR="00345068" w:rsidRPr="00926FD0">
        <w:rPr>
          <w:rFonts w:ascii="Times New Roman" w:eastAsia="Times New Roman" w:hAnsi="Times New Roman" w:cs="Times New Roman"/>
          <w:color w:val="000000" w:themeColor="text1"/>
          <w:sz w:val="24"/>
          <w:szCs w:val="24"/>
          <w:lang w:eastAsia="ru-RU"/>
        </w:rPr>
        <w:t>Указанные границы могут отображаться на отдельных картах, которые являются приложением к насто</w:t>
      </w:r>
      <w:r w:rsidR="00AF1060" w:rsidRPr="00926FD0">
        <w:rPr>
          <w:rFonts w:ascii="Times New Roman" w:eastAsia="Times New Roman" w:hAnsi="Times New Roman" w:cs="Times New Roman"/>
          <w:color w:val="000000" w:themeColor="text1"/>
          <w:sz w:val="24"/>
          <w:szCs w:val="24"/>
          <w:lang w:eastAsia="ru-RU"/>
        </w:rPr>
        <w:t>я</w:t>
      </w:r>
      <w:r w:rsidR="00345068" w:rsidRPr="00926FD0">
        <w:rPr>
          <w:rFonts w:ascii="Times New Roman" w:eastAsia="Times New Roman" w:hAnsi="Times New Roman" w:cs="Times New Roman"/>
          <w:color w:val="000000" w:themeColor="text1"/>
          <w:sz w:val="24"/>
          <w:szCs w:val="24"/>
          <w:lang w:eastAsia="ru-RU"/>
        </w:rPr>
        <w:t>щим Правилам.</w:t>
      </w:r>
    </w:p>
    <w:p w:rsidR="00395CC7" w:rsidRPr="00926FD0" w:rsidRDefault="00395CC7" w:rsidP="00ED31D9">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0" w:name="sub_1204"/>
      <w:bookmarkEnd w:id="139"/>
      <w:r w:rsidRPr="00926FD0">
        <w:rPr>
          <w:rFonts w:ascii="Times New Roman" w:hAnsi="Times New Roman" w:cs="Times New Roman"/>
          <w:color w:val="000000" w:themeColor="text1"/>
          <w:sz w:val="24"/>
          <w:szCs w:val="24"/>
        </w:rPr>
        <w:t xml:space="preserve">На карте градостроительного зонирования устанавливаются границы территориальных зон. Границы территориальных зон </w:t>
      </w:r>
      <w:r w:rsidR="00C82239" w:rsidRPr="00926FD0">
        <w:rPr>
          <w:rFonts w:ascii="Times New Roman" w:hAnsi="Times New Roman" w:cs="Times New Roman"/>
          <w:color w:val="000000" w:themeColor="text1"/>
          <w:sz w:val="24"/>
          <w:szCs w:val="24"/>
        </w:rPr>
        <w:t xml:space="preserve">отвечают </w:t>
      </w:r>
      <w:r w:rsidRPr="00926FD0">
        <w:rPr>
          <w:rFonts w:ascii="Times New Roman" w:hAnsi="Times New Roman" w:cs="Times New Roman"/>
          <w:color w:val="000000" w:themeColor="text1"/>
          <w:sz w:val="24"/>
          <w:szCs w:val="24"/>
        </w:rPr>
        <w:t>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95CC7" w:rsidRPr="00926FD0" w:rsidRDefault="00395CC7" w:rsidP="00ED31D9">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Гр</w:t>
      </w:r>
      <w:r w:rsidR="00C82239" w:rsidRPr="00926FD0">
        <w:rPr>
          <w:rFonts w:ascii="Times New Roman" w:hAnsi="Times New Roman" w:cs="Times New Roman"/>
          <w:color w:val="000000" w:themeColor="text1"/>
          <w:sz w:val="24"/>
          <w:szCs w:val="24"/>
        </w:rPr>
        <w:t xml:space="preserve">аницы территориальных зон установлены </w:t>
      </w:r>
      <w:r w:rsidRPr="00926FD0">
        <w:rPr>
          <w:rFonts w:ascii="Times New Roman" w:hAnsi="Times New Roman" w:cs="Times New Roman"/>
          <w:color w:val="000000" w:themeColor="text1"/>
          <w:sz w:val="24"/>
          <w:szCs w:val="24"/>
        </w:rPr>
        <w:t>с учетом:</w:t>
      </w:r>
    </w:p>
    <w:p w:rsidR="00395CC7" w:rsidRPr="00926FD0" w:rsidRDefault="00395CC7" w:rsidP="00ED31D9">
      <w:pPr>
        <w:numPr>
          <w:ilvl w:val="0"/>
          <w:numId w:val="21"/>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1" w:name="sub_12041"/>
      <w:bookmarkEnd w:id="140"/>
      <w:r w:rsidRPr="00926FD0">
        <w:rPr>
          <w:rFonts w:ascii="Times New Roman" w:hAnsi="Times New Roman" w:cs="Times New Roman"/>
          <w:color w:val="000000" w:themeColor="text1"/>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42" w:name="sub_12042"/>
      <w:bookmarkEnd w:id="141"/>
      <w:r w:rsidRPr="00926FD0">
        <w:rPr>
          <w:rFonts w:ascii="Times New Roman" w:hAnsi="Times New Roman" w:cs="Times New Roman"/>
          <w:color w:val="000000" w:themeColor="text1"/>
          <w:sz w:val="24"/>
          <w:szCs w:val="24"/>
        </w:rPr>
        <w:t>;</w:t>
      </w:r>
    </w:p>
    <w:p w:rsidR="00395CC7" w:rsidRPr="00926FD0" w:rsidRDefault="00395CC7" w:rsidP="00ED31D9">
      <w:pPr>
        <w:numPr>
          <w:ilvl w:val="0"/>
          <w:numId w:val="21"/>
        </w:numPr>
        <w:tabs>
          <w:tab w:val="left" w:pos="851"/>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 xml:space="preserve">функциональных зон и параметров их планируемого развития, определенных Генеральным планом </w:t>
      </w:r>
      <w:r w:rsidR="000A244F" w:rsidRPr="00926FD0">
        <w:rPr>
          <w:rFonts w:ascii="Times New Roman" w:hAnsi="Times New Roman" w:cs="Times New Roman"/>
          <w:color w:val="000000" w:themeColor="text1"/>
          <w:sz w:val="24"/>
          <w:szCs w:val="24"/>
        </w:rPr>
        <w:t>Потаповского</w:t>
      </w:r>
      <w:r w:rsidR="0066312C" w:rsidRPr="00926FD0">
        <w:rPr>
          <w:rFonts w:ascii="Times New Roman" w:hAnsi="Times New Roman" w:cs="Times New Roman"/>
          <w:color w:val="000000" w:themeColor="text1"/>
          <w:sz w:val="24"/>
          <w:szCs w:val="24"/>
        </w:rPr>
        <w:t xml:space="preserve"> сельского поселения</w:t>
      </w:r>
      <w:r w:rsidRPr="00926FD0">
        <w:rPr>
          <w:rFonts w:ascii="Times New Roman" w:hAnsi="Times New Roman" w:cs="Times New Roman"/>
          <w:color w:val="000000" w:themeColor="text1"/>
          <w:sz w:val="24"/>
          <w:szCs w:val="24"/>
        </w:rPr>
        <w:t>;</w:t>
      </w:r>
    </w:p>
    <w:p w:rsidR="00395CC7" w:rsidRPr="00926FD0" w:rsidRDefault="00395CC7" w:rsidP="00ED31D9">
      <w:pPr>
        <w:numPr>
          <w:ilvl w:val="0"/>
          <w:numId w:val="21"/>
        </w:numPr>
        <w:tabs>
          <w:tab w:val="left" w:pos="851"/>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территориальных зон, определенных действующим законодательством;</w:t>
      </w:r>
    </w:p>
    <w:p w:rsidR="00395CC7" w:rsidRPr="00926FD0" w:rsidRDefault="00395CC7" w:rsidP="00ED31D9">
      <w:pPr>
        <w:numPr>
          <w:ilvl w:val="0"/>
          <w:numId w:val="21"/>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3" w:name="sub_12043"/>
      <w:bookmarkEnd w:id="142"/>
      <w:r w:rsidRPr="00926FD0">
        <w:rPr>
          <w:rFonts w:ascii="Times New Roman" w:hAnsi="Times New Roman" w:cs="Times New Roman"/>
          <w:color w:val="000000" w:themeColor="text1"/>
          <w:sz w:val="24"/>
          <w:szCs w:val="24"/>
        </w:rPr>
        <w:t>сложившейся планировки территории и существующего землепользования;</w:t>
      </w:r>
    </w:p>
    <w:p w:rsidR="00395CC7" w:rsidRPr="00926FD0" w:rsidRDefault="00395CC7" w:rsidP="00ED31D9">
      <w:pPr>
        <w:numPr>
          <w:ilvl w:val="0"/>
          <w:numId w:val="21"/>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4" w:name="sub_12044"/>
      <w:bookmarkEnd w:id="143"/>
      <w:r w:rsidRPr="00926FD0">
        <w:rPr>
          <w:rFonts w:ascii="Times New Roman" w:hAnsi="Times New Roman" w:cs="Times New Roman"/>
          <w:color w:val="000000" w:themeColor="text1"/>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95CC7" w:rsidRPr="00926FD0" w:rsidRDefault="00395CC7" w:rsidP="00ED31D9">
      <w:pPr>
        <w:numPr>
          <w:ilvl w:val="0"/>
          <w:numId w:val="21"/>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5" w:name="sub_12045"/>
      <w:bookmarkEnd w:id="144"/>
      <w:r w:rsidRPr="00926FD0">
        <w:rPr>
          <w:rFonts w:ascii="Times New Roman" w:hAnsi="Times New Roman" w:cs="Times New Roman"/>
          <w:color w:val="000000" w:themeColor="text1"/>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rsidR="00395CC7" w:rsidRPr="00926FD0" w:rsidRDefault="00395CC7" w:rsidP="00ED31D9">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6" w:name="sub_1205"/>
      <w:bookmarkEnd w:id="145"/>
      <w:r w:rsidRPr="00926FD0">
        <w:rPr>
          <w:rFonts w:ascii="Times New Roman" w:hAnsi="Times New Roman" w:cs="Times New Roman"/>
          <w:color w:val="000000" w:themeColor="text1"/>
          <w:sz w:val="24"/>
          <w:szCs w:val="24"/>
        </w:rPr>
        <w:t xml:space="preserve">Границы территориальных зон </w:t>
      </w:r>
      <w:r w:rsidR="00EB6C22" w:rsidRPr="00926FD0">
        <w:rPr>
          <w:rFonts w:ascii="Times New Roman" w:hAnsi="Times New Roman" w:cs="Times New Roman"/>
          <w:color w:val="000000" w:themeColor="text1"/>
          <w:sz w:val="24"/>
          <w:szCs w:val="24"/>
        </w:rPr>
        <w:t>установлены</w:t>
      </w:r>
      <w:r w:rsidRPr="00926FD0">
        <w:rPr>
          <w:rFonts w:ascii="Times New Roman" w:hAnsi="Times New Roman" w:cs="Times New Roman"/>
          <w:color w:val="000000" w:themeColor="text1"/>
          <w:sz w:val="24"/>
          <w:szCs w:val="24"/>
        </w:rPr>
        <w:t xml:space="preserve"> по:</w:t>
      </w:r>
    </w:p>
    <w:p w:rsidR="00395CC7" w:rsidRPr="00926FD0" w:rsidRDefault="00395CC7" w:rsidP="00ED31D9">
      <w:pPr>
        <w:numPr>
          <w:ilvl w:val="0"/>
          <w:numId w:val="22"/>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7" w:name="sub_12051"/>
      <w:bookmarkEnd w:id="146"/>
      <w:r w:rsidRPr="00926FD0">
        <w:rPr>
          <w:rFonts w:ascii="Times New Roman" w:hAnsi="Times New Roman" w:cs="Times New Roman"/>
          <w:color w:val="000000" w:themeColor="text1"/>
          <w:sz w:val="24"/>
          <w:szCs w:val="24"/>
        </w:rPr>
        <w:t>линиям магистралей, улиц, проездов, разделяющим транспортные потоки противоположных направлений;</w:t>
      </w:r>
    </w:p>
    <w:p w:rsidR="00395CC7" w:rsidRPr="00926FD0" w:rsidRDefault="00395CC7" w:rsidP="00ED31D9">
      <w:pPr>
        <w:numPr>
          <w:ilvl w:val="0"/>
          <w:numId w:val="22"/>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8" w:name="sub_12052"/>
      <w:bookmarkEnd w:id="147"/>
      <w:r w:rsidRPr="00926FD0">
        <w:rPr>
          <w:rFonts w:ascii="Times New Roman" w:hAnsi="Times New Roman" w:cs="Times New Roman"/>
          <w:color w:val="000000" w:themeColor="text1"/>
          <w:sz w:val="24"/>
          <w:szCs w:val="24"/>
        </w:rPr>
        <w:t>красным линиям;</w:t>
      </w:r>
    </w:p>
    <w:p w:rsidR="00395CC7" w:rsidRPr="00926FD0" w:rsidRDefault="00395CC7" w:rsidP="00ED31D9">
      <w:pPr>
        <w:numPr>
          <w:ilvl w:val="0"/>
          <w:numId w:val="22"/>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9" w:name="sub_12053"/>
      <w:bookmarkEnd w:id="148"/>
      <w:r w:rsidRPr="00926FD0">
        <w:rPr>
          <w:rFonts w:ascii="Times New Roman" w:hAnsi="Times New Roman" w:cs="Times New Roman"/>
          <w:color w:val="000000" w:themeColor="text1"/>
          <w:sz w:val="24"/>
          <w:szCs w:val="24"/>
        </w:rPr>
        <w:t>границам земельных участков;</w:t>
      </w:r>
    </w:p>
    <w:p w:rsidR="00395CC7" w:rsidRPr="00926FD0" w:rsidRDefault="00395CC7" w:rsidP="00ED31D9">
      <w:pPr>
        <w:numPr>
          <w:ilvl w:val="0"/>
          <w:numId w:val="22"/>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0" w:name="sub_12054"/>
      <w:bookmarkEnd w:id="149"/>
      <w:r w:rsidRPr="00926FD0">
        <w:rPr>
          <w:rFonts w:ascii="Times New Roman" w:hAnsi="Times New Roman" w:cs="Times New Roman"/>
          <w:color w:val="000000" w:themeColor="text1"/>
          <w:sz w:val="24"/>
          <w:szCs w:val="24"/>
        </w:rPr>
        <w:t>границам или осям полос отвода линейных объектов (включая границы или оси трассы метрополитена при его прохождении по поверхности земли);</w:t>
      </w:r>
    </w:p>
    <w:p w:rsidR="00395CC7" w:rsidRPr="00926FD0" w:rsidRDefault="00395CC7" w:rsidP="00ED31D9">
      <w:pPr>
        <w:numPr>
          <w:ilvl w:val="0"/>
          <w:numId w:val="22"/>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1" w:name="sub_12055"/>
      <w:bookmarkEnd w:id="150"/>
      <w:r w:rsidRPr="00926FD0">
        <w:rPr>
          <w:rFonts w:ascii="Times New Roman" w:hAnsi="Times New Roman" w:cs="Times New Roman"/>
          <w:color w:val="000000" w:themeColor="text1"/>
          <w:sz w:val="24"/>
          <w:szCs w:val="24"/>
        </w:rPr>
        <w:t>границам муниципального района, сельского поселения, населенных пунктов;</w:t>
      </w:r>
    </w:p>
    <w:p w:rsidR="00395CC7" w:rsidRPr="00926FD0" w:rsidRDefault="00395CC7" w:rsidP="00ED31D9">
      <w:pPr>
        <w:numPr>
          <w:ilvl w:val="0"/>
          <w:numId w:val="22"/>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2" w:name="sub_12056"/>
      <w:bookmarkEnd w:id="151"/>
      <w:r w:rsidRPr="00926FD0">
        <w:rPr>
          <w:rFonts w:ascii="Times New Roman" w:hAnsi="Times New Roman" w:cs="Times New Roman"/>
          <w:color w:val="000000" w:themeColor="text1"/>
          <w:sz w:val="24"/>
          <w:szCs w:val="24"/>
        </w:rPr>
        <w:t>естественным границам природных объектов;</w:t>
      </w:r>
    </w:p>
    <w:p w:rsidR="00395CC7" w:rsidRPr="00926FD0" w:rsidRDefault="00395CC7" w:rsidP="00ED31D9">
      <w:pPr>
        <w:numPr>
          <w:ilvl w:val="0"/>
          <w:numId w:val="22"/>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3" w:name="sub_12057"/>
      <w:bookmarkEnd w:id="152"/>
      <w:r w:rsidRPr="00926FD0">
        <w:rPr>
          <w:rFonts w:ascii="Times New Roman" w:hAnsi="Times New Roman" w:cs="Times New Roman"/>
          <w:color w:val="000000" w:themeColor="text1"/>
          <w:sz w:val="24"/>
          <w:szCs w:val="24"/>
        </w:rPr>
        <w:t>иным границам.</w:t>
      </w:r>
    </w:p>
    <w:bookmarkEnd w:id="153"/>
    <w:p w:rsidR="00395CC7" w:rsidRPr="00926FD0" w:rsidRDefault="00395CC7" w:rsidP="00ED31D9">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F1060" w:rsidRPr="00926FD0" w:rsidRDefault="00AF1060" w:rsidP="00ED31D9">
      <w:pPr>
        <w:keepNext/>
        <w:pageBreakBefore/>
        <w:widowControl w:val="0"/>
        <w:numPr>
          <w:ilvl w:val="1"/>
          <w:numId w:val="0"/>
        </w:numPr>
        <w:tabs>
          <w:tab w:val="left" w:pos="0"/>
        </w:tabs>
        <w:suppressAutoHyphens/>
        <w:spacing w:before="360" w:after="60" w:line="240" w:lineRule="auto"/>
        <w:ind w:left="-238"/>
        <w:jc w:val="center"/>
        <w:outlineLvl w:val="1"/>
        <w:rPr>
          <w:rFonts w:ascii="Times New Roman" w:hAnsi="Times New Roman" w:cs="Times New Roman"/>
          <w:b/>
          <w:color w:val="000000" w:themeColor="text1"/>
          <w:kern w:val="1"/>
          <w:sz w:val="24"/>
          <w:szCs w:val="24"/>
        </w:rPr>
      </w:pPr>
      <w:bookmarkStart w:id="154" w:name="_Toc243142749"/>
      <w:bookmarkStart w:id="155" w:name="_Toc500323160"/>
      <w:bookmarkStart w:id="156" w:name="_Toc14440733"/>
      <w:bookmarkStart w:id="157" w:name="_Toc19737859"/>
      <w:bookmarkStart w:id="158" w:name="_Toc22045525"/>
      <w:bookmarkStart w:id="159" w:name="_Toc65580480"/>
      <w:r w:rsidRPr="00926FD0">
        <w:rPr>
          <w:rFonts w:ascii="Times New Roman" w:hAnsi="Times New Roman" w:cs="Times New Roman"/>
          <w:b/>
          <w:color w:val="000000" w:themeColor="text1"/>
          <w:kern w:val="1"/>
          <w:sz w:val="24"/>
          <w:szCs w:val="24"/>
        </w:rPr>
        <w:lastRenderedPageBreak/>
        <w:t>ЧАСТЬ III. ГРАДОСТРОИТЕЛЬНЫЕ РЕГЛАМЕНТЫ</w:t>
      </w:r>
      <w:bookmarkEnd w:id="154"/>
      <w:bookmarkEnd w:id="155"/>
      <w:bookmarkEnd w:id="156"/>
      <w:bookmarkEnd w:id="157"/>
      <w:bookmarkEnd w:id="158"/>
      <w:bookmarkEnd w:id="159"/>
    </w:p>
    <w:p w:rsidR="00640CF5" w:rsidRPr="00926FD0" w:rsidRDefault="00640CF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60" w:name="_Toc258228325"/>
      <w:bookmarkStart w:id="161" w:name="_Toc281221538"/>
      <w:bookmarkStart w:id="162" w:name="_Toc395282232"/>
      <w:bookmarkStart w:id="163" w:name="_Toc415050365"/>
      <w:bookmarkStart w:id="164" w:name="_Toc420450055"/>
      <w:bookmarkStart w:id="165" w:name="_Toc500323128"/>
      <w:bookmarkStart w:id="166" w:name="_Toc65580481"/>
      <w:bookmarkStart w:id="167" w:name="_Toc19737861"/>
      <w:bookmarkStart w:id="168" w:name="_Toc22045526"/>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2</w:t>
      </w:r>
      <w:r w:rsidR="00330DB5" w:rsidRPr="00926FD0">
        <w:rPr>
          <w:rFonts w:ascii="Times New Roman" w:eastAsia="Times New Roman" w:hAnsi="Times New Roman" w:cs="Times New Roman"/>
          <w:b/>
          <w:bCs/>
          <w:iCs/>
          <w:color w:val="000000" w:themeColor="text1"/>
          <w:sz w:val="24"/>
          <w:szCs w:val="24"/>
          <w:lang w:eastAsia="ru-RU"/>
        </w:rPr>
        <w:t>7</w:t>
      </w:r>
      <w:r w:rsidRPr="00926FD0">
        <w:rPr>
          <w:rFonts w:ascii="Times New Roman" w:eastAsia="Times New Roman" w:hAnsi="Times New Roman" w:cs="Times New Roman"/>
          <w:b/>
          <w:bCs/>
          <w:iCs/>
          <w:color w:val="000000" w:themeColor="text1"/>
          <w:sz w:val="24"/>
          <w:szCs w:val="24"/>
          <w:lang w:eastAsia="ru-RU"/>
        </w:rPr>
        <w:t xml:space="preserve">. </w:t>
      </w:r>
      <w:bookmarkEnd w:id="160"/>
      <w:bookmarkEnd w:id="161"/>
      <w:bookmarkEnd w:id="162"/>
      <w:bookmarkEnd w:id="163"/>
      <w:bookmarkEnd w:id="164"/>
      <w:bookmarkEnd w:id="165"/>
      <w:r w:rsidRPr="00926FD0">
        <w:rPr>
          <w:rFonts w:ascii="Times New Roman" w:eastAsia="Times New Roman" w:hAnsi="Times New Roman" w:cs="Times New Roman"/>
          <w:b/>
          <w:bCs/>
          <w:iCs/>
          <w:color w:val="000000" w:themeColor="text1"/>
          <w:sz w:val="24"/>
          <w:szCs w:val="24"/>
          <w:lang w:eastAsia="ru-RU"/>
        </w:rPr>
        <w:t>Общие положения о градостроительном регламенте</w:t>
      </w:r>
      <w:bookmarkEnd w:id="166"/>
    </w:p>
    <w:p w:rsidR="00640CF5" w:rsidRPr="00926FD0" w:rsidRDefault="00640CF5" w:rsidP="00ED31D9">
      <w:pPr>
        <w:tabs>
          <w:tab w:val="left" w:pos="709"/>
          <w:tab w:val="left" w:pos="851"/>
        </w:tabs>
        <w:spacing w:before="240"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Ростовской области, Волгодонского района и </w:t>
      </w:r>
      <w:r w:rsidR="000A244F" w:rsidRPr="00926FD0">
        <w:rPr>
          <w:rFonts w:ascii="Times New Roman" w:eastAsia="Times New Roman" w:hAnsi="Times New Roman" w:cs="Times New Roman"/>
          <w:color w:val="000000" w:themeColor="text1"/>
          <w:sz w:val="24"/>
          <w:szCs w:val="24"/>
          <w:lang w:eastAsia="ru-RU"/>
        </w:rPr>
        <w:t>Потаповского</w:t>
      </w:r>
      <w:r w:rsidRPr="00926FD0">
        <w:rPr>
          <w:rFonts w:ascii="Times New Roman" w:eastAsia="Times New Roman" w:hAnsi="Times New Roman" w:cs="Times New Roman"/>
          <w:color w:val="000000" w:themeColor="text1"/>
          <w:sz w:val="24"/>
          <w:szCs w:val="24"/>
          <w:lang w:eastAsia="ru-RU"/>
        </w:rPr>
        <w:t xml:space="preserve"> сельского поселения,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Градостроительные регламенты установлены с учётом:</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3) функциональных зон и характеристик их планируемого развития, определённых Генеральным планом </w:t>
      </w:r>
      <w:r w:rsidR="000A244F" w:rsidRPr="00926FD0">
        <w:rPr>
          <w:rFonts w:ascii="Times New Roman" w:eastAsia="Times New Roman" w:hAnsi="Times New Roman" w:cs="Times New Roman"/>
          <w:color w:val="000000" w:themeColor="text1"/>
          <w:sz w:val="24"/>
          <w:szCs w:val="24"/>
          <w:lang w:eastAsia="ru-RU"/>
        </w:rPr>
        <w:t>Потаповского</w:t>
      </w:r>
      <w:r w:rsidRPr="00926FD0">
        <w:rPr>
          <w:rFonts w:ascii="Times New Roman" w:eastAsia="Times New Roman" w:hAnsi="Times New Roman" w:cs="Times New Roman"/>
          <w:color w:val="000000" w:themeColor="text1"/>
          <w:sz w:val="24"/>
          <w:szCs w:val="24"/>
          <w:lang w:eastAsia="ru-RU"/>
        </w:rPr>
        <w:t xml:space="preserve"> сельского поселения;</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 видов территориальных зон;</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 Применительно к каждой территориальной зоне Правилами землепользования и застройки установлены:</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виды разрешённого использования земельных участков и объектов капитального строительства;</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РФ;</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w:t>
      </w:r>
      <w:r w:rsidRPr="00926FD0">
        <w:rPr>
          <w:rFonts w:ascii="Times New Roman" w:eastAsia="Times New Roman" w:hAnsi="Times New Roman" w:cs="Times New Roman"/>
          <w:color w:val="000000" w:themeColor="text1"/>
          <w:sz w:val="24"/>
          <w:szCs w:val="24"/>
          <w:lang w:eastAsia="ru-RU"/>
        </w:rPr>
        <w:lastRenderedPageBreak/>
        <w:t xml:space="preserve">территориальной зоны, обозначенной на Карте градостроительного зонирования </w:t>
      </w:r>
      <w:r w:rsidR="000A244F" w:rsidRPr="00926FD0">
        <w:rPr>
          <w:rFonts w:ascii="Times New Roman" w:eastAsia="Times New Roman" w:hAnsi="Times New Roman" w:cs="Times New Roman"/>
          <w:color w:val="000000" w:themeColor="text1"/>
          <w:sz w:val="24"/>
          <w:szCs w:val="24"/>
          <w:lang w:eastAsia="ru-RU"/>
        </w:rPr>
        <w:t>Потаповского</w:t>
      </w:r>
      <w:r w:rsidRPr="00926FD0">
        <w:rPr>
          <w:rFonts w:ascii="Times New Roman" w:eastAsia="Times New Roman" w:hAnsi="Times New Roman" w:cs="Times New Roman"/>
          <w:color w:val="000000" w:themeColor="text1"/>
          <w:sz w:val="24"/>
          <w:szCs w:val="24"/>
          <w:lang w:eastAsia="ru-RU"/>
        </w:rPr>
        <w:t xml:space="preserve"> сельского поселения. </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7. Действие градостроительного регламента не распространяется на земельные участки:</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 в границах территорий общего пользования;</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 предназначенные для размещения линейных объектов и (или) занятые линейными объектами;</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 предоставленные для добычи полезных ископаемых.</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8.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w:t>
      </w:r>
      <w:r w:rsidR="00473513" w:rsidRPr="00926FD0">
        <w:rPr>
          <w:rFonts w:ascii="Times New Roman" w:eastAsia="Times New Roman" w:hAnsi="Times New Roman" w:cs="Times New Roman"/>
          <w:color w:val="000000" w:themeColor="text1"/>
          <w:sz w:val="24"/>
          <w:szCs w:val="24"/>
          <w:lang w:eastAsia="ru-RU"/>
        </w:rPr>
        <w:t xml:space="preserve">навливаются, определены статьёй 31 </w:t>
      </w:r>
      <w:r w:rsidRPr="00926FD0">
        <w:rPr>
          <w:rFonts w:ascii="Times New Roman" w:eastAsia="Times New Roman" w:hAnsi="Times New Roman" w:cs="Times New Roman"/>
          <w:color w:val="000000" w:themeColor="text1"/>
          <w:sz w:val="24"/>
          <w:szCs w:val="24"/>
          <w:lang w:eastAsia="ru-RU"/>
        </w:rPr>
        <w:t>Правил землепользования и застройки.</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10. Земельные участки или объекты капитального строительства, созданные (образованные) в установленном порядке до введения в действие Правил землепользования и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640CF5" w:rsidRPr="00926FD0" w:rsidRDefault="00640CF5" w:rsidP="00ED31D9">
      <w:pPr>
        <w:tabs>
          <w:tab w:val="left" w:pos="709"/>
          <w:tab w:val="left" w:pos="851"/>
        </w:tabs>
        <w:spacing w:after="0" w:line="240" w:lineRule="auto"/>
        <w:ind w:left="-142" w:firstLine="567"/>
        <w:jc w:val="both"/>
        <w:rPr>
          <w:rFonts w:ascii="Times New Roman" w:eastAsia="Times New Roman" w:hAnsi="Times New Roman" w:cs="Times New Roman"/>
          <w:i/>
          <w:iCs/>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640CF5" w:rsidRPr="00926FD0" w:rsidRDefault="00640CF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69" w:name="_Toc258228330"/>
      <w:bookmarkStart w:id="170" w:name="_Toc281221543"/>
      <w:bookmarkStart w:id="171" w:name="_Toc395282236"/>
      <w:bookmarkStart w:id="172" w:name="_Toc420450058"/>
      <w:bookmarkStart w:id="173" w:name="_Toc500323131"/>
      <w:bookmarkStart w:id="174" w:name="_Toc65580482"/>
      <w:bookmarkStart w:id="175" w:name="_Toc258228331"/>
      <w:bookmarkStart w:id="176" w:name="_Toc281221544"/>
      <w:bookmarkStart w:id="177" w:name="_Toc395282237"/>
      <w:bookmarkStart w:id="178" w:name="_Toc420450059"/>
      <w:bookmarkStart w:id="179" w:name="_Toc500323132"/>
      <w:r w:rsidRPr="00926FD0">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sidRPr="00926FD0">
        <w:rPr>
          <w:rFonts w:ascii="Times New Roman" w:eastAsia="Times New Roman" w:hAnsi="Times New Roman" w:cs="Times New Roman"/>
          <w:b/>
          <w:bCs/>
          <w:iCs/>
          <w:color w:val="000000" w:themeColor="text1"/>
          <w:sz w:val="24"/>
          <w:szCs w:val="24"/>
          <w:lang w:eastAsia="ru-RU"/>
        </w:rPr>
        <w:t>2</w:t>
      </w:r>
      <w:r w:rsidR="00330DB5" w:rsidRPr="00926FD0">
        <w:rPr>
          <w:rFonts w:ascii="Times New Roman" w:eastAsia="Times New Roman" w:hAnsi="Times New Roman" w:cs="Times New Roman"/>
          <w:b/>
          <w:bCs/>
          <w:iCs/>
          <w:color w:val="000000" w:themeColor="text1"/>
          <w:sz w:val="24"/>
          <w:szCs w:val="24"/>
          <w:lang w:eastAsia="ru-RU"/>
        </w:rPr>
        <w:t>8</w:t>
      </w:r>
      <w:r w:rsidRPr="00926FD0">
        <w:rPr>
          <w:rFonts w:ascii="Times New Roman" w:eastAsia="Times New Roman" w:hAnsi="Times New Roman" w:cs="Times New Roman"/>
          <w:b/>
          <w:bCs/>
          <w:iCs/>
          <w:color w:val="000000" w:themeColor="text1"/>
          <w:sz w:val="24"/>
          <w:szCs w:val="24"/>
          <w:lang w:eastAsia="ru-RU"/>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169"/>
      <w:bookmarkEnd w:id="170"/>
      <w:bookmarkEnd w:id="171"/>
      <w:bookmarkEnd w:id="172"/>
      <w:bookmarkEnd w:id="173"/>
      <w:bookmarkEnd w:id="174"/>
    </w:p>
    <w:p w:rsidR="00640CF5" w:rsidRPr="00926FD0" w:rsidRDefault="00640CF5" w:rsidP="00ED31D9">
      <w:pPr>
        <w:tabs>
          <w:tab w:val="left" w:pos="567"/>
          <w:tab w:val="left" w:pos="851"/>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1.</w:t>
      </w:r>
      <w:r w:rsidRPr="00926FD0">
        <w:rPr>
          <w:rFonts w:ascii="Times New Roman" w:hAnsi="Times New Roman" w:cs="Times New Roman"/>
          <w:color w:val="000000" w:themeColor="text1"/>
          <w:sz w:val="24"/>
          <w:szCs w:val="24"/>
        </w:rPr>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640CF5" w:rsidRPr="00926FD0" w:rsidRDefault="00640CF5" w:rsidP="00ED31D9">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1) предельные (минимальные и (или) максимальные) размеры земельных участков, в том числе их площадь;</w:t>
      </w:r>
    </w:p>
    <w:p w:rsidR="00640CF5" w:rsidRPr="00926FD0" w:rsidRDefault="00640CF5" w:rsidP="00ED31D9">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40CF5" w:rsidRPr="00926FD0" w:rsidRDefault="00640CF5" w:rsidP="00ED31D9">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3) предельное количество этажей или предельную высоту зданий, строений, сооружений;</w:t>
      </w:r>
    </w:p>
    <w:p w:rsidR="00640CF5" w:rsidRPr="00926FD0" w:rsidRDefault="00640CF5" w:rsidP="00ED31D9">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40CF5" w:rsidRPr="00926FD0" w:rsidRDefault="00640CF5" w:rsidP="00ED31D9">
      <w:pPr>
        <w:tabs>
          <w:tab w:val="left" w:pos="567"/>
          <w:tab w:val="left" w:pos="851"/>
          <w:tab w:val="left" w:pos="900"/>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2. Наряду с указанными в пунктах 2-4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640CF5" w:rsidRPr="00926FD0" w:rsidRDefault="00640CF5" w:rsidP="00ED31D9">
      <w:pPr>
        <w:tabs>
          <w:tab w:val="left" w:pos="567"/>
          <w:tab w:val="left" w:pos="851"/>
        </w:tabs>
        <w:spacing w:after="0" w:line="240" w:lineRule="auto"/>
        <w:ind w:left="-284"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3. В случае</w:t>
      </w:r>
      <w:proofErr w:type="gramStart"/>
      <w:r w:rsidRPr="00926FD0">
        <w:rPr>
          <w:rFonts w:ascii="Times New Roman" w:hAnsi="Times New Roman" w:cs="Times New Roman"/>
          <w:color w:val="000000" w:themeColor="text1"/>
          <w:sz w:val="24"/>
          <w:szCs w:val="24"/>
        </w:rPr>
        <w:t>,</w:t>
      </w:r>
      <w:proofErr w:type="gramEnd"/>
      <w:r w:rsidRPr="00926FD0">
        <w:rPr>
          <w:rFonts w:ascii="Times New Roman" w:hAnsi="Times New Roman" w:cs="Times New Roman"/>
          <w:color w:val="000000" w:themeColor="text1"/>
          <w:sz w:val="24"/>
          <w:szCs w:val="24"/>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и частью 2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640CF5" w:rsidRPr="00926FD0" w:rsidRDefault="00640CF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0" w:name="_Toc65580483"/>
      <w:r w:rsidRPr="00926FD0">
        <w:rPr>
          <w:rFonts w:ascii="Times New Roman" w:eastAsia="Times New Roman" w:hAnsi="Times New Roman" w:cs="Times New Roman"/>
          <w:b/>
          <w:bCs/>
          <w:iCs/>
          <w:color w:val="000000" w:themeColor="text1"/>
          <w:sz w:val="24"/>
          <w:szCs w:val="24"/>
          <w:lang w:eastAsia="ru-RU"/>
        </w:rPr>
        <w:t>Ста</w:t>
      </w:r>
      <w:r w:rsidR="006D7FF2" w:rsidRPr="00926FD0">
        <w:rPr>
          <w:rFonts w:ascii="Times New Roman" w:eastAsia="Times New Roman" w:hAnsi="Times New Roman" w:cs="Times New Roman"/>
          <w:b/>
          <w:bCs/>
          <w:iCs/>
          <w:color w:val="000000" w:themeColor="text1"/>
          <w:sz w:val="24"/>
          <w:szCs w:val="24"/>
          <w:lang w:eastAsia="ru-RU"/>
        </w:rPr>
        <w:t xml:space="preserve">тья </w:t>
      </w:r>
      <w:r w:rsidR="00330DB5" w:rsidRPr="00926FD0">
        <w:rPr>
          <w:rFonts w:ascii="Times New Roman" w:eastAsia="Times New Roman" w:hAnsi="Times New Roman" w:cs="Times New Roman"/>
          <w:b/>
          <w:bCs/>
          <w:iCs/>
          <w:color w:val="000000" w:themeColor="text1"/>
          <w:sz w:val="24"/>
          <w:szCs w:val="24"/>
          <w:lang w:eastAsia="ru-RU"/>
        </w:rPr>
        <w:t>29</w:t>
      </w:r>
      <w:r w:rsidRPr="00926FD0">
        <w:rPr>
          <w:rFonts w:ascii="Times New Roman" w:eastAsia="Times New Roman" w:hAnsi="Times New Roman" w:cs="Times New Roman"/>
          <w:b/>
          <w:bCs/>
          <w:iCs/>
          <w:color w:val="000000" w:themeColor="text1"/>
          <w:sz w:val="24"/>
          <w:szCs w:val="24"/>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175"/>
      <w:bookmarkEnd w:id="176"/>
      <w:bookmarkEnd w:id="177"/>
      <w:bookmarkEnd w:id="178"/>
      <w:bookmarkEnd w:id="179"/>
      <w:bookmarkEnd w:id="180"/>
    </w:p>
    <w:p w:rsidR="00640CF5" w:rsidRPr="00926FD0" w:rsidRDefault="00640CF5" w:rsidP="00ED31D9">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w:t>
      </w:r>
      <w:r w:rsidRPr="00926FD0">
        <w:rPr>
          <w:rFonts w:ascii="Times New Roman" w:eastAsia="Times New Roman" w:hAnsi="Times New Roman" w:cs="Times New Roman"/>
          <w:color w:val="000000" w:themeColor="text1"/>
          <w:sz w:val="24"/>
          <w:szCs w:val="24"/>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640CF5" w:rsidRPr="00926FD0" w:rsidRDefault="00640CF5" w:rsidP="00ED31D9">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640CF5" w:rsidRPr="00926FD0" w:rsidRDefault="00640CF5" w:rsidP="00ED31D9">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w:t>
      </w:r>
      <w:r w:rsidRPr="00926FD0">
        <w:rPr>
          <w:rFonts w:ascii="Times New Roman" w:eastAsia="Times New Roman" w:hAnsi="Times New Roman" w:cs="Times New Roman"/>
          <w:color w:val="000000" w:themeColor="text1"/>
          <w:sz w:val="24"/>
          <w:szCs w:val="24"/>
          <w:lang w:eastAsia="ru-RU"/>
        </w:rPr>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640CF5" w:rsidRPr="00926FD0" w:rsidRDefault="00640CF5" w:rsidP="00ED31D9">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w:t>
      </w:r>
      <w:r w:rsidRPr="00926FD0">
        <w:rPr>
          <w:rFonts w:ascii="Times New Roman" w:eastAsia="Times New Roman" w:hAnsi="Times New Roman" w:cs="Times New Roman"/>
          <w:color w:val="000000" w:themeColor="text1"/>
          <w:sz w:val="24"/>
          <w:szCs w:val="24"/>
          <w:lang w:eastAsia="ru-RU"/>
        </w:rPr>
        <w:tab/>
        <w:t xml:space="preserve">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w:t>
      </w:r>
      <w:r w:rsidRPr="00926FD0">
        <w:rPr>
          <w:rFonts w:ascii="Times New Roman" w:eastAsia="Times New Roman" w:hAnsi="Times New Roman" w:cs="Times New Roman"/>
          <w:color w:val="000000" w:themeColor="text1"/>
          <w:sz w:val="24"/>
          <w:szCs w:val="24"/>
          <w:lang w:eastAsia="ru-RU"/>
        </w:rPr>
        <w:lastRenderedPageBreak/>
        <w:t>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640CF5" w:rsidRPr="00926FD0" w:rsidRDefault="00640CF5" w:rsidP="00ED31D9">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w:t>
      </w:r>
      <w:r w:rsidRPr="00926FD0">
        <w:rPr>
          <w:rFonts w:ascii="Times New Roman" w:eastAsia="Times New Roman" w:hAnsi="Times New Roman" w:cs="Times New Roman"/>
          <w:color w:val="000000" w:themeColor="text1"/>
          <w:sz w:val="24"/>
          <w:szCs w:val="24"/>
          <w:lang w:eastAsia="ru-RU"/>
        </w:rPr>
        <w:tab/>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640CF5" w:rsidRPr="00926FD0" w:rsidRDefault="00640CF5" w:rsidP="00ED31D9">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5.</w:t>
      </w:r>
      <w:r w:rsidRPr="00926FD0">
        <w:rPr>
          <w:rFonts w:ascii="Times New Roman" w:eastAsia="Times New Roman" w:hAnsi="Times New Roman" w:cs="Times New Roman"/>
          <w:color w:val="000000" w:themeColor="text1"/>
          <w:sz w:val="24"/>
          <w:szCs w:val="24"/>
          <w:lang w:eastAsia="ru-RU"/>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640CF5" w:rsidRPr="00926FD0" w:rsidRDefault="00640CF5" w:rsidP="00ED31D9">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6.</w:t>
      </w:r>
      <w:r w:rsidRPr="00926FD0">
        <w:rPr>
          <w:rFonts w:ascii="Times New Roman" w:eastAsia="Times New Roman" w:hAnsi="Times New Roman" w:cs="Times New Roman"/>
          <w:color w:val="000000" w:themeColor="text1"/>
          <w:sz w:val="24"/>
          <w:szCs w:val="24"/>
          <w:lang w:eastAsia="ru-RU"/>
        </w:rPr>
        <w:tab/>
        <w:t xml:space="preserve">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w:t>
      </w:r>
      <w:proofErr w:type="gramStart"/>
      <w:r w:rsidRPr="00926FD0">
        <w:rPr>
          <w:rFonts w:ascii="Times New Roman" w:eastAsia="Times New Roman" w:hAnsi="Times New Roman" w:cs="Times New Roman"/>
          <w:color w:val="000000" w:themeColor="text1"/>
          <w:sz w:val="24"/>
          <w:szCs w:val="24"/>
          <w:lang w:eastAsia="ru-RU"/>
        </w:rPr>
        <w:t>территории</w:t>
      </w:r>
      <w:proofErr w:type="gramEnd"/>
      <w:r w:rsidRPr="00926FD0">
        <w:rPr>
          <w:rFonts w:ascii="Times New Roman" w:eastAsia="Times New Roman" w:hAnsi="Times New Roman" w:cs="Times New Roman"/>
          <w:color w:val="000000" w:themeColor="text1"/>
          <w:sz w:val="24"/>
          <w:szCs w:val="24"/>
          <w:lang w:eastAsia="ru-RU"/>
        </w:rPr>
        <w:t xml:space="preserve">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640CF5" w:rsidRPr="00926FD0" w:rsidRDefault="00640CF5" w:rsidP="00ED31D9">
      <w:pPr>
        <w:tabs>
          <w:tab w:val="left" w:pos="709"/>
          <w:tab w:val="left" w:pos="851"/>
          <w:tab w:val="left" w:pos="993"/>
        </w:tabs>
        <w:spacing w:after="0" w:line="240" w:lineRule="auto"/>
        <w:ind w:left="-284"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7.</w:t>
      </w:r>
      <w:r w:rsidRPr="00926FD0">
        <w:rPr>
          <w:rFonts w:ascii="Times New Roman" w:eastAsia="Times New Roman" w:hAnsi="Times New Roman" w:cs="Times New Roman"/>
          <w:color w:val="000000" w:themeColor="text1"/>
          <w:sz w:val="24"/>
          <w:szCs w:val="24"/>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640CF5" w:rsidRPr="00926FD0" w:rsidRDefault="00640CF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1" w:name="_Toc258228332"/>
      <w:bookmarkStart w:id="182" w:name="_Toc281221545"/>
      <w:bookmarkStart w:id="183" w:name="_Toc395282238"/>
      <w:bookmarkStart w:id="184" w:name="_Toc420450060"/>
      <w:bookmarkStart w:id="185" w:name="_Toc500323133"/>
      <w:bookmarkStart w:id="186" w:name="_Toc65580484"/>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3</w:t>
      </w:r>
      <w:r w:rsidR="00330DB5" w:rsidRPr="00926FD0">
        <w:rPr>
          <w:rFonts w:ascii="Times New Roman" w:eastAsia="Times New Roman" w:hAnsi="Times New Roman" w:cs="Times New Roman"/>
          <w:b/>
          <w:bCs/>
          <w:iCs/>
          <w:color w:val="000000" w:themeColor="text1"/>
          <w:sz w:val="24"/>
          <w:szCs w:val="24"/>
          <w:lang w:eastAsia="ru-RU"/>
        </w:rPr>
        <w:t>0</w:t>
      </w:r>
      <w:r w:rsidRPr="00926FD0">
        <w:rPr>
          <w:rFonts w:ascii="Times New Roman" w:eastAsia="Times New Roman" w:hAnsi="Times New Roman" w:cs="Times New Roman"/>
          <w:b/>
          <w:bCs/>
          <w:iCs/>
          <w:color w:val="000000" w:themeColor="text1"/>
          <w:sz w:val="24"/>
          <w:szCs w:val="24"/>
          <w:lang w:eastAsia="ru-RU"/>
        </w:rPr>
        <w:t>. Использование земельных участков и объектов капитального строительства, не соответствующих градостроительному регламенту</w:t>
      </w:r>
      <w:bookmarkEnd w:id="181"/>
      <w:bookmarkEnd w:id="182"/>
      <w:bookmarkEnd w:id="183"/>
      <w:bookmarkEnd w:id="184"/>
      <w:bookmarkEnd w:id="185"/>
      <w:bookmarkEnd w:id="186"/>
    </w:p>
    <w:p w:rsidR="00640CF5" w:rsidRPr="00926FD0" w:rsidRDefault="00640CF5" w:rsidP="00ED31D9">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w:t>
      </w:r>
      <w:r w:rsidRPr="00926FD0">
        <w:rPr>
          <w:rFonts w:ascii="Times New Roman" w:eastAsia="Times New Roman" w:hAnsi="Times New Roman" w:cs="Times New Roman"/>
          <w:color w:val="000000" w:themeColor="text1"/>
          <w:sz w:val="24"/>
          <w:szCs w:val="24"/>
          <w:lang w:eastAsia="ru-RU"/>
        </w:rPr>
        <w:tab/>
        <w:t>Земельные участки, объекты капитального строительства, образованные, созданные в установленном порядке до введения в действие Правил землепользования и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640CF5" w:rsidRPr="00926FD0" w:rsidRDefault="00640CF5" w:rsidP="00ED31D9">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w:t>
      </w:r>
      <w:r w:rsidRPr="00926FD0">
        <w:rPr>
          <w:rFonts w:ascii="Times New Roman" w:eastAsia="Times New Roman" w:hAnsi="Times New Roman" w:cs="Times New Roman"/>
          <w:color w:val="000000" w:themeColor="text1"/>
          <w:sz w:val="24"/>
          <w:szCs w:val="24"/>
          <w:lang w:eastAsia="ru-RU"/>
        </w:rPr>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640CF5" w:rsidRPr="00926FD0" w:rsidRDefault="00640CF5" w:rsidP="00ED31D9">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w:t>
      </w:r>
      <w:r w:rsidRPr="00926FD0">
        <w:rPr>
          <w:rFonts w:ascii="Times New Roman" w:eastAsia="Times New Roman" w:hAnsi="Times New Roman" w:cs="Times New Roman"/>
          <w:color w:val="000000" w:themeColor="text1"/>
          <w:sz w:val="24"/>
          <w:szCs w:val="24"/>
          <w:lang w:eastAsia="ru-RU"/>
        </w:rPr>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640CF5" w:rsidRPr="00926FD0" w:rsidRDefault="00640CF5" w:rsidP="00ED31D9">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w:t>
      </w:r>
      <w:r w:rsidRPr="00926FD0">
        <w:rPr>
          <w:rFonts w:ascii="Times New Roman" w:eastAsia="Times New Roman" w:hAnsi="Times New Roman" w:cs="Times New Roman"/>
          <w:color w:val="000000" w:themeColor="text1"/>
          <w:sz w:val="24"/>
          <w:szCs w:val="24"/>
          <w:lang w:eastAsia="ru-RU"/>
        </w:rPr>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640CF5" w:rsidRPr="00926FD0" w:rsidRDefault="00640CF5" w:rsidP="00ED31D9">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w:t>
      </w:r>
      <w:r w:rsidRPr="00926FD0">
        <w:rPr>
          <w:rFonts w:ascii="Times New Roman" w:eastAsia="Times New Roman" w:hAnsi="Times New Roman" w:cs="Times New Roman"/>
          <w:color w:val="000000" w:themeColor="text1"/>
          <w:sz w:val="24"/>
          <w:szCs w:val="24"/>
          <w:lang w:eastAsia="ru-RU"/>
        </w:rPr>
        <w:tab/>
        <w:t xml:space="preserve">существующие параметры объектов капитального строительства соответствуют предельным параметрам разрешённого строительства, реконструкции объектов </w:t>
      </w:r>
      <w:r w:rsidRPr="00926FD0">
        <w:rPr>
          <w:rFonts w:ascii="Times New Roman" w:eastAsia="Times New Roman" w:hAnsi="Times New Roman" w:cs="Times New Roman"/>
          <w:color w:val="000000" w:themeColor="text1"/>
          <w:sz w:val="24"/>
          <w:szCs w:val="24"/>
          <w:lang w:eastAsia="ru-RU"/>
        </w:rPr>
        <w:lastRenderedPageBreak/>
        <w:t>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640CF5" w:rsidRPr="00926FD0" w:rsidRDefault="00640CF5" w:rsidP="00ED31D9">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w:t>
      </w:r>
      <w:r w:rsidRPr="00926FD0">
        <w:rPr>
          <w:rFonts w:ascii="Times New Roman" w:eastAsia="Times New Roman" w:hAnsi="Times New Roman" w:cs="Times New Roman"/>
          <w:color w:val="000000" w:themeColor="text1"/>
          <w:sz w:val="24"/>
          <w:szCs w:val="24"/>
          <w:lang w:eastAsia="ru-RU"/>
        </w:rPr>
        <w:tab/>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w:t>
      </w:r>
      <w:r w:rsidR="009504F1" w:rsidRPr="00926FD0">
        <w:rPr>
          <w:rFonts w:ascii="Times New Roman" w:eastAsia="Times New Roman" w:hAnsi="Times New Roman" w:cs="Times New Roman"/>
          <w:color w:val="000000" w:themeColor="text1"/>
          <w:sz w:val="24"/>
          <w:szCs w:val="24"/>
          <w:lang w:eastAsia="ru-RU"/>
        </w:rPr>
        <w:t xml:space="preserve">частями 10-14 </w:t>
      </w:r>
      <w:r w:rsidRPr="00926FD0">
        <w:rPr>
          <w:rFonts w:ascii="Times New Roman" w:eastAsia="Times New Roman" w:hAnsi="Times New Roman" w:cs="Times New Roman"/>
          <w:color w:val="000000" w:themeColor="text1"/>
          <w:sz w:val="24"/>
          <w:szCs w:val="24"/>
          <w:lang w:eastAsia="ru-RU"/>
        </w:rPr>
        <w:t>стать</w:t>
      </w:r>
      <w:r w:rsidR="009504F1" w:rsidRPr="00926FD0">
        <w:rPr>
          <w:rFonts w:ascii="Times New Roman" w:eastAsia="Times New Roman" w:hAnsi="Times New Roman" w:cs="Times New Roman"/>
          <w:color w:val="000000" w:themeColor="text1"/>
          <w:sz w:val="24"/>
          <w:szCs w:val="24"/>
          <w:lang w:eastAsia="ru-RU"/>
        </w:rPr>
        <w:t>и28</w:t>
      </w:r>
      <w:r w:rsidRPr="00926FD0">
        <w:rPr>
          <w:rFonts w:ascii="Times New Roman" w:eastAsia="Times New Roman" w:hAnsi="Times New Roman" w:cs="Times New Roman"/>
          <w:color w:val="000000" w:themeColor="text1"/>
          <w:sz w:val="24"/>
          <w:szCs w:val="24"/>
          <w:lang w:eastAsia="ru-RU"/>
        </w:rPr>
        <w:t xml:space="preserve"> настоящих Правил.</w:t>
      </w:r>
    </w:p>
    <w:p w:rsidR="00640CF5" w:rsidRPr="00926FD0" w:rsidRDefault="00640CF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7" w:name="_Toc258228326"/>
      <w:bookmarkStart w:id="188" w:name="_Toc281221539"/>
      <w:bookmarkStart w:id="189" w:name="_Toc395282233"/>
      <w:bookmarkStart w:id="190" w:name="_Toc420450061"/>
      <w:bookmarkStart w:id="191" w:name="_Toc500323134"/>
      <w:bookmarkStart w:id="192" w:name="_Toc65580485"/>
      <w:r w:rsidRPr="00926FD0">
        <w:rPr>
          <w:rFonts w:ascii="Times New Roman" w:eastAsia="Times New Roman" w:hAnsi="Times New Roman" w:cs="Times New Roman"/>
          <w:b/>
          <w:bCs/>
          <w:iCs/>
          <w:color w:val="000000" w:themeColor="text1"/>
          <w:sz w:val="24"/>
          <w:szCs w:val="24"/>
          <w:lang w:eastAsia="ru-RU"/>
        </w:rPr>
        <w:t xml:space="preserve">Статья </w:t>
      </w:r>
      <w:r w:rsidR="006D7FF2" w:rsidRPr="00926FD0">
        <w:rPr>
          <w:rFonts w:ascii="Times New Roman" w:eastAsia="Times New Roman" w:hAnsi="Times New Roman" w:cs="Times New Roman"/>
          <w:b/>
          <w:bCs/>
          <w:iCs/>
          <w:color w:val="000000" w:themeColor="text1"/>
          <w:sz w:val="24"/>
          <w:szCs w:val="24"/>
          <w:lang w:eastAsia="ru-RU"/>
        </w:rPr>
        <w:t>3</w:t>
      </w:r>
      <w:r w:rsidR="00330DB5" w:rsidRPr="00926FD0">
        <w:rPr>
          <w:rFonts w:ascii="Times New Roman" w:eastAsia="Times New Roman" w:hAnsi="Times New Roman" w:cs="Times New Roman"/>
          <w:b/>
          <w:bCs/>
          <w:iCs/>
          <w:color w:val="000000" w:themeColor="text1"/>
          <w:sz w:val="24"/>
          <w:szCs w:val="24"/>
          <w:lang w:eastAsia="ru-RU"/>
        </w:rPr>
        <w:t>1</w:t>
      </w:r>
      <w:r w:rsidRPr="00926FD0">
        <w:rPr>
          <w:rFonts w:ascii="Times New Roman" w:eastAsia="Times New Roman" w:hAnsi="Times New Roman" w:cs="Times New Roman"/>
          <w:b/>
          <w:bCs/>
          <w:iCs/>
          <w:color w:val="000000" w:themeColor="text1"/>
          <w:sz w:val="24"/>
          <w:szCs w:val="24"/>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187"/>
      <w:bookmarkEnd w:id="188"/>
      <w:bookmarkEnd w:id="189"/>
      <w:bookmarkEnd w:id="190"/>
      <w:bookmarkEnd w:id="191"/>
      <w:bookmarkEnd w:id="192"/>
    </w:p>
    <w:p w:rsidR="00640CF5" w:rsidRPr="00926FD0" w:rsidRDefault="00640CF5" w:rsidP="00ED31D9">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1.</w:t>
      </w:r>
      <w:r w:rsidRPr="00926FD0">
        <w:rPr>
          <w:rFonts w:ascii="Times New Roman" w:eastAsia="Times New Roman" w:hAnsi="Times New Roman" w:cs="Times New Roman"/>
          <w:color w:val="000000" w:themeColor="text1"/>
          <w:sz w:val="24"/>
          <w:szCs w:val="24"/>
          <w:lang w:eastAsia="ru-RU"/>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640CF5" w:rsidRPr="00926FD0" w:rsidRDefault="00640CF5" w:rsidP="00ED31D9">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2.</w:t>
      </w:r>
      <w:r w:rsidRPr="00926FD0">
        <w:rPr>
          <w:rFonts w:ascii="Times New Roman" w:eastAsia="Times New Roman" w:hAnsi="Times New Roman" w:cs="Times New Roman"/>
          <w:color w:val="000000" w:themeColor="text1"/>
          <w:sz w:val="24"/>
          <w:szCs w:val="24"/>
          <w:lang w:eastAsia="ru-RU"/>
        </w:rPr>
        <w:tab/>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w:t>
      </w:r>
      <w:r w:rsidR="000A244F" w:rsidRPr="00926FD0">
        <w:rPr>
          <w:rFonts w:ascii="Times New Roman" w:eastAsia="Times New Roman" w:hAnsi="Times New Roman" w:cs="Times New Roman"/>
          <w:color w:val="000000" w:themeColor="text1"/>
          <w:sz w:val="24"/>
          <w:szCs w:val="24"/>
          <w:lang w:eastAsia="ru-RU"/>
        </w:rPr>
        <w:t>Потаповского</w:t>
      </w:r>
      <w:r w:rsidRPr="00926FD0">
        <w:rPr>
          <w:rFonts w:ascii="Times New Roman" w:eastAsia="Times New Roman" w:hAnsi="Times New Roman" w:cs="Times New Roman"/>
          <w:color w:val="000000" w:themeColor="text1"/>
          <w:sz w:val="24"/>
          <w:szCs w:val="24"/>
          <w:lang w:eastAsia="ru-RU"/>
        </w:rPr>
        <w:t xml:space="preserve"> сельского поселения в соответствии с требованиями технических регламентов, нормативов градостроительного проектирования Ростовской области, Волгодонского района и (или) </w:t>
      </w:r>
      <w:r w:rsidR="000A244F" w:rsidRPr="00926FD0">
        <w:rPr>
          <w:rFonts w:ascii="Times New Roman" w:eastAsia="Times New Roman" w:hAnsi="Times New Roman" w:cs="Times New Roman"/>
          <w:color w:val="000000" w:themeColor="text1"/>
          <w:sz w:val="24"/>
          <w:szCs w:val="24"/>
          <w:lang w:eastAsia="ru-RU"/>
        </w:rPr>
        <w:t>Потаповского</w:t>
      </w:r>
      <w:r w:rsidRPr="00926FD0">
        <w:rPr>
          <w:rFonts w:ascii="Times New Roman" w:eastAsia="Times New Roman" w:hAnsi="Times New Roman" w:cs="Times New Roman"/>
          <w:color w:val="000000" w:themeColor="text1"/>
          <w:sz w:val="24"/>
          <w:szCs w:val="24"/>
          <w:lang w:eastAsia="ru-RU"/>
        </w:rPr>
        <w:t xml:space="preserve"> сельского поселения, правил благоустройства и санитарного содержания территории </w:t>
      </w:r>
      <w:r w:rsidR="000A244F" w:rsidRPr="00926FD0">
        <w:rPr>
          <w:rFonts w:ascii="Times New Roman" w:eastAsia="Times New Roman" w:hAnsi="Times New Roman" w:cs="Times New Roman"/>
          <w:color w:val="000000" w:themeColor="text1"/>
          <w:sz w:val="24"/>
          <w:szCs w:val="24"/>
          <w:lang w:eastAsia="ru-RU"/>
        </w:rPr>
        <w:t>Потаповского</w:t>
      </w:r>
      <w:r w:rsidRPr="00926FD0">
        <w:rPr>
          <w:rFonts w:ascii="Times New Roman" w:eastAsia="Times New Roman" w:hAnsi="Times New Roman" w:cs="Times New Roman"/>
          <w:color w:val="000000" w:themeColor="text1"/>
          <w:sz w:val="24"/>
          <w:szCs w:val="24"/>
          <w:lang w:eastAsia="ru-RU"/>
        </w:rPr>
        <w:t xml:space="preserve"> сельского поселения, документации по планировке территории, проектной документации и другими требованиями действующего законодательства.</w:t>
      </w:r>
    </w:p>
    <w:p w:rsidR="00640CF5" w:rsidRPr="00926FD0" w:rsidRDefault="00640CF5" w:rsidP="00ED31D9">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3.</w:t>
      </w:r>
      <w:r w:rsidRPr="00926FD0">
        <w:rPr>
          <w:rFonts w:ascii="Times New Roman" w:eastAsia="Times New Roman" w:hAnsi="Times New Roman" w:cs="Times New Roman"/>
          <w:color w:val="000000" w:themeColor="text1"/>
          <w:sz w:val="24"/>
          <w:szCs w:val="24"/>
          <w:lang w:eastAsia="ru-RU"/>
        </w:rPr>
        <w:tab/>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администрация </w:t>
      </w:r>
      <w:r w:rsidR="000A244F" w:rsidRPr="00926FD0">
        <w:rPr>
          <w:rFonts w:ascii="Times New Roman" w:eastAsia="Times New Roman" w:hAnsi="Times New Roman" w:cs="Times New Roman"/>
          <w:color w:val="000000" w:themeColor="text1"/>
          <w:sz w:val="24"/>
          <w:szCs w:val="24"/>
          <w:lang w:eastAsia="ru-RU"/>
        </w:rPr>
        <w:t>Потаповского</w:t>
      </w:r>
      <w:r w:rsidRPr="00926FD0">
        <w:rPr>
          <w:rFonts w:ascii="Times New Roman" w:eastAsia="Times New Roman" w:hAnsi="Times New Roman" w:cs="Times New Roman"/>
          <w:color w:val="000000" w:themeColor="text1"/>
          <w:sz w:val="24"/>
          <w:szCs w:val="24"/>
          <w:lang w:eastAsia="ru-RU"/>
        </w:rPr>
        <w:t xml:space="preserve"> сельского поселения в пределах своей компетенции в соответствии с законодательством РФ.</w:t>
      </w:r>
    </w:p>
    <w:p w:rsidR="00640CF5" w:rsidRPr="00926FD0" w:rsidRDefault="00640CF5" w:rsidP="00ED31D9">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926FD0">
        <w:rPr>
          <w:rFonts w:ascii="Times New Roman" w:eastAsia="Times New Roman" w:hAnsi="Times New Roman" w:cs="Times New Roman"/>
          <w:color w:val="000000" w:themeColor="text1"/>
          <w:sz w:val="24"/>
          <w:szCs w:val="24"/>
          <w:lang w:eastAsia="ru-RU"/>
        </w:rPr>
        <w:t>4.</w:t>
      </w:r>
      <w:r w:rsidRPr="00926FD0">
        <w:rPr>
          <w:rFonts w:ascii="Times New Roman" w:eastAsia="Times New Roman" w:hAnsi="Times New Roman" w:cs="Times New Roman"/>
          <w:color w:val="000000" w:themeColor="text1"/>
          <w:sz w:val="24"/>
          <w:szCs w:val="24"/>
          <w:lang w:eastAsia="ru-RU"/>
        </w:rPr>
        <w:tab/>
        <w:t xml:space="preserve">Использование земель, покрытых поверхностными водами, находящимися на территории </w:t>
      </w:r>
      <w:r w:rsidR="000A244F" w:rsidRPr="00926FD0">
        <w:rPr>
          <w:rFonts w:ascii="Times New Roman" w:eastAsia="Times New Roman" w:hAnsi="Times New Roman" w:cs="Times New Roman"/>
          <w:color w:val="000000" w:themeColor="text1"/>
          <w:sz w:val="24"/>
          <w:szCs w:val="24"/>
          <w:lang w:eastAsia="ru-RU"/>
        </w:rPr>
        <w:t>Потаповского</w:t>
      </w:r>
      <w:r w:rsidRPr="00926FD0">
        <w:rPr>
          <w:rFonts w:ascii="Times New Roman" w:eastAsia="Times New Roman" w:hAnsi="Times New Roman" w:cs="Times New Roman"/>
          <w:color w:val="000000" w:themeColor="text1"/>
          <w:sz w:val="24"/>
          <w:szCs w:val="24"/>
          <w:lang w:eastAsia="ru-RU"/>
        </w:rPr>
        <w:t xml:space="preserve"> сельского поселения, определяется уполномоченными федеральными органами исполнительной власти, уполномоченными органами исполнительной власти Ростовской области или администрацией муниципального образования в соответствии с федеральными законами.</w:t>
      </w:r>
    </w:p>
    <w:p w:rsidR="00330DB5" w:rsidRPr="00926FD0" w:rsidRDefault="00330DB5" w:rsidP="00ED31D9">
      <w:pPr>
        <w:keepNext/>
        <w:tabs>
          <w:tab w:val="left" w:pos="851"/>
          <w:tab w:val="left" w:pos="993"/>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3" w:name="_Toc52358317"/>
      <w:bookmarkStart w:id="194" w:name="_Toc65580486"/>
      <w:r w:rsidRPr="00926FD0">
        <w:rPr>
          <w:rFonts w:ascii="Times New Roman" w:eastAsia="Times New Roman" w:hAnsi="Times New Roman" w:cs="Times New Roman"/>
          <w:b/>
          <w:bCs/>
          <w:iCs/>
          <w:color w:val="000000" w:themeColor="text1"/>
          <w:sz w:val="24"/>
          <w:szCs w:val="24"/>
          <w:lang w:eastAsia="ru-RU"/>
        </w:rPr>
        <w:t>Статья 32. Особенности размещения отдельных видов разрешённого использования земельных участков и объектов капитального строительства.</w:t>
      </w:r>
      <w:bookmarkEnd w:id="193"/>
      <w:bookmarkEnd w:id="194"/>
    </w:p>
    <w:p w:rsidR="00330DB5" w:rsidRPr="00926FD0" w:rsidRDefault="00330DB5" w:rsidP="00ED31D9">
      <w:pPr>
        <w:pStyle w:val="a6"/>
        <w:numPr>
          <w:ilvl w:val="3"/>
          <w:numId w:val="10"/>
        </w:numPr>
        <w:tabs>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В пределах любых территориальных зон в качестве основных разрешённых видов использования земельных участков могут располагаться: </w:t>
      </w:r>
    </w:p>
    <w:p w:rsidR="00330DB5" w:rsidRPr="00926FD0" w:rsidRDefault="00330DB5" w:rsidP="00ED31D9">
      <w:pPr>
        <w:pStyle w:val="a6"/>
        <w:numPr>
          <w:ilvl w:val="0"/>
          <w:numId w:val="35"/>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 </w:t>
      </w:r>
    </w:p>
    <w:p w:rsidR="00330DB5" w:rsidRPr="00926FD0" w:rsidRDefault="00330DB5" w:rsidP="00ED31D9">
      <w:pPr>
        <w:pStyle w:val="a6"/>
        <w:numPr>
          <w:ilvl w:val="0"/>
          <w:numId w:val="3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для размещения объектов пожарной охраны (гидрантов, резервуаров, противопожарных водоемов); </w:t>
      </w:r>
    </w:p>
    <w:p w:rsidR="00330DB5" w:rsidRPr="00926FD0" w:rsidRDefault="00330DB5" w:rsidP="00ED31D9">
      <w:pPr>
        <w:pStyle w:val="a6"/>
        <w:numPr>
          <w:ilvl w:val="0"/>
          <w:numId w:val="3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для размещения площадок для сбора мусора; </w:t>
      </w:r>
    </w:p>
    <w:p w:rsidR="00330DB5" w:rsidRPr="00926FD0" w:rsidRDefault="00330DB5" w:rsidP="00ED31D9">
      <w:pPr>
        <w:pStyle w:val="a6"/>
        <w:numPr>
          <w:ilvl w:val="0"/>
          <w:numId w:val="3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lastRenderedPageBreak/>
        <w:t xml:space="preserve">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
    <w:p w:rsidR="00330DB5" w:rsidRPr="00926FD0" w:rsidRDefault="00330DB5" w:rsidP="00ED31D9">
      <w:pPr>
        <w:pStyle w:val="a6"/>
        <w:numPr>
          <w:ilvl w:val="0"/>
          <w:numId w:val="3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для размещения объектов гражданской обороны; </w:t>
      </w:r>
    </w:p>
    <w:p w:rsidR="00330DB5" w:rsidRPr="00926FD0" w:rsidRDefault="00330DB5" w:rsidP="00ED31D9">
      <w:pPr>
        <w:pStyle w:val="a6"/>
        <w:numPr>
          <w:ilvl w:val="0"/>
          <w:numId w:val="3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для размещения общественных туалетов; </w:t>
      </w:r>
    </w:p>
    <w:p w:rsidR="00330DB5" w:rsidRPr="00926FD0" w:rsidRDefault="00330DB5" w:rsidP="00ED31D9">
      <w:pPr>
        <w:pStyle w:val="a6"/>
        <w:numPr>
          <w:ilvl w:val="0"/>
          <w:numId w:val="3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для декоративного и защитного озеленения; </w:t>
      </w:r>
    </w:p>
    <w:p w:rsidR="00330DB5" w:rsidRPr="00926FD0" w:rsidRDefault="00330DB5" w:rsidP="00ED31D9">
      <w:pPr>
        <w:pStyle w:val="a6"/>
        <w:numPr>
          <w:ilvl w:val="0"/>
          <w:numId w:val="3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для размещения памятников, монументов, мемориалов; </w:t>
      </w:r>
    </w:p>
    <w:p w:rsidR="00330DB5" w:rsidRPr="00926FD0" w:rsidRDefault="00330DB5" w:rsidP="00ED31D9">
      <w:pPr>
        <w:pStyle w:val="a6"/>
        <w:numPr>
          <w:ilvl w:val="0"/>
          <w:numId w:val="35"/>
        </w:numPr>
        <w:tabs>
          <w:tab w:val="right" w:pos="-7797"/>
          <w:tab w:val="left" w:pos="851"/>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улиц, проспектов, площадей, шоссе, аллей, бульваров, набережных, застав, переулков, проездов, тупиков; </w:t>
      </w:r>
    </w:p>
    <w:p w:rsidR="00330DB5" w:rsidRPr="00926FD0" w:rsidRDefault="00330DB5" w:rsidP="00ED31D9">
      <w:pPr>
        <w:pStyle w:val="a6"/>
        <w:numPr>
          <w:ilvl w:val="0"/>
          <w:numId w:val="35"/>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земельные участки для размещения рекламных конструкций (кром</w:t>
      </w:r>
      <w:r w:rsidR="002704C5" w:rsidRPr="00926FD0">
        <w:rPr>
          <w:rFonts w:ascii="Times New Roman" w:hAnsi="Times New Roman"/>
          <w:color w:val="000000"/>
          <w:sz w:val="24"/>
          <w:szCs w:val="24"/>
        </w:rPr>
        <w:t>е территориальных зон Р1, Р2, О</w:t>
      </w:r>
      <w:r w:rsidRPr="00926FD0">
        <w:rPr>
          <w:rFonts w:ascii="Times New Roman" w:hAnsi="Times New Roman"/>
          <w:color w:val="000000"/>
          <w:sz w:val="24"/>
          <w:szCs w:val="24"/>
        </w:rPr>
        <w:t>2, С</w:t>
      </w:r>
      <w:r w:rsidR="002704C5" w:rsidRPr="00926FD0">
        <w:rPr>
          <w:rFonts w:ascii="Times New Roman" w:hAnsi="Times New Roman"/>
          <w:color w:val="000000"/>
          <w:sz w:val="24"/>
          <w:szCs w:val="24"/>
        </w:rPr>
        <w:t>п1</w:t>
      </w:r>
      <w:r w:rsidRPr="00926FD0">
        <w:rPr>
          <w:rFonts w:ascii="Times New Roman" w:hAnsi="Times New Roman"/>
          <w:color w:val="000000"/>
          <w:sz w:val="24"/>
          <w:szCs w:val="24"/>
        </w:rPr>
        <w:t xml:space="preserve">). </w:t>
      </w:r>
    </w:p>
    <w:p w:rsidR="00330DB5" w:rsidRPr="00926FD0" w:rsidRDefault="00330DB5" w:rsidP="00ED31D9">
      <w:pPr>
        <w:pStyle w:val="a6"/>
        <w:numPr>
          <w:ilvl w:val="0"/>
          <w:numId w:val="35"/>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земельные участки улиц, проспектов, площадей, шоссе, аллей,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 земельные участки под полосами отвода водоемов, каналов и коллекторов, набережные. </w:t>
      </w:r>
    </w:p>
    <w:p w:rsidR="00330DB5" w:rsidRPr="00926FD0" w:rsidRDefault="00330DB5" w:rsidP="00ED31D9">
      <w:pPr>
        <w:tabs>
          <w:tab w:val="left" w:pos="851"/>
          <w:tab w:val="left" w:pos="993"/>
        </w:tabs>
        <w:spacing w:after="0" w:line="240" w:lineRule="auto"/>
        <w:ind w:firstLine="567"/>
        <w:jc w:val="both"/>
        <w:rPr>
          <w:rFonts w:ascii="Times New Roman" w:hAnsi="Times New Roman" w:cs="Times New Roman"/>
          <w:color w:val="000000"/>
          <w:sz w:val="24"/>
          <w:szCs w:val="24"/>
        </w:rPr>
      </w:pPr>
      <w:r w:rsidRPr="00926FD0">
        <w:rPr>
          <w:rFonts w:ascii="Times New Roman" w:hAnsi="Times New Roman" w:cs="Times New Roman"/>
          <w:color w:val="000000"/>
          <w:sz w:val="24"/>
          <w:szCs w:val="24"/>
        </w:rPr>
        <w:t xml:space="preserve">2. В пределах любых территориальных зон в качестве основных разрешённых видов использования объектов капитального строительства могут располагаться: </w:t>
      </w:r>
    </w:p>
    <w:p w:rsidR="00330DB5" w:rsidRPr="00926FD0" w:rsidRDefault="00330DB5" w:rsidP="00ED31D9">
      <w:pPr>
        <w:pStyle w:val="a6"/>
        <w:numPr>
          <w:ilvl w:val="3"/>
          <w:numId w:val="10"/>
        </w:numPr>
        <w:tabs>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объекты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 </w:t>
      </w:r>
    </w:p>
    <w:p w:rsidR="00330DB5" w:rsidRPr="00926FD0" w:rsidRDefault="00330DB5" w:rsidP="00ED31D9">
      <w:pPr>
        <w:pStyle w:val="a6"/>
        <w:numPr>
          <w:ilvl w:val="0"/>
          <w:numId w:val="36"/>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объекты гражданской обороны; </w:t>
      </w:r>
    </w:p>
    <w:p w:rsidR="00330DB5" w:rsidRPr="00926FD0" w:rsidRDefault="00330DB5" w:rsidP="00ED31D9">
      <w:pPr>
        <w:pStyle w:val="a6"/>
        <w:numPr>
          <w:ilvl w:val="0"/>
          <w:numId w:val="36"/>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общественные туалеты. </w:t>
      </w:r>
    </w:p>
    <w:p w:rsidR="00330DB5" w:rsidRPr="00926FD0" w:rsidRDefault="00330DB5" w:rsidP="00ED31D9">
      <w:pPr>
        <w:pStyle w:val="a6"/>
        <w:numPr>
          <w:ilvl w:val="3"/>
          <w:numId w:val="10"/>
        </w:numPr>
        <w:tabs>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В пределах любых территориальных зон в качестве вспомогательных видов использования земельных участков могут располагаться: </w:t>
      </w:r>
    </w:p>
    <w:p w:rsidR="00330DB5" w:rsidRPr="00926FD0" w:rsidRDefault="00330DB5" w:rsidP="00ED31D9">
      <w:pPr>
        <w:pStyle w:val="a6"/>
        <w:numPr>
          <w:ilvl w:val="0"/>
          <w:numId w:val="37"/>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размещение наземных открытых автостоянок при зданиях, в том числе и гостевых автостоянок; </w:t>
      </w:r>
    </w:p>
    <w:p w:rsidR="00330DB5" w:rsidRPr="00926FD0" w:rsidRDefault="00330DB5" w:rsidP="00ED31D9">
      <w:pPr>
        <w:pStyle w:val="a6"/>
        <w:numPr>
          <w:ilvl w:val="0"/>
          <w:numId w:val="37"/>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размещение объектов пожарной охраны (кроме пожарных депо); </w:t>
      </w:r>
    </w:p>
    <w:p w:rsidR="00330DB5" w:rsidRPr="00926FD0" w:rsidRDefault="00330DB5" w:rsidP="00ED31D9">
      <w:pPr>
        <w:pStyle w:val="a6"/>
        <w:numPr>
          <w:ilvl w:val="0"/>
          <w:numId w:val="37"/>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размещение площадок для сбора мусора; </w:t>
      </w:r>
    </w:p>
    <w:p w:rsidR="00330DB5" w:rsidRPr="00926FD0" w:rsidRDefault="00330DB5" w:rsidP="00ED31D9">
      <w:pPr>
        <w:pStyle w:val="a6"/>
        <w:numPr>
          <w:ilvl w:val="0"/>
          <w:numId w:val="37"/>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
    <w:p w:rsidR="00330DB5" w:rsidRPr="00926FD0" w:rsidRDefault="00330DB5" w:rsidP="00ED31D9">
      <w:pPr>
        <w:pStyle w:val="a6"/>
        <w:numPr>
          <w:ilvl w:val="3"/>
          <w:numId w:val="10"/>
        </w:numPr>
        <w:tabs>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В пределах любых территориальных зон в качестве вспомогательных видов использования объектов капитального строительства могут располагаться: </w:t>
      </w:r>
    </w:p>
    <w:p w:rsidR="00330DB5" w:rsidRPr="00926FD0" w:rsidRDefault="00330DB5" w:rsidP="00ED31D9">
      <w:pPr>
        <w:pStyle w:val="a6"/>
        <w:numPr>
          <w:ilvl w:val="0"/>
          <w:numId w:val="38"/>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объекты пожарной охраны (кроме пожарных депо); </w:t>
      </w:r>
    </w:p>
    <w:p w:rsidR="00330DB5" w:rsidRPr="00926FD0" w:rsidRDefault="00330DB5" w:rsidP="00ED31D9">
      <w:pPr>
        <w:pStyle w:val="a6"/>
        <w:numPr>
          <w:ilvl w:val="0"/>
          <w:numId w:val="38"/>
        </w:numPr>
        <w:tabs>
          <w:tab w:val="right" w:pos="-7797"/>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 </w:t>
      </w:r>
    </w:p>
    <w:p w:rsidR="00330DB5" w:rsidRPr="00926FD0" w:rsidRDefault="00330DB5" w:rsidP="00ED31D9">
      <w:pPr>
        <w:pStyle w:val="a6"/>
        <w:numPr>
          <w:ilvl w:val="3"/>
          <w:numId w:val="10"/>
        </w:numPr>
        <w:tabs>
          <w:tab w:val="left" w:pos="851"/>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rsidR="00330DB5" w:rsidRPr="00926FD0" w:rsidRDefault="00330DB5" w:rsidP="00ED31D9">
      <w:pPr>
        <w:pStyle w:val="a6"/>
        <w:numPr>
          <w:ilvl w:val="3"/>
          <w:numId w:val="10"/>
        </w:numPr>
        <w:tabs>
          <w:tab w:val="left" w:pos="851"/>
          <w:tab w:val="left" w:pos="993"/>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color w:val="000000"/>
          <w:sz w:val="24"/>
          <w:szCs w:val="24"/>
        </w:rPr>
        <w:t>Индивидуальные жилые дома допускается размещать по красной линии улиц и проездов в условиях сложившейся застройки. Во всех осталь</w:t>
      </w:r>
      <w:r w:rsidRPr="00926FD0">
        <w:rPr>
          <w:rFonts w:ascii="Times New Roman" w:hAnsi="Times New Roman"/>
          <w:sz w:val="24"/>
          <w:szCs w:val="24"/>
        </w:rPr>
        <w:t>ных случаях минимальный отступ до</w:t>
      </w:r>
      <w:r w:rsidR="00847992">
        <w:rPr>
          <w:rFonts w:ascii="Times New Roman" w:hAnsi="Times New Roman"/>
          <w:sz w:val="24"/>
          <w:szCs w:val="24"/>
        </w:rPr>
        <w:t xml:space="preserve"> </w:t>
      </w:r>
      <w:r w:rsidRPr="00926FD0">
        <w:rPr>
          <w:rFonts w:ascii="Times New Roman" w:hAnsi="Times New Roman"/>
          <w:sz w:val="24"/>
          <w:szCs w:val="24"/>
        </w:rPr>
        <w:t xml:space="preserve">всех типов жилых  домов  от красной линии улиц  - 5 м, от красной линии проездов – 3м. </w:t>
      </w:r>
    </w:p>
    <w:p w:rsidR="00330DB5" w:rsidRPr="00926FD0" w:rsidRDefault="00330DB5" w:rsidP="00ED31D9">
      <w:pPr>
        <w:pStyle w:val="a6"/>
        <w:numPr>
          <w:ilvl w:val="3"/>
          <w:numId w:val="10"/>
        </w:numPr>
        <w:tabs>
          <w:tab w:val="left" w:pos="851"/>
          <w:tab w:val="left" w:pos="993"/>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 xml:space="preserve">Минимальный отступ от границы земельного участка до зданий, строений и сооружений для всех видов использования, связанных с общественным использование </w:t>
      </w:r>
      <w:r w:rsidRPr="00926FD0">
        <w:rPr>
          <w:rFonts w:ascii="Times New Roman" w:hAnsi="Times New Roman"/>
          <w:sz w:val="24"/>
          <w:szCs w:val="24"/>
        </w:rPr>
        <w:lastRenderedPageBreak/>
        <w:t xml:space="preserve">объектов капитального строительства, предпринимательства – 1 метр при условии соблюдения противопожарных, санитарных и иных норм. </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b/>
          <w:bCs/>
          <w:iCs/>
          <w:color w:val="000000" w:themeColor="text1"/>
          <w:sz w:val="24"/>
          <w:szCs w:val="24"/>
          <w:lang w:eastAsia="ru-RU"/>
        </w:rPr>
      </w:pPr>
      <w:bookmarkStart w:id="195" w:name="_Toc52358318"/>
      <w:bookmarkStart w:id="196" w:name="_Toc65580487"/>
      <w:bookmarkEnd w:id="167"/>
      <w:bookmarkEnd w:id="168"/>
      <w:r w:rsidRPr="00926FD0">
        <w:rPr>
          <w:rFonts w:ascii="Times New Roman" w:eastAsia="Times New Roman" w:hAnsi="Times New Roman"/>
          <w:b/>
          <w:bCs/>
          <w:iCs/>
          <w:color w:val="000000" w:themeColor="text1"/>
          <w:sz w:val="24"/>
          <w:szCs w:val="24"/>
          <w:lang w:eastAsia="ru-RU"/>
        </w:rPr>
        <w:t>Статья 33. Ж</w:t>
      </w:r>
      <w:proofErr w:type="gramStart"/>
      <w:r w:rsidRPr="00926FD0">
        <w:rPr>
          <w:rFonts w:ascii="Times New Roman" w:eastAsia="Times New Roman" w:hAnsi="Times New Roman"/>
          <w:b/>
          <w:bCs/>
          <w:iCs/>
          <w:color w:val="000000" w:themeColor="text1"/>
          <w:sz w:val="24"/>
          <w:szCs w:val="24"/>
          <w:lang w:eastAsia="ru-RU"/>
        </w:rPr>
        <w:t>1</w:t>
      </w:r>
      <w:proofErr w:type="gramEnd"/>
      <w:r w:rsidRPr="00926FD0">
        <w:rPr>
          <w:rFonts w:ascii="Times New Roman" w:eastAsia="Times New Roman" w:hAnsi="Times New Roman"/>
          <w:b/>
          <w:bCs/>
          <w:iCs/>
          <w:color w:val="000000" w:themeColor="text1"/>
          <w:sz w:val="24"/>
          <w:szCs w:val="24"/>
          <w:lang w:eastAsia="ru-RU"/>
        </w:rPr>
        <w:t xml:space="preserve">. Зона </w:t>
      </w:r>
      <w:r w:rsidRPr="00926FD0">
        <w:rPr>
          <w:rFonts w:ascii="Times New Roman" w:eastAsia="Times New Roman" w:hAnsi="Times New Roman" w:cs="Times New Roman"/>
          <w:b/>
          <w:bCs/>
          <w:iCs/>
          <w:color w:val="000000" w:themeColor="text1"/>
          <w:sz w:val="24"/>
          <w:szCs w:val="24"/>
          <w:lang w:eastAsia="ru-RU"/>
        </w:rPr>
        <w:t>застройки</w:t>
      </w:r>
      <w:r w:rsidRPr="00926FD0">
        <w:rPr>
          <w:rFonts w:ascii="Times New Roman" w:eastAsia="Times New Roman" w:hAnsi="Times New Roman"/>
          <w:b/>
          <w:bCs/>
          <w:iCs/>
          <w:color w:val="000000" w:themeColor="text1"/>
          <w:sz w:val="24"/>
          <w:szCs w:val="24"/>
          <w:lang w:eastAsia="ru-RU"/>
        </w:rPr>
        <w:t xml:space="preserve"> индивидуальными жилыми домами</w:t>
      </w:r>
      <w:bookmarkEnd w:id="195"/>
      <w:bookmarkEnd w:id="196"/>
    </w:p>
    <w:p w:rsidR="00330DB5" w:rsidRPr="00926FD0" w:rsidRDefault="00330DB5" w:rsidP="00ED31D9">
      <w:pPr>
        <w:widowControl w:val="0"/>
        <w:numPr>
          <w:ilvl w:val="0"/>
          <w:numId w:val="23"/>
        </w:numPr>
        <w:tabs>
          <w:tab w:val="left" w:pos="993"/>
        </w:tabs>
        <w:spacing w:after="0" w:line="240" w:lineRule="auto"/>
        <w:ind w:left="0" w:firstLine="567"/>
        <w:jc w:val="both"/>
        <w:rPr>
          <w:rFonts w:ascii="Times New Roman" w:hAnsi="Times New Roman" w:cs="Times New Roman"/>
          <w:sz w:val="24"/>
          <w:szCs w:val="24"/>
        </w:rPr>
      </w:pPr>
      <w:r w:rsidRPr="00926FD0">
        <w:rPr>
          <w:rFonts w:ascii="Times New Roman" w:hAnsi="Times New Roman" w:cs="Times New Roman"/>
          <w:sz w:val="24"/>
          <w:szCs w:val="24"/>
        </w:rPr>
        <w:t>Зона выделена для обеспечения правовых условий формирования кварталов комфо</w:t>
      </w:r>
      <w:r w:rsidR="00926FD0" w:rsidRPr="00926FD0">
        <w:rPr>
          <w:rFonts w:ascii="Times New Roman" w:hAnsi="Times New Roman" w:cs="Times New Roman"/>
          <w:sz w:val="24"/>
          <w:szCs w:val="24"/>
        </w:rPr>
        <w:t xml:space="preserve">ртного жилья </w:t>
      </w:r>
      <w:r w:rsidRPr="00926FD0">
        <w:rPr>
          <w:rFonts w:ascii="Times New Roman" w:hAnsi="Times New Roman" w:cs="Times New Roman"/>
          <w:sz w:val="24"/>
          <w:szCs w:val="24"/>
        </w:rPr>
        <w:t>при преимущественном размещении объектов индивидуального жилищного строительства, развития сферы социального и культурно-бытового обслуживания, обеспечивающей потребности жителей указанных территорий в соответствующих среде формах, создания условий для размещения необходимых объектов инженерной и транспортной инфраструктур.</w:t>
      </w:r>
    </w:p>
    <w:p w:rsidR="00330DB5" w:rsidRPr="00926FD0" w:rsidRDefault="00330DB5" w:rsidP="00ED31D9">
      <w:pPr>
        <w:numPr>
          <w:ilvl w:val="0"/>
          <w:numId w:val="23"/>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 xml:space="preserve">Виды разрешённого использования земельных участков и объектов капитального строительства: </w:t>
      </w:r>
    </w:p>
    <w:tbl>
      <w:tblPr>
        <w:tblStyle w:val="ad"/>
        <w:tblW w:w="0" w:type="auto"/>
        <w:tblInd w:w="-5" w:type="dxa"/>
        <w:tblLook w:val="04A0"/>
      </w:tblPr>
      <w:tblGrid>
        <w:gridCol w:w="2552"/>
        <w:gridCol w:w="6798"/>
      </w:tblGrid>
      <w:tr w:rsidR="00330DB5" w:rsidRPr="00926FD0" w:rsidTr="00330DB5">
        <w:trPr>
          <w:trHeight w:val="613"/>
        </w:trPr>
        <w:tc>
          <w:tcPr>
            <w:tcW w:w="9350" w:type="dxa"/>
            <w:gridSpan w:val="2"/>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Основные виды разрешённого использования</w:t>
            </w:r>
          </w:p>
        </w:tc>
      </w:tr>
      <w:tr w:rsidR="00330DB5" w:rsidRPr="00926FD0" w:rsidTr="00330DB5">
        <w:tc>
          <w:tcPr>
            <w:tcW w:w="2552" w:type="dxa"/>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Код и наименование вида разрешённого использования</w:t>
            </w:r>
          </w:p>
        </w:tc>
        <w:tc>
          <w:tcPr>
            <w:tcW w:w="6798"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Описание вида разрешенного использования</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2.1. Для индивидуального жилищного строительства</w:t>
            </w:r>
          </w:p>
        </w:tc>
        <w:tc>
          <w:tcPr>
            <w:tcW w:w="6798" w:type="dxa"/>
          </w:tcPr>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выращивание сельскохозяйственных культур;</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индивидуальных гаражей и хозяйственных построек</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2.2</w:t>
            </w:r>
            <w:proofErr w:type="gramStart"/>
            <w:r w:rsidRPr="00926FD0">
              <w:rPr>
                <w:rFonts w:ascii="Times New Roman" w:hAnsi="Times New Roman" w:cs="Times New Roman"/>
                <w:color w:val="000000" w:themeColor="text1"/>
                <w:sz w:val="22"/>
                <w:szCs w:val="22"/>
              </w:rPr>
              <w:t xml:space="preserve"> Д</w:t>
            </w:r>
            <w:proofErr w:type="gramEnd"/>
            <w:r w:rsidRPr="00926FD0">
              <w:rPr>
                <w:rFonts w:ascii="Times New Roman" w:hAnsi="Times New Roman" w:cs="Times New Roman"/>
                <w:color w:val="000000" w:themeColor="text1"/>
                <w:sz w:val="22"/>
                <w:szCs w:val="22"/>
              </w:rPr>
              <w:t>ля ведения личного подсобного хозяйства (приусадебный земельный участок)</w:t>
            </w:r>
          </w:p>
        </w:tc>
        <w:tc>
          <w:tcPr>
            <w:tcW w:w="6798" w:type="dxa"/>
          </w:tcPr>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 xml:space="preserve">Размещение жилого дома, указанного в описании вида разрешенного использования с </w:t>
            </w:r>
            <w:hyperlink r:id="rId23" w:history="1">
              <w:r w:rsidRPr="00926FD0">
                <w:rPr>
                  <w:rFonts w:ascii="Times New Roman" w:hAnsi="Times New Roman" w:cs="Times New Roman"/>
                  <w:color w:val="000000" w:themeColor="text1"/>
                  <w:sz w:val="22"/>
                  <w:szCs w:val="22"/>
                </w:rPr>
                <w:t>кодом 2.1</w:t>
              </w:r>
            </w:hyperlink>
            <w:r w:rsidRPr="00926FD0">
              <w:rPr>
                <w:rFonts w:ascii="Times New Roman" w:hAnsi="Times New Roman" w:cs="Times New Roman"/>
                <w:color w:val="000000" w:themeColor="text1"/>
                <w:sz w:val="22"/>
                <w:szCs w:val="22"/>
              </w:rPr>
              <w:t>;</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производство сельскохозяйственной продукции;</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гаража и иных вспомогательных сооружений;</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содержание сельскохозяйственных животных</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2.3 Блокированная жилая застройка</w:t>
            </w:r>
          </w:p>
        </w:tc>
        <w:tc>
          <w:tcPr>
            <w:tcW w:w="6798" w:type="dxa"/>
          </w:tcPr>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разведение декоративных и плодовых деревьев, овощных и ягодных культур;</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индивидуальных гаражей и иных вспомогательных сооружений;</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обустройство спортивных и детских площадок, площадок для отдыха</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3.1 Коммунальное обслуживание</w:t>
            </w:r>
          </w:p>
        </w:tc>
        <w:tc>
          <w:tcPr>
            <w:tcW w:w="6798" w:type="dxa"/>
          </w:tcPr>
          <w:p w:rsidR="00330DB5" w:rsidRPr="00926FD0" w:rsidRDefault="00330DB5" w:rsidP="00ED31D9">
            <w:pPr>
              <w:tabs>
                <w:tab w:val="left" w:pos="930"/>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926FD0">
                <w:rPr>
                  <w:rFonts w:ascii="Times New Roman" w:eastAsia="Times New Roman" w:hAnsi="Times New Roman" w:cs="Times New Roman"/>
                  <w:color w:val="000000" w:themeColor="text1"/>
                  <w:lang w:eastAsia="ru-RU"/>
                </w:rPr>
                <w:t>кодами 3.1.1</w:t>
              </w:r>
            </w:hyperlink>
            <w:r w:rsidRPr="00926FD0">
              <w:rPr>
                <w:rFonts w:ascii="Times New Roman" w:eastAsia="Times New Roman" w:hAnsi="Times New Roman" w:cs="Times New Roman"/>
                <w:color w:val="000000" w:themeColor="text1"/>
                <w:lang w:eastAsia="ru-RU"/>
              </w:rPr>
              <w:t xml:space="preserve"> - </w:t>
            </w:r>
            <w:hyperlink w:anchor="Par202" w:tooltip="3.1.2" w:history="1">
              <w:r w:rsidRPr="00926FD0">
                <w:rPr>
                  <w:rFonts w:ascii="Times New Roman" w:eastAsia="Times New Roman" w:hAnsi="Times New Roman" w:cs="Times New Roman"/>
                  <w:color w:val="000000" w:themeColor="text1"/>
                  <w:lang w:eastAsia="ru-RU"/>
                </w:rPr>
                <w:t>3.1.2</w:t>
              </w:r>
            </w:hyperlink>
          </w:p>
        </w:tc>
      </w:tr>
      <w:tr w:rsidR="006F0204" w:rsidRPr="00926FD0" w:rsidTr="00330DB5">
        <w:tc>
          <w:tcPr>
            <w:tcW w:w="2552" w:type="dxa"/>
          </w:tcPr>
          <w:p w:rsidR="006F0204" w:rsidRPr="00926FD0" w:rsidRDefault="006F0204"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3.1.1 Предоставление коммунальных услуг</w:t>
            </w:r>
          </w:p>
          <w:p w:rsidR="006F0204" w:rsidRPr="00926FD0" w:rsidRDefault="006F0204" w:rsidP="00ED31D9">
            <w:pPr>
              <w:pStyle w:val="ConsPlusNormal"/>
              <w:ind w:firstLine="0"/>
              <w:rPr>
                <w:rFonts w:ascii="Times New Roman" w:hAnsi="Times New Roman" w:cs="Times New Roman"/>
                <w:color w:val="000000" w:themeColor="text1"/>
                <w:sz w:val="22"/>
                <w:szCs w:val="22"/>
              </w:rPr>
            </w:pPr>
          </w:p>
        </w:tc>
        <w:tc>
          <w:tcPr>
            <w:tcW w:w="6798" w:type="dxa"/>
          </w:tcPr>
          <w:p w:rsidR="006F0204" w:rsidRPr="00926FD0" w:rsidRDefault="006F0204" w:rsidP="00ED31D9">
            <w:pPr>
              <w:tabs>
                <w:tab w:val="left" w:pos="930"/>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926FD0">
              <w:rPr>
                <w:rFonts w:ascii="Times New Roman" w:eastAsia="Times New Roman" w:hAnsi="Times New Roman" w:cs="Times New Roman"/>
                <w:color w:val="000000" w:themeColor="text1"/>
                <w:lang w:eastAsia="ru-RU"/>
              </w:rPr>
              <w:lastRenderedPageBreak/>
              <w:t>мастерских для обслуживания уборочной и аварийной техники, сооружений, необходимых для сбора и плавки снега)</w:t>
            </w:r>
          </w:p>
        </w:tc>
      </w:tr>
      <w:tr w:rsidR="006F0204" w:rsidRPr="00926FD0" w:rsidTr="00330DB5">
        <w:tc>
          <w:tcPr>
            <w:tcW w:w="2552" w:type="dxa"/>
          </w:tcPr>
          <w:p w:rsidR="006F0204" w:rsidRPr="00926FD0" w:rsidRDefault="006F0204"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lastRenderedPageBreak/>
              <w:t>3.1.2 Административные здания организаций, обеспечивающих предоставление коммунальных услуг</w:t>
            </w:r>
          </w:p>
        </w:tc>
        <w:tc>
          <w:tcPr>
            <w:tcW w:w="6798" w:type="dxa"/>
          </w:tcPr>
          <w:p w:rsidR="006F0204" w:rsidRPr="00926FD0" w:rsidRDefault="006F0204" w:rsidP="00ED31D9">
            <w:pPr>
              <w:tabs>
                <w:tab w:val="left" w:pos="930"/>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Размещение зданий, предназначенных для приема физических и юридических лиц в связи с предоставлением им коммунальных услуг</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3.2.2 Оказание социальной помощи населению</w:t>
            </w:r>
          </w:p>
        </w:tc>
        <w:tc>
          <w:tcPr>
            <w:tcW w:w="6798" w:type="dxa"/>
          </w:tcPr>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некоммерческих фондов, благотворительных организаций, клубов по интересам</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3.2.3 Оказание услуг связи</w:t>
            </w:r>
          </w:p>
        </w:tc>
        <w:tc>
          <w:tcPr>
            <w:tcW w:w="6798" w:type="dxa"/>
          </w:tcPr>
          <w:p w:rsidR="00330DB5" w:rsidRPr="00926FD0" w:rsidRDefault="00330DB5" w:rsidP="00ED31D9">
            <w:pPr>
              <w:tabs>
                <w:tab w:val="left" w:pos="851"/>
                <w:tab w:val="left" w:pos="993"/>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3.3. Бытовое обслуживание</w:t>
            </w:r>
          </w:p>
        </w:tc>
        <w:tc>
          <w:tcPr>
            <w:tcW w:w="6798" w:type="dxa"/>
          </w:tcPr>
          <w:p w:rsidR="00330DB5" w:rsidRPr="00926FD0" w:rsidRDefault="00330DB5" w:rsidP="00ED31D9">
            <w:pPr>
              <w:tabs>
                <w:tab w:val="left" w:pos="851"/>
                <w:tab w:val="left" w:pos="993"/>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3.4.1 Амбулаторно-поликлиническое обслуживание</w:t>
            </w:r>
          </w:p>
        </w:tc>
        <w:tc>
          <w:tcPr>
            <w:tcW w:w="6798" w:type="dxa"/>
          </w:tcPr>
          <w:p w:rsidR="00330DB5" w:rsidRPr="00926FD0" w:rsidRDefault="00330DB5" w:rsidP="00ED31D9">
            <w:pPr>
              <w:tabs>
                <w:tab w:val="left" w:pos="851"/>
                <w:tab w:val="left" w:pos="993"/>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3.5.1 Дошкольное, начальное и среднее общее образование</w:t>
            </w:r>
          </w:p>
        </w:tc>
        <w:tc>
          <w:tcPr>
            <w:tcW w:w="6798" w:type="dxa"/>
          </w:tcPr>
          <w:p w:rsidR="00330DB5" w:rsidRPr="00926FD0" w:rsidRDefault="00330DB5" w:rsidP="00ED31D9">
            <w:pPr>
              <w:tabs>
                <w:tab w:val="left" w:pos="851"/>
                <w:tab w:val="left" w:pos="993"/>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6F0204" w:rsidRPr="00926FD0" w:rsidTr="00330DB5">
        <w:tc>
          <w:tcPr>
            <w:tcW w:w="2552" w:type="dxa"/>
          </w:tcPr>
          <w:p w:rsidR="006F0204" w:rsidRPr="00926FD0" w:rsidRDefault="006F0204" w:rsidP="00ED31D9">
            <w:pPr>
              <w:tabs>
                <w:tab w:val="left" w:pos="851"/>
                <w:tab w:val="left" w:pos="993"/>
              </w:tabs>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3.6.1 Объекты культурно-досуговой деятельности</w:t>
            </w:r>
          </w:p>
        </w:tc>
        <w:tc>
          <w:tcPr>
            <w:tcW w:w="6798" w:type="dxa"/>
          </w:tcPr>
          <w:p w:rsidR="006F0204" w:rsidRPr="00926FD0" w:rsidRDefault="006F0204" w:rsidP="00ED31D9">
            <w:pPr>
              <w:tabs>
                <w:tab w:val="left" w:pos="851"/>
                <w:tab w:val="left" w:pos="993"/>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 xml:space="preserve">3.10.1 Амбулаторное ветеринарное обслуживание </w:t>
            </w:r>
          </w:p>
        </w:tc>
        <w:tc>
          <w:tcPr>
            <w:tcW w:w="6798" w:type="dxa"/>
          </w:tcPr>
          <w:p w:rsidR="00330DB5" w:rsidRPr="00926FD0" w:rsidRDefault="00330DB5" w:rsidP="00ED31D9">
            <w:pPr>
              <w:tabs>
                <w:tab w:val="left" w:pos="851"/>
                <w:tab w:val="left" w:pos="993"/>
              </w:tabs>
              <w:jc w:val="both"/>
              <w:rPr>
                <w:rFonts w:ascii="Times New Roman" w:eastAsia="Times New Roman" w:hAnsi="Times New Roman" w:cs="Times New Roman"/>
                <w:color w:val="000000" w:themeColor="text1"/>
                <w:lang w:eastAsia="ru-RU"/>
              </w:rPr>
            </w:pPr>
            <w:r w:rsidRPr="00926FD0">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8.3 Обеспечение внутреннего правопорядка</w:t>
            </w:r>
          </w:p>
        </w:tc>
        <w:tc>
          <w:tcPr>
            <w:tcW w:w="6798" w:type="dxa"/>
          </w:tcPr>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330DB5" w:rsidRPr="00926FD0" w:rsidTr="00330DB5">
        <w:tc>
          <w:tcPr>
            <w:tcW w:w="2552" w:type="dxa"/>
          </w:tcPr>
          <w:p w:rsidR="00330DB5" w:rsidRPr="00926FD0" w:rsidRDefault="00330DB5" w:rsidP="00ED31D9">
            <w:pPr>
              <w:tabs>
                <w:tab w:val="left" w:pos="851"/>
                <w:tab w:val="left" w:pos="993"/>
              </w:tabs>
              <w:rPr>
                <w:rFonts w:ascii="Times New Roman" w:hAnsi="Times New Roman" w:cs="Times New Roman"/>
                <w:b/>
                <w:color w:val="000000" w:themeColor="text1"/>
              </w:rPr>
            </w:pPr>
            <w:r w:rsidRPr="00926FD0">
              <w:rPr>
                <w:rFonts w:ascii="Times New Roman" w:hAnsi="Times New Roman" w:cs="Times New Roman"/>
                <w:color w:val="000000" w:themeColor="text1"/>
              </w:rPr>
              <w:t xml:space="preserve">12.0.1 Улично-дорожная сеть </w:t>
            </w:r>
          </w:p>
        </w:tc>
        <w:tc>
          <w:tcPr>
            <w:tcW w:w="6798" w:type="dxa"/>
            <w:vAlign w:val="center"/>
          </w:tcPr>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926FD0" w:rsidRDefault="00330DB5" w:rsidP="00ED31D9">
            <w:pPr>
              <w:tabs>
                <w:tab w:val="left" w:pos="851"/>
                <w:tab w:val="left" w:pos="993"/>
              </w:tabs>
              <w:jc w:val="both"/>
              <w:rPr>
                <w:rFonts w:ascii="Times New Roman" w:hAnsi="Times New Roman" w:cs="Times New Roman"/>
                <w:b/>
                <w:color w:val="000000" w:themeColor="text1"/>
              </w:rPr>
            </w:pPr>
            <w:r w:rsidRPr="00926FD0">
              <w:rPr>
                <w:rFonts w:ascii="Times New Roman" w:hAnsi="Times New Roman" w:cs="Times New Roman"/>
                <w:color w:val="000000" w:themeColor="text1"/>
              </w:rPr>
              <w:lastRenderedPageBreak/>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926FD0">
                <w:rPr>
                  <w:rFonts w:ascii="Times New Roman" w:hAnsi="Times New Roman" w:cs="Times New Roman"/>
                  <w:color w:val="000000" w:themeColor="text1"/>
                </w:rPr>
                <w:t>кодами 2.7.1</w:t>
              </w:r>
            </w:hyperlink>
            <w:r w:rsidRPr="00926FD0">
              <w:rPr>
                <w:rFonts w:ascii="Times New Roman" w:hAnsi="Times New Roman" w:cs="Times New Roman"/>
                <w:color w:val="000000" w:themeColor="text1"/>
              </w:rPr>
              <w:t xml:space="preserve">, </w:t>
            </w:r>
            <w:hyperlink w:anchor="Par382" w:tooltip="4.9" w:history="1">
              <w:r w:rsidRPr="00926FD0">
                <w:rPr>
                  <w:rFonts w:ascii="Times New Roman" w:hAnsi="Times New Roman" w:cs="Times New Roman"/>
                  <w:color w:val="000000" w:themeColor="text1"/>
                </w:rPr>
                <w:t>4.9</w:t>
              </w:r>
            </w:hyperlink>
            <w:r w:rsidRPr="00926FD0">
              <w:rPr>
                <w:rFonts w:ascii="Times New Roman" w:hAnsi="Times New Roman" w:cs="Times New Roman"/>
                <w:color w:val="000000" w:themeColor="text1"/>
              </w:rPr>
              <w:t xml:space="preserve">, </w:t>
            </w:r>
            <w:hyperlink w:anchor="Par567" w:tooltip="7.2.3" w:history="1">
              <w:r w:rsidRPr="00926FD0">
                <w:rPr>
                  <w:rFonts w:ascii="Times New Roman" w:hAnsi="Times New Roman" w:cs="Times New Roman"/>
                  <w:color w:val="000000" w:themeColor="text1"/>
                </w:rPr>
                <w:t>7.2.3</w:t>
              </w:r>
            </w:hyperlink>
            <w:r w:rsidRPr="00926FD0">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330DB5" w:rsidRPr="00926FD0" w:rsidTr="00330DB5">
        <w:tc>
          <w:tcPr>
            <w:tcW w:w="2552" w:type="dxa"/>
          </w:tcPr>
          <w:p w:rsidR="00330DB5" w:rsidRPr="00926FD0" w:rsidRDefault="00330DB5" w:rsidP="00ED31D9">
            <w:pPr>
              <w:tabs>
                <w:tab w:val="left" w:pos="851"/>
                <w:tab w:val="left" w:pos="993"/>
              </w:tabs>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12.0.2 Благоустройство территории</w:t>
            </w:r>
          </w:p>
        </w:tc>
        <w:tc>
          <w:tcPr>
            <w:tcW w:w="6798" w:type="dxa"/>
            <w:vAlign w:val="center"/>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926FD0" w:rsidRDefault="00330DB5" w:rsidP="00ED31D9">
      <w:pPr>
        <w:tabs>
          <w:tab w:val="left" w:pos="851"/>
          <w:tab w:val="left" w:pos="993"/>
        </w:tabs>
        <w:spacing w:after="0" w:line="240" w:lineRule="auto"/>
        <w:ind w:left="567"/>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926FD0" w:rsidTr="00330DB5">
        <w:trPr>
          <w:trHeight w:val="422"/>
        </w:trPr>
        <w:tc>
          <w:tcPr>
            <w:tcW w:w="9350"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разрешённые виды использования</w:t>
            </w:r>
          </w:p>
        </w:tc>
      </w:tr>
      <w:tr w:rsidR="00330DB5" w:rsidRPr="00926FD0" w:rsidTr="00330DB5">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2.1.1 Малоэтажная многоквартирная жилая застройка</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 xml:space="preserve">Размещение малоэтажных многоквартирных домов (многоквартирные дома высотой до 4 этажей, включая </w:t>
            </w:r>
            <w:proofErr w:type="gramStart"/>
            <w:r w:rsidRPr="00926FD0">
              <w:rPr>
                <w:rFonts w:ascii="Times New Roman" w:hAnsi="Times New Roman" w:cs="Times New Roman"/>
                <w:color w:val="000000" w:themeColor="text1"/>
              </w:rPr>
              <w:t>мансардный</w:t>
            </w:r>
            <w:proofErr w:type="gramEnd"/>
            <w:r w:rsidRPr="00926FD0">
              <w:rPr>
                <w:rFonts w:ascii="Times New Roman" w:hAnsi="Times New Roman" w:cs="Times New Roman"/>
                <w:color w:val="000000" w:themeColor="text1"/>
              </w:rPr>
              <w:t>);</w:t>
            </w:r>
          </w:p>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обустройство спортивных и детских площадок, площадок для отдыха;</w:t>
            </w:r>
          </w:p>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3.7.1 Осуществление религиозных обрядов</w:t>
            </w:r>
          </w:p>
        </w:tc>
        <w:tc>
          <w:tcPr>
            <w:tcW w:w="6754" w:type="dxa"/>
          </w:tcPr>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4.1 Деловое управление</w:t>
            </w:r>
          </w:p>
        </w:tc>
        <w:tc>
          <w:tcPr>
            <w:tcW w:w="6754" w:type="dxa"/>
          </w:tcPr>
          <w:p w:rsidR="00330DB5" w:rsidRPr="00926FD0" w:rsidRDefault="00330DB5" w:rsidP="00ED31D9">
            <w:pPr>
              <w:pStyle w:val="ConsPlusNormal"/>
              <w:ind w:firstLine="0"/>
              <w:jc w:val="both"/>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 xml:space="preserve">4.4 Магазины </w:t>
            </w:r>
          </w:p>
        </w:tc>
        <w:tc>
          <w:tcPr>
            <w:tcW w:w="6754" w:type="dxa"/>
          </w:tcPr>
          <w:p w:rsidR="00330DB5" w:rsidRPr="00926FD0" w:rsidRDefault="00330DB5" w:rsidP="00ED31D9">
            <w:pPr>
              <w:tabs>
                <w:tab w:val="left" w:pos="2227"/>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4.5 Банковская и страховая деятельность</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 xml:space="preserve">4.6 Общественное питание  </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4.7 Гостиничное обслуживание</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4.9.1.3.Автомобильные мойки</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4.9.1.4 Ремонт автомобилей</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5.1.3 Площадки для занятий спортом</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lastRenderedPageBreak/>
              <w:t>5.1.2 Обеспечение занятий спортом в помещениях</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6.8 Связь</w:t>
            </w:r>
          </w:p>
        </w:tc>
        <w:tc>
          <w:tcPr>
            <w:tcW w:w="6754"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926FD0">
                <w:rPr>
                  <w:rFonts w:ascii="Times New Roman" w:hAnsi="Times New Roman" w:cs="Times New Roman"/>
                  <w:color w:val="000000" w:themeColor="text1"/>
                </w:rPr>
                <w:t>кодами 3.1.1</w:t>
              </w:r>
            </w:hyperlink>
            <w:r w:rsidRPr="00926FD0">
              <w:rPr>
                <w:rFonts w:ascii="Times New Roman" w:hAnsi="Times New Roman" w:cs="Times New Roman"/>
                <w:color w:val="000000" w:themeColor="text1"/>
              </w:rPr>
              <w:t xml:space="preserve">, </w:t>
            </w:r>
            <w:hyperlink w:anchor="Par220" w:tooltip="3.2.3" w:history="1">
              <w:r w:rsidRPr="00926FD0">
                <w:rPr>
                  <w:rFonts w:ascii="Times New Roman" w:hAnsi="Times New Roman" w:cs="Times New Roman"/>
                  <w:color w:val="000000" w:themeColor="text1"/>
                </w:rPr>
                <w:t>3.2.3</w:t>
              </w:r>
            </w:hyperlink>
          </w:p>
        </w:tc>
      </w:tr>
    </w:tbl>
    <w:p w:rsidR="00330DB5" w:rsidRPr="00926FD0" w:rsidRDefault="00330DB5" w:rsidP="00ED31D9">
      <w:pPr>
        <w:tabs>
          <w:tab w:val="left" w:pos="851"/>
          <w:tab w:val="left" w:pos="993"/>
        </w:tabs>
        <w:spacing w:after="0" w:line="240" w:lineRule="auto"/>
        <w:jc w:val="both"/>
        <w:rPr>
          <w:rFonts w:ascii="Times New Roman" w:hAnsi="Times New Roman" w:cs="Times New Roman"/>
          <w:color w:val="000000" w:themeColor="text1"/>
        </w:rPr>
      </w:pPr>
    </w:p>
    <w:tbl>
      <w:tblPr>
        <w:tblW w:w="5000" w:type="pct"/>
        <w:tblInd w:w="-10" w:type="dxa"/>
        <w:tblLayout w:type="fixed"/>
        <w:tblCellMar>
          <w:left w:w="57" w:type="dxa"/>
          <w:right w:w="57" w:type="dxa"/>
        </w:tblCellMar>
        <w:tblLook w:val="04A0"/>
      </w:tblPr>
      <w:tblGrid>
        <w:gridCol w:w="2589"/>
        <w:gridCol w:w="6880"/>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pStyle w:val="ConsPlusNormal"/>
              <w:ind w:firstLine="0"/>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after="0" w:line="240" w:lineRule="auto"/>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926FD0">
                <w:rPr>
                  <w:rFonts w:ascii="Times New Roman" w:hAnsi="Times New Roman" w:cs="Times New Roman"/>
                  <w:color w:val="000000" w:themeColor="text1"/>
                </w:rPr>
                <w:t>кодом 4.9</w:t>
              </w:r>
            </w:hyperlink>
          </w:p>
        </w:tc>
      </w:tr>
    </w:tbl>
    <w:p w:rsidR="00330DB5" w:rsidRPr="00926FD0" w:rsidRDefault="00330DB5" w:rsidP="00ED31D9">
      <w:pPr>
        <w:numPr>
          <w:ilvl w:val="0"/>
          <w:numId w:val="23"/>
        </w:numPr>
        <w:tabs>
          <w:tab w:val="left" w:pos="851"/>
          <w:tab w:val="left" w:pos="993"/>
        </w:tabs>
        <w:spacing w:after="0" w:line="240" w:lineRule="auto"/>
        <w:ind w:left="0" w:firstLine="567"/>
        <w:jc w:val="both"/>
        <w:rPr>
          <w:rFonts w:ascii="Times New Roman" w:hAnsi="Times New Roman" w:cs="Times New Roman"/>
          <w:color w:val="000000"/>
          <w:sz w:val="24"/>
          <w:szCs w:val="24"/>
        </w:rPr>
      </w:pPr>
      <w:r w:rsidRPr="00926FD0">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proofErr w:type="gramStart"/>
      <w:r w:rsidRPr="00926FD0">
        <w:rPr>
          <w:rFonts w:ascii="Times New Roman" w:hAnsi="Times New Roman" w:cs="Times New Roman"/>
          <w:color w:val="000000" w:themeColor="text1"/>
          <w:sz w:val="24"/>
          <w:szCs w:val="24"/>
        </w:rPr>
        <w:t>1</w:t>
      </w:r>
      <w:proofErr w:type="gramEnd"/>
      <w:r w:rsidRPr="00926FD0">
        <w:rPr>
          <w:rFonts w:ascii="Times New Roman" w:hAnsi="Times New Roman" w:cs="Times New Roman"/>
          <w:color w:val="000000"/>
          <w:sz w:val="24"/>
          <w:szCs w:val="24"/>
        </w:rPr>
        <w:t xml:space="preserve">: </w:t>
      </w:r>
    </w:p>
    <w:p w:rsidR="00330DB5" w:rsidRPr="00926FD0" w:rsidRDefault="00330DB5" w:rsidP="00ED31D9">
      <w:pPr>
        <w:pStyle w:val="ac"/>
        <w:widowControl w:val="0"/>
        <w:numPr>
          <w:ilvl w:val="0"/>
          <w:numId w:val="39"/>
        </w:numPr>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 xml:space="preserve">Максимальный/ минимальный размер земельного участка для земельных участков, предназначенных для размещения домов индивидуальной жилой застройки,  </w:t>
      </w:r>
      <w:r w:rsidR="00473513" w:rsidRPr="00926FD0">
        <w:rPr>
          <w:rFonts w:ascii="Times New Roman" w:hAnsi="Times New Roman" w:cs="Times New Roman"/>
          <w:sz w:val="24"/>
          <w:szCs w:val="24"/>
        </w:rPr>
        <w:t>2</w:t>
      </w:r>
      <w:r w:rsidRPr="00926FD0">
        <w:rPr>
          <w:rFonts w:ascii="Times New Roman" w:hAnsi="Times New Roman" w:cs="Times New Roman"/>
          <w:sz w:val="24"/>
          <w:szCs w:val="24"/>
        </w:rPr>
        <w:t xml:space="preserve">000/300 кв.м; </w:t>
      </w:r>
    </w:p>
    <w:p w:rsidR="00330DB5" w:rsidRPr="00926FD0" w:rsidRDefault="00330DB5" w:rsidP="00ED31D9">
      <w:pPr>
        <w:pStyle w:val="ac"/>
        <w:widowControl w:val="0"/>
        <w:numPr>
          <w:ilvl w:val="0"/>
          <w:numId w:val="39"/>
        </w:numPr>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предельные минимальные и максимальные размеры земельных участков, в том числе их площадь, под иными объектами капитального строительства данной зоны не нормируется;</w:t>
      </w:r>
    </w:p>
    <w:p w:rsidR="00330DB5" w:rsidRPr="00926FD0" w:rsidRDefault="00330DB5" w:rsidP="00ED31D9">
      <w:pPr>
        <w:pStyle w:val="ac"/>
        <w:widowControl w:val="0"/>
        <w:numPr>
          <w:ilvl w:val="0"/>
          <w:numId w:val="39"/>
        </w:numPr>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максимальное количество этажей - 3;</w:t>
      </w:r>
    </w:p>
    <w:p w:rsidR="00330DB5" w:rsidRPr="00926FD0" w:rsidRDefault="00330DB5" w:rsidP="00ED31D9">
      <w:pPr>
        <w:pStyle w:val="ac"/>
        <w:widowControl w:val="0"/>
        <w:numPr>
          <w:ilvl w:val="0"/>
          <w:numId w:val="39"/>
        </w:numPr>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максимальная высота здания -</w:t>
      </w:r>
      <w:smartTag w:uri="urn:schemas-microsoft-com:office:smarttags" w:element="metricconverter">
        <w:smartTagPr>
          <w:attr w:name="ProductID" w:val="14 метров"/>
        </w:smartTagPr>
        <w:r w:rsidRPr="00926FD0">
          <w:rPr>
            <w:rFonts w:ascii="Times New Roman" w:hAnsi="Times New Roman" w:cs="Times New Roman"/>
            <w:sz w:val="24"/>
            <w:szCs w:val="24"/>
          </w:rPr>
          <w:t>14 метров</w:t>
        </w:r>
      </w:smartTag>
      <w:r w:rsidRPr="00926FD0">
        <w:rPr>
          <w:rFonts w:ascii="Times New Roman" w:hAnsi="Times New Roman" w:cs="Times New Roman"/>
          <w:sz w:val="24"/>
          <w:szCs w:val="24"/>
        </w:rPr>
        <w:t>;</w:t>
      </w:r>
    </w:p>
    <w:p w:rsidR="00330DB5" w:rsidRPr="00926FD0" w:rsidRDefault="00330DB5" w:rsidP="00ED31D9">
      <w:pPr>
        <w:pStyle w:val="ac"/>
        <w:widowControl w:val="0"/>
        <w:numPr>
          <w:ilvl w:val="0"/>
          <w:numId w:val="39"/>
        </w:numPr>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 xml:space="preserve">максимальная высота ограждений земельных участков равна: </w:t>
      </w:r>
    </w:p>
    <w:p w:rsidR="00330DB5" w:rsidRPr="00926FD0" w:rsidRDefault="00330DB5" w:rsidP="00ED31D9">
      <w:pPr>
        <w:pStyle w:val="ac"/>
        <w:widowControl w:val="0"/>
        <w:tabs>
          <w:tab w:val="right" w:pos="-7797"/>
          <w:tab w:val="left" w:pos="993"/>
        </w:tabs>
        <w:spacing w:before="0" w:after="0"/>
        <w:ind w:left="567" w:firstLine="0"/>
        <w:rPr>
          <w:rFonts w:ascii="Times New Roman" w:hAnsi="Times New Roman" w:cs="Times New Roman"/>
          <w:sz w:val="24"/>
          <w:szCs w:val="24"/>
        </w:rPr>
      </w:pPr>
      <w:r w:rsidRPr="00926FD0">
        <w:rPr>
          <w:rFonts w:ascii="Times New Roman" w:hAnsi="Times New Roman" w:cs="Times New Roman"/>
          <w:sz w:val="24"/>
          <w:szCs w:val="24"/>
        </w:rPr>
        <w:t xml:space="preserve">- вдоль улиц и проездов – </w:t>
      </w:r>
      <w:smartTag w:uri="urn:schemas-microsoft-com:office:smarttags" w:element="metricconverter">
        <w:smartTagPr>
          <w:attr w:name="ProductID" w:val="2,0 м"/>
        </w:smartTagPr>
        <w:r w:rsidRPr="00926FD0">
          <w:rPr>
            <w:rFonts w:ascii="Times New Roman" w:hAnsi="Times New Roman" w:cs="Times New Roman"/>
            <w:sz w:val="24"/>
            <w:szCs w:val="24"/>
          </w:rPr>
          <w:t>2,0 м</w:t>
        </w:r>
      </w:smartTag>
      <w:r w:rsidRPr="00926FD0">
        <w:rPr>
          <w:rFonts w:ascii="Times New Roman" w:hAnsi="Times New Roman" w:cs="Times New Roman"/>
          <w:sz w:val="24"/>
          <w:szCs w:val="24"/>
        </w:rPr>
        <w:t>;</w:t>
      </w:r>
    </w:p>
    <w:p w:rsidR="00330DB5" w:rsidRPr="00926FD0" w:rsidRDefault="00330DB5" w:rsidP="00ED31D9">
      <w:pPr>
        <w:pStyle w:val="ac"/>
        <w:widowControl w:val="0"/>
        <w:tabs>
          <w:tab w:val="right" w:pos="-7797"/>
          <w:tab w:val="left" w:pos="993"/>
        </w:tabs>
        <w:spacing w:before="0" w:after="0"/>
        <w:ind w:left="567" w:firstLine="0"/>
        <w:rPr>
          <w:rFonts w:ascii="Times New Roman" w:hAnsi="Times New Roman" w:cs="Times New Roman"/>
          <w:sz w:val="24"/>
          <w:szCs w:val="24"/>
        </w:rPr>
      </w:pPr>
      <w:r w:rsidRPr="00926FD0">
        <w:rPr>
          <w:rFonts w:ascii="Times New Roman" w:hAnsi="Times New Roman" w:cs="Times New Roman"/>
          <w:sz w:val="24"/>
          <w:szCs w:val="24"/>
        </w:rPr>
        <w:t xml:space="preserve">- между соседними участками застройки - </w:t>
      </w:r>
      <w:smartTag w:uri="urn:schemas-microsoft-com:office:smarttags" w:element="metricconverter">
        <w:smartTagPr>
          <w:attr w:name="ProductID" w:val="2,0 м"/>
        </w:smartTagPr>
        <w:r w:rsidRPr="00926FD0">
          <w:rPr>
            <w:rFonts w:ascii="Times New Roman" w:hAnsi="Times New Roman" w:cs="Times New Roman"/>
            <w:sz w:val="24"/>
            <w:szCs w:val="24"/>
          </w:rPr>
          <w:t>2,0 м</w:t>
        </w:r>
      </w:smartTag>
      <w:r w:rsidRPr="00926FD0">
        <w:rPr>
          <w:rFonts w:ascii="Times New Roman" w:hAnsi="Times New Roman" w:cs="Times New Roman"/>
          <w:sz w:val="24"/>
          <w:szCs w:val="24"/>
        </w:rPr>
        <w:t xml:space="preserve"> без согласования со смежными землепользователями. </w:t>
      </w:r>
    </w:p>
    <w:p w:rsidR="00330DB5" w:rsidRPr="00926FD0" w:rsidRDefault="00330DB5" w:rsidP="00ED31D9">
      <w:pPr>
        <w:pStyle w:val="aff4"/>
        <w:numPr>
          <w:ilvl w:val="0"/>
          <w:numId w:val="39"/>
        </w:numPr>
        <w:tabs>
          <w:tab w:val="right" w:pos="-7797"/>
          <w:tab w:val="left" w:pos="993"/>
        </w:tabs>
        <w:ind w:left="0" w:firstLine="567"/>
        <w:jc w:val="both"/>
        <w:rPr>
          <w:rFonts w:ascii="Times New Roman" w:hAnsi="Times New Roman" w:cs="Times New Roman"/>
          <w:sz w:val="24"/>
          <w:szCs w:val="24"/>
        </w:rPr>
      </w:pPr>
      <w:r w:rsidRPr="00926FD0">
        <w:rPr>
          <w:rFonts w:ascii="Times New Roman" w:hAnsi="Times New Roman" w:cs="Times New Roman"/>
          <w:sz w:val="24"/>
          <w:szCs w:val="24"/>
        </w:rPr>
        <w:t>максимальный процент застройки земельного участка объектами жилищного строительства и хозяйственными постройками - 50%,</w:t>
      </w:r>
    </w:p>
    <w:p w:rsidR="00330DB5" w:rsidRPr="00926FD0" w:rsidRDefault="00330DB5" w:rsidP="00ED31D9">
      <w:pPr>
        <w:pStyle w:val="aff4"/>
        <w:numPr>
          <w:ilvl w:val="0"/>
          <w:numId w:val="39"/>
        </w:numPr>
        <w:tabs>
          <w:tab w:val="right" w:pos="-7797"/>
          <w:tab w:val="left" w:pos="993"/>
        </w:tabs>
        <w:ind w:left="0" w:firstLine="567"/>
        <w:jc w:val="both"/>
        <w:rPr>
          <w:rFonts w:ascii="Times New Roman" w:hAnsi="Times New Roman" w:cs="Times New Roman"/>
          <w:sz w:val="24"/>
          <w:szCs w:val="24"/>
        </w:rPr>
      </w:pPr>
      <w:r w:rsidRPr="00926FD0">
        <w:rPr>
          <w:rFonts w:ascii="Times New Roman" w:hAnsi="Times New Roman" w:cs="Times New Roman"/>
          <w:sz w:val="24"/>
          <w:szCs w:val="24"/>
        </w:rPr>
        <w:t>максимальный процент застройки земельного участка образовательными учреждениями - 25%,</w:t>
      </w:r>
    </w:p>
    <w:p w:rsidR="00330DB5" w:rsidRPr="00926FD0" w:rsidRDefault="00330DB5" w:rsidP="00ED31D9">
      <w:pPr>
        <w:pStyle w:val="aff4"/>
        <w:numPr>
          <w:ilvl w:val="0"/>
          <w:numId w:val="39"/>
        </w:numPr>
        <w:tabs>
          <w:tab w:val="right" w:pos="-7797"/>
          <w:tab w:val="left" w:pos="993"/>
        </w:tabs>
        <w:ind w:left="0" w:firstLine="567"/>
        <w:jc w:val="both"/>
        <w:rPr>
          <w:rFonts w:ascii="Times New Roman" w:hAnsi="Times New Roman" w:cs="Times New Roman"/>
          <w:sz w:val="24"/>
          <w:szCs w:val="24"/>
        </w:rPr>
      </w:pPr>
      <w:r w:rsidRPr="00926FD0">
        <w:rPr>
          <w:rFonts w:ascii="Times New Roman" w:hAnsi="Times New Roman" w:cs="Times New Roman"/>
          <w:sz w:val="24"/>
          <w:szCs w:val="24"/>
        </w:rPr>
        <w:t>максимальный процент застройки земельного участка гаражами - 60%;</w:t>
      </w:r>
    </w:p>
    <w:p w:rsidR="00330DB5" w:rsidRPr="00926FD0" w:rsidRDefault="00330DB5" w:rsidP="00ED31D9">
      <w:pPr>
        <w:pStyle w:val="aff4"/>
        <w:numPr>
          <w:ilvl w:val="0"/>
          <w:numId w:val="39"/>
        </w:numPr>
        <w:tabs>
          <w:tab w:val="right" w:pos="-7797"/>
          <w:tab w:val="left" w:pos="993"/>
        </w:tabs>
        <w:ind w:left="0" w:firstLine="567"/>
        <w:jc w:val="both"/>
        <w:rPr>
          <w:rFonts w:ascii="Times New Roman" w:hAnsi="Times New Roman" w:cs="Times New Roman"/>
          <w:sz w:val="24"/>
          <w:szCs w:val="24"/>
        </w:rPr>
      </w:pPr>
      <w:r w:rsidRPr="00926FD0">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330DB5" w:rsidRPr="00926FD0" w:rsidRDefault="00330DB5" w:rsidP="00ED31D9">
      <w:pPr>
        <w:pStyle w:val="aff4"/>
        <w:numPr>
          <w:ilvl w:val="0"/>
          <w:numId w:val="39"/>
        </w:numPr>
        <w:tabs>
          <w:tab w:val="right" w:pos="-7797"/>
          <w:tab w:val="left" w:pos="993"/>
        </w:tabs>
        <w:ind w:left="0" w:firstLine="567"/>
        <w:jc w:val="both"/>
        <w:rPr>
          <w:rFonts w:ascii="Times New Roman" w:hAnsi="Times New Roman" w:cs="Times New Roman"/>
          <w:sz w:val="24"/>
          <w:szCs w:val="24"/>
        </w:rPr>
      </w:pPr>
      <w:r w:rsidRPr="00926FD0">
        <w:rPr>
          <w:rFonts w:ascii="Times New Roman" w:hAnsi="Times New Roman" w:cs="Times New Roman"/>
          <w:sz w:val="24"/>
          <w:szCs w:val="24"/>
        </w:rPr>
        <w:t xml:space="preserve">Минимальные отступы до жилых  домов  от красной линии улиц  - 5 м, от красной линии проездов – 3м. </w:t>
      </w:r>
    </w:p>
    <w:p w:rsidR="00330DB5" w:rsidRPr="00926FD0" w:rsidRDefault="00330DB5" w:rsidP="00ED31D9">
      <w:pPr>
        <w:pStyle w:val="aff4"/>
        <w:numPr>
          <w:ilvl w:val="0"/>
          <w:numId w:val="39"/>
        </w:numPr>
        <w:tabs>
          <w:tab w:val="right" w:pos="-7797"/>
          <w:tab w:val="left" w:pos="993"/>
        </w:tabs>
        <w:ind w:left="0" w:firstLine="567"/>
        <w:jc w:val="both"/>
        <w:rPr>
          <w:rFonts w:ascii="Times New Roman" w:hAnsi="Times New Roman" w:cs="Times New Roman"/>
          <w:sz w:val="24"/>
          <w:szCs w:val="24"/>
        </w:rPr>
      </w:pPr>
      <w:r w:rsidRPr="00926FD0">
        <w:rPr>
          <w:rFonts w:ascii="Times New Roman" w:hAnsi="Times New Roman" w:cs="Times New Roman"/>
          <w:sz w:val="24"/>
          <w:szCs w:val="24"/>
        </w:rPr>
        <w:t xml:space="preserve">Минимальный отступ от границ земельного участка до иных объектов капитального строительства видов разрешённого использования данной зоны – 1 м. </w:t>
      </w:r>
    </w:p>
    <w:p w:rsidR="00330DB5" w:rsidRPr="00926FD0" w:rsidRDefault="00330DB5" w:rsidP="00ED31D9">
      <w:pPr>
        <w:pStyle w:val="aff4"/>
        <w:numPr>
          <w:ilvl w:val="0"/>
          <w:numId w:val="39"/>
        </w:numPr>
        <w:tabs>
          <w:tab w:val="right" w:pos="-7797"/>
          <w:tab w:val="left" w:pos="993"/>
        </w:tabs>
        <w:ind w:left="0" w:firstLine="567"/>
        <w:jc w:val="both"/>
        <w:rPr>
          <w:rFonts w:ascii="Times New Roman" w:hAnsi="Times New Roman" w:cs="Times New Roman"/>
          <w:sz w:val="24"/>
          <w:szCs w:val="24"/>
        </w:rPr>
      </w:pPr>
      <w:r w:rsidRPr="00926FD0">
        <w:rPr>
          <w:rFonts w:ascii="Times New Roman" w:hAnsi="Times New Roman" w:cs="Times New Roman"/>
          <w:sz w:val="24"/>
          <w:szCs w:val="24"/>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330DB5" w:rsidRPr="00926FD0" w:rsidRDefault="00330DB5" w:rsidP="00ED31D9">
      <w:pPr>
        <w:pStyle w:val="ac"/>
        <w:widowControl w:val="0"/>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 xml:space="preserve">- от индивидуального, блокированного и секционного жилого дома - </w:t>
      </w:r>
      <w:smartTag w:uri="urn:schemas-microsoft-com:office:smarttags" w:element="metricconverter">
        <w:smartTagPr>
          <w:attr w:name="ProductID" w:val="3 м"/>
        </w:smartTagPr>
        <w:r w:rsidRPr="00926FD0">
          <w:rPr>
            <w:rFonts w:ascii="Times New Roman" w:hAnsi="Times New Roman" w:cs="Times New Roman"/>
            <w:sz w:val="24"/>
            <w:szCs w:val="24"/>
          </w:rPr>
          <w:t>3 м</w:t>
        </w:r>
      </w:smartTag>
      <w:r w:rsidRPr="00926FD0">
        <w:rPr>
          <w:rFonts w:ascii="Times New Roman" w:hAnsi="Times New Roman" w:cs="Times New Roman"/>
          <w:sz w:val="24"/>
          <w:szCs w:val="24"/>
        </w:rPr>
        <w:t>;</w:t>
      </w:r>
    </w:p>
    <w:p w:rsidR="00330DB5" w:rsidRPr="00926FD0" w:rsidRDefault="00330DB5" w:rsidP="00ED31D9">
      <w:pPr>
        <w:pStyle w:val="ac"/>
        <w:widowControl w:val="0"/>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 xml:space="preserve">- от постройки для содержания скота и птицы - </w:t>
      </w:r>
      <w:smartTag w:uri="urn:schemas-microsoft-com:office:smarttags" w:element="metricconverter">
        <w:smartTagPr>
          <w:attr w:name="ProductID" w:val="4 м"/>
        </w:smartTagPr>
        <w:r w:rsidRPr="00926FD0">
          <w:rPr>
            <w:rFonts w:ascii="Times New Roman" w:hAnsi="Times New Roman" w:cs="Times New Roman"/>
            <w:sz w:val="24"/>
            <w:szCs w:val="24"/>
          </w:rPr>
          <w:t>4 м</w:t>
        </w:r>
      </w:smartTag>
      <w:r w:rsidRPr="00926FD0">
        <w:rPr>
          <w:rFonts w:ascii="Times New Roman" w:hAnsi="Times New Roman" w:cs="Times New Roman"/>
          <w:sz w:val="24"/>
          <w:szCs w:val="24"/>
        </w:rPr>
        <w:t>;</w:t>
      </w:r>
    </w:p>
    <w:p w:rsidR="00330DB5" w:rsidRPr="00926FD0" w:rsidRDefault="00330DB5" w:rsidP="00ED31D9">
      <w:pPr>
        <w:pStyle w:val="ac"/>
        <w:widowControl w:val="0"/>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 xml:space="preserve">- от других построек (сарая, бани, гаража, навеса и др.) - </w:t>
      </w:r>
      <w:smartTag w:uri="urn:schemas-microsoft-com:office:smarttags" w:element="metricconverter">
        <w:smartTagPr>
          <w:attr w:name="ProductID" w:val="1 м"/>
        </w:smartTagPr>
        <w:r w:rsidRPr="00926FD0">
          <w:rPr>
            <w:rFonts w:ascii="Times New Roman" w:hAnsi="Times New Roman" w:cs="Times New Roman"/>
            <w:sz w:val="24"/>
            <w:szCs w:val="24"/>
          </w:rPr>
          <w:t>1 м</w:t>
        </w:r>
      </w:smartTag>
      <w:r w:rsidRPr="00926FD0">
        <w:rPr>
          <w:rFonts w:ascii="Times New Roman" w:hAnsi="Times New Roman" w:cs="Times New Roman"/>
          <w:sz w:val="24"/>
          <w:szCs w:val="24"/>
        </w:rPr>
        <w:t xml:space="preserve"> (при условии </w:t>
      </w:r>
      <w:r w:rsidRPr="00926FD0">
        <w:rPr>
          <w:rFonts w:ascii="Times New Roman" w:hAnsi="Times New Roman" w:cs="Times New Roman"/>
          <w:sz w:val="24"/>
          <w:szCs w:val="24"/>
        </w:rPr>
        <w:lastRenderedPageBreak/>
        <w:t>соблюдения противопожарных разрывов);</w:t>
      </w:r>
    </w:p>
    <w:p w:rsidR="00330DB5" w:rsidRPr="00926FD0" w:rsidRDefault="00330DB5" w:rsidP="00ED31D9">
      <w:pPr>
        <w:pStyle w:val="ac"/>
        <w:widowControl w:val="0"/>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 xml:space="preserve">- от стволов высокорослых деревьев - </w:t>
      </w:r>
      <w:smartTag w:uri="urn:schemas-microsoft-com:office:smarttags" w:element="metricconverter">
        <w:smartTagPr>
          <w:attr w:name="ProductID" w:val="4 м"/>
        </w:smartTagPr>
        <w:r w:rsidRPr="00926FD0">
          <w:rPr>
            <w:rFonts w:ascii="Times New Roman" w:hAnsi="Times New Roman" w:cs="Times New Roman"/>
            <w:sz w:val="24"/>
            <w:szCs w:val="24"/>
          </w:rPr>
          <w:t>4 м</w:t>
        </w:r>
      </w:smartTag>
      <w:r w:rsidRPr="00926FD0">
        <w:rPr>
          <w:rFonts w:ascii="Times New Roman" w:hAnsi="Times New Roman" w:cs="Times New Roman"/>
          <w:sz w:val="24"/>
          <w:szCs w:val="24"/>
        </w:rPr>
        <w:t>;</w:t>
      </w:r>
    </w:p>
    <w:p w:rsidR="00330DB5" w:rsidRPr="00926FD0" w:rsidRDefault="00330DB5" w:rsidP="00ED31D9">
      <w:pPr>
        <w:pStyle w:val="ac"/>
        <w:widowControl w:val="0"/>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 xml:space="preserve">- от стволов среднерослых деревьев - </w:t>
      </w:r>
      <w:smartTag w:uri="urn:schemas-microsoft-com:office:smarttags" w:element="metricconverter">
        <w:smartTagPr>
          <w:attr w:name="ProductID" w:val="2 м"/>
        </w:smartTagPr>
        <w:r w:rsidRPr="00926FD0">
          <w:rPr>
            <w:rFonts w:ascii="Times New Roman" w:hAnsi="Times New Roman" w:cs="Times New Roman"/>
            <w:sz w:val="24"/>
            <w:szCs w:val="24"/>
          </w:rPr>
          <w:t>2 м</w:t>
        </w:r>
      </w:smartTag>
      <w:r w:rsidRPr="00926FD0">
        <w:rPr>
          <w:rFonts w:ascii="Times New Roman" w:hAnsi="Times New Roman" w:cs="Times New Roman"/>
          <w:sz w:val="24"/>
          <w:szCs w:val="24"/>
        </w:rPr>
        <w:t>;</w:t>
      </w:r>
    </w:p>
    <w:p w:rsidR="00330DB5" w:rsidRPr="00926FD0" w:rsidRDefault="00330DB5" w:rsidP="00ED31D9">
      <w:pPr>
        <w:pStyle w:val="ac"/>
        <w:widowControl w:val="0"/>
        <w:tabs>
          <w:tab w:val="right" w:pos="-7797"/>
          <w:tab w:val="left" w:pos="993"/>
        </w:tabs>
        <w:spacing w:before="0" w:after="0"/>
        <w:ind w:left="0" w:firstLine="567"/>
        <w:rPr>
          <w:rFonts w:ascii="Times New Roman" w:hAnsi="Times New Roman" w:cs="Times New Roman"/>
          <w:sz w:val="24"/>
          <w:szCs w:val="24"/>
        </w:rPr>
      </w:pPr>
      <w:r w:rsidRPr="00926FD0">
        <w:rPr>
          <w:rFonts w:ascii="Times New Roman" w:hAnsi="Times New Roman" w:cs="Times New Roman"/>
          <w:sz w:val="24"/>
          <w:szCs w:val="24"/>
        </w:rPr>
        <w:t xml:space="preserve">- от кустарника - </w:t>
      </w:r>
      <w:smartTag w:uri="urn:schemas-microsoft-com:office:smarttags" w:element="metricconverter">
        <w:smartTagPr>
          <w:attr w:name="ProductID" w:val="1 м"/>
        </w:smartTagPr>
        <w:r w:rsidRPr="00926FD0">
          <w:rPr>
            <w:rFonts w:ascii="Times New Roman" w:hAnsi="Times New Roman" w:cs="Times New Roman"/>
            <w:sz w:val="24"/>
            <w:szCs w:val="24"/>
          </w:rPr>
          <w:t>1 м</w:t>
        </w:r>
      </w:smartTag>
      <w:r w:rsidRPr="00926FD0">
        <w:rPr>
          <w:rFonts w:ascii="Times New Roman" w:hAnsi="Times New Roman" w:cs="Times New Roman"/>
          <w:sz w:val="24"/>
          <w:szCs w:val="24"/>
        </w:rPr>
        <w:t>.</w:t>
      </w:r>
    </w:p>
    <w:p w:rsidR="00330DB5" w:rsidRPr="00926FD0" w:rsidRDefault="00330DB5" w:rsidP="00ED31D9">
      <w:pPr>
        <w:pStyle w:val="a6"/>
        <w:numPr>
          <w:ilvl w:val="0"/>
          <w:numId w:val="39"/>
        </w:numPr>
        <w:tabs>
          <w:tab w:val="right" w:pos="-7797"/>
          <w:tab w:val="left" w:pos="993"/>
        </w:tabs>
        <w:autoSpaceDE w:val="0"/>
        <w:autoSpaceDN w:val="0"/>
        <w:adjustRightInd w:val="0"/>
        <w:spacing w:after="0" w:line="240" w:lineRule="auto"/>
        <w:ind w:left="57" w:right="57" w:firstLine="567"/>
        <w:contextualSpacing w:val="0"/>
        <w:jc w:val="both"/>
        <w:rPr>
          <w:rFonts w:ascii="Times New Roman" w:hAnsi="Times New Roman"/>
          <w:sz w:val="24"/>
          <w:szCs w:val="24"/>
        </w:rPr>
      </w:pPr>
      <w:r w:rsidRPr="00926FD0">
        <w:rPr>
          <w:rFonts w:ascii="Times New Roman" w:hAnsi="Times New Roman"/>
          <w:sz w:val="24"/>
          <w:szCs w:val="24"/>
        </w:rPr>
        <w:t xml:space="preserve">Сараи для скота и птицы (одиночные или двойные) следует предусматривать на расстоянии не менее </w:t>
      </w:r>
      <w:smartTag w:uri="urn:schemas-microsoft-com:office:smarttags" w:element="metricconverter">
        <w:smartTagPr>
          <w:attr w:name="ProductID" w:val="15 м"/>
        </w:smartTagPr>
        <w:r w:rsidRPr="00926FD0">
          <w:rPr>
            <w:rFonts w:ascii="Times New Roman" w:hAnsi="Times New Roman"/>
            <w:sz w:val="24"/>
            <w:szCs w:val="24"/>
          </w:rPr>
          <w:t>15 м</w:t>
        </w:r>
      </w:smartTag>
      <w:r w:rsidRPr="00926FD0">
        <w:rPr>
          <w:rFonts w:ascii="Times New Roman" w:hAnsi="Times New Roman"/>
          <w:sz w:val="24"/>
          <w:szCs w:val="24"/>
        </w:rPr>
        <w:t xml:space="preserve"> от окон жилых помещений дома, расположенного на соседнем участке. </w:t>
      </w:r>
    </w:p>
    <w:p w:rsidR="00330DB5" w:rsidRPr="00926FD0" w:rsidRDefault="00330DB5" w:rsidP="00ED31D9">
      <w:pPr>
        <w:pStyle w:val="a6"/>
        <w:numPr>
          <w:ilvl w:val="0"/>
          <w:numId w:val="39"/>
        </w:numPr>
        <w:tabs>
          <w:tab w:val="right" w:pos="-7797"/>
          <w:tab w:val="left" w:pos="993"/>
        </w:tabs>
        <w:autoSpaceDE w:val="0"/>
        <w:autoSpaceDN w:val="0"/>
        <w:adjustRightInd w:val="0"/>
        <w:spacing w:after="0" w:line="240" w:lineRule="auto"/>
        <w:ind w:left="57" w:right="57" w:firstLine="567"/>
        <w:contextualSpacing w:val="0"/>
        <w:jc w:val="both"/>
        <w:rPr>
          <w:rFonts w:ascii="Times New Roman" w:hAnsi="Times New Roman"/>
          <w:sz w:val="24"/>
          <w:szCs w:val="24"/>
        </w:rPr>
      </w:pPr>
      <w:r w:rsidRPr="00926FD0">
        <w:rPr>
          <w:rFonts w:ascii="Times New Roman" w:hAnsi="Times New Roman"/>
          <w:sz w:val="24"/>
          <w:szCs w:val="24"/>
        </w:rPr>
        <w:t>В случае примыкания (блокировки)  хозяйственных построек или гаража к жилому дому расстояние до границы с соседним участком измеряется отдельно от каждого объекта блокировки:</w:t>
      </w:r>
    </w:p>
    <w:p w:rsidR="00330DB5" w:rsidRPr="00926FD0" w:rsidRDefault="00330DB5" w:rsidP="00ED31D9">
      <w:pPr>
        <w:pStyle w:val="a6"/>
        <w:tabs>
          <w:tab w:val="right" w:pos="-7797"/>
          <w:tab w:val="left" w:pos="993"/>
        </w:tabs>
        <w:autoSpaceDE w:val="0"/>
        <w:autoSpaceDN w:val="0"/>
        <w:adjustRightInd w:val="0"/>
        <w:spacing w:after="0" w:line="240" w:lineRule="auto"/>
        <w:ind w:left="57" w:right="57"/>
        <w:contextualSpacing w:val="0"/>
        <w:jc w:val="both"/>
        <w:rPr>
          <w:rFonts w:ascii="Times New Roman" w:hAnsi="Times New Roman"/>
          <w:sz w:val="24"/>
          <w:szCs w:val="24"/>
        </w:rPr>
      </w:pPr>
      <w:r w:rsidRPr="00926FD0">
        <w:rPr>
          <w:rFonts w:ascii="Times New Roman" w:hAnsi="Times New Roman"/>
          <w:sz w:val="24"/>
          <w:szCs w:val="24"/>
        </w:rPr>
        <w:t xml:space="preserve">-  при блокировке «дом-гараж» от дома не менее </w:t>
      </w:r>
      <w:smartTag w:uri="urn:schemas-microsoft-com:office:smarttags" w:element="metricconverter">
        <w:smartTagPr>
          <w:attr w:name="ProductID" w:val="3 м"/>
        </w:smartTagPr>
        <w:r w:rsidRPr="00926FD0">
          <w:rPr>
            <w:rFonts w:ascii="Times New Roman" w:hAnsi="Times New Roman"/>
            <w:sz w:val="24"/>
            <w:szCs w:val="24"/>
          </w:rPr>
          <w:t>3 м</w:t>
        </w:r>
      </w:smartTag>
      <w:r w:rsidRPr="00926FD0">
        <w:rPr>
          <w:rFonts w:ascii="Times New Roman" w:hAnsi="Times New Roman"/>
          <w:sz w:val="24"/>
          <w:szCs w:val="24"/>
        </w:rPr>
        <w:t xml:space="preserve">, от гаража не менее </w:t>
      </w:r>
      <w:smartTag w:uri="urn:schemas-microsoft-com:office:smarttags" w:element="metricconverter">
        <w:smartTagPr>
          <w:attr w:name="ProductID" w:val="1 м"/>
        </w:smartTagPr>
        <w:r w:rsidRPr="00926FD0">
          <w:rPr>
            <w:rFonts w:ascii="Times New Roman" w:hAnsi="Times New Roman"/>
            <w:sz w:val="24"/>
            <w:szCs w:val="24"/>
          </w:rPr>
          <w:t>1 м</w:t>
        </w:r>
      </w:smartTag>
      <w:r w:rsidRPr="00926FD0">
        <w:rPr>
          <w:rFonts w:ascii="Times New Roman" w:hAnsi="Times New Roman"/>
          <w:sz w:val="24"/>
          <w:szCs w:val="24"/>
        </w:rPr>
        <w:t>;</w:t>
      </w:r>
    </w:p>
    <w:p w:rsidR="00330DB5" w:rsidRPr="00926FD0" w:rsidRDefault="00330DB5" w:rsidP="00ED31D9">
      <w:pPr>
        <w:pStyle w:val="a6"/>
        <w:tabs>
          <w:tab w:val="right" w:pos="-7797"/>
          <w:tab w:val="left" w:pos="993"/>
        </w:tabs>
        <w:autoSpaceDE w:val="0"/>
        <w:autoSpaceDN w:val="0"/>
        <w:adjustRightInd w:val="0"/>
        <w:spacing w:after="0" w:line="240" w:lineRule="auto"/>
        <w:ind w:left="57" w:right="57"/>
        <w:contextualSpacing w:val="0"/>
        <w:jc w:val="both"/>
        <w:rPr>
          <w:rFonts w:ascii="Times New Roman" w:hAnsi="Times New Roman"/>
          <w:sz w:val="24"/>
          <w:szCs w:val="24"/>
        </w:rPr>
      </w:pPr>
      <w:r w:rsidRPr="00926FD0">
        <w:rPr>
          <w:rFonts w:ascii="Times New Roman" w:hAnsi="Times New Roman"/>
          <w:sz w:val="24"/>
          <w:szCs w:val="24"/>
        </w:rPr>
        <w:t xml:space="preserve">-  при блокировке «дом-постройка для скота и птицы» от дома не менее </w:t>
      </w:r>
      <w:smartTag w:uri="urn:schemas-microsoft-com:office:smarttags" w:element="metricconverter">
        <w:smartTagPr>
          <w:attr w:name="ProductID" w:val="3 м"/>
        </w:smartTagPr>
        <w:r w:rsidRPr="00926FD0">
          <w:rPr>
            <w:rFonts w:ascii="Times New Roman" w:hAnsi="Times New Roman"/>
            <w:sz w:val="24"/>
            <w:szCs w:val="24"/>
          </w:rPr>
          <w:t>3 м</w:t>
        </w:r>
      </w:smartTag>
      <w:r w:rsidRPr="00926FD0">
        <w:rPr>
          <w:rFonts w:ascii="Times New Roman" w:hAnsi="Times New Roman"/>
          <w:sz w:val="24"/>
          <w:szCs w:val="24"/>
        </w:rPr>
        <w:t xml:space="preserve">, от постройки для скота и птицы не менее </w:t>
      </w:r>
      <w:smartTag w:uri="urn:schemas-microsoft-com:office:smarttags" w:element="metricconverter">
        <w:smartTagPr>
          <w:attr w:name="ProductID" w:val="4 м"/>
        </w:smartTagPr>
        <w:r w:rsidRPr="00926FD0">
          <w:rPr>
            <w:rFonts w:ascii="Times New Roman" w:hAnsi="Times New Roman"/>
            <w:sz w:val="24"/>
            <w:szCs w:val="24"/>
          </w:rPr>
          <w:t>4 м</w:t>
        </w:r>
      </w:smartTag>
      <w:r w:rsidRPr="00926FD0">
        <w:rPr>
          <w:rFonts w:ascii="Times New Roman" w:hAnsi="Times New Roman"/>
          <w:sz w:val="24"/>
          <w:szCs w:val="24"/>
        </w:rPr>
        <w:t>.</w:t>
      </w:r>
    </w:p>
    <w:p w:rsidR="00330DB5" w:rsidRPr="00926FD0" w:rsidRDefault="00330DB5" w:rsidP="00ED31D9">
      <w:pPr>
        <w:pStyle w:val="ac"/>
        <w:widowControl w:val="0"/>
        <w:numPr>
          <w:ilvl w:val="0"/>
          <w:numId w:val="39"/>
        </w:numPr>
        <w:tabs>
          <w:tab w:val="right" w:pos="-7797"/>
          <w:tab w:val="left" w:pos="993"/>
        </w:tabs>
        <w:spacing w:before="0" w:after="0"/>
        <w:ind w:left="57" w:right="57" w:firstLine="567"/>
        <w:rPr>
          <w:rFonts w:ascii="Times New Roman" w:hAnsi="Times New Roman" w:cs="Times New Roman"/>
          <w:sz w:val="24"/>
          <w:szCs w:val="24"/>
        </w:rPr>
      </w:pPr>
      <w:r w:rsidRPr="00926FD0">
        <w:rPr>
          <w:rFonts w:ascii="Times New Roman" w:hAnsi="Times New Roman" w:cs="Times New Roman"/>
          <w:sz w:val="24"/>
          <w:szCs w:val="24"/>
        </w:rPr>
        <w:t>Хозяйственные постройки, за исключением гаражей, размещать со стороны улиц не допускается. В случае необходимости строительства, реконструкции, капитального ремонта гаражей (других хозяйственных построек) на ранее предоставленных и застроенных земельных участках физических лиц разрешение на строительство таких объектов не требуется. Вместе с тем, такое строительство, реконструкция, капитальный ремонт не могут производиться хаотично, по собственному усмотрению застройщика, а должны осуществляться в соответствии с градостроительными регламентами, техническими регламентами, предельными параметрами допустимого строительства, строительными, экологическими, санитарно-гигиеническими, противопожарными, иными правилами. Лица, осуществляющие строительство, реконструкцию, капитальный ремонт, в отношении которых не требуется выдача разрешений на строительство, несут ответственность за нарушение указанных выше требований, включая снос зданий, строений, сооружений, возведенных с нарушениями. Здания, строения, сооружения, в отношении которых не требуется выдача разрешений на строительство, созданные с нарушением указанных выше требований, в соответствии с Гражданским кодексом Российской Федерации могут быть признаны самовольными постройками по иску органов местного самоуправления.</w:t>
      </w:r>
    </w:p>
    <w:p w:rsidR="00330DB5" w:rsidRPr="00926FD0" w:rsidRDefault="00330DB5" w:rsidP="00ED31D9">
      <w:pPr>
        <w:pStyle w:val="Standard"/>
        <w:widowControl w:val="0"/>
        <w:tabs>
          <w:tab w:val="left" w:pos="419"/>
        </w:tabs>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 </w:t>
      </w:r>
      <w:r w:rsidR="00657F1A" w:rsidRPr="00926FD0">
        <w:rPr>
          <w:rFonts w:ascii="Times New Roman" w:hAnsi="Times New Roman" w:cs="Times New Roman"/>
          <w:color w:val="000000" w:themeColor="text1"/>
          <w:sz w:val="24"/>
          <w:szCs w:val="24"/>
        </w:rPr>
        <w:t>статьей 4</w:t>
      </w:r>
      <w:r w:rsidR="00424577" w:rsidRPr="00926FD0">
        <w:rPr>
          <w:rFonts w:ascii="Times New Roman" w:hAnsi="Times New Roman" w:cs="Times New Roman"/>
          <w:color w:val="000000" w:themeColor="text1"/>
          <w:sz w:val="24"/>
          <w:szCs w:val="24"/>
        </w:rPr>
        <w:t>6</w:t>
      </w:r>
      <w:r w:rsidR="00E00BD9">
        <w:rPr>
          <w:rFonts w:ascii="Times New Roman" w:hAnsi="Times New Roman" w:cs="Times New Roman"/>
          <w:color w:val="000000" w:themeColor="text1"/>
          <w:sz w:val="24"/>
          <w:szCs w:val="24"/>
        </w:rPr>
        <w:t xml:space="preserve"> </w:t>
      </w:r>
      <w:r w:rsidRPr="00926FD0">
        <w:rPr>
          <w:rFonts w:ascii="Times New Roman" w:hAnsi="Times New Roman" w:cs="Times New Roman"/>
          <w:color w:val="000000" w:themeColor="text1"/>
          <w:sz w:val="24"/>
          <w:szCs w:val="24"/>
        </w:rPr>
        <w:t>настоящих Правил.</w:t>
      </w:r>
    </w:p>
    <w:p w:rsidR="002704C5" w:rsidRPr="00926FD0" w:rsidRDefault="002704C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7" w:name="_Toc22045528"/>
      <w:bookmarkStart w:id="198" w:name="_Toc52358320"/>
      <w:bookmarkStart w:id="199" w:name="_Toc65580488"/>
      <w:bookmarkStart w:id="200" w:name="_Toc16716522"/>
      <w:bookmarkStart w:id="201" w:name="_Toc19737867"/>
      <w:bookmarkStart w:id="202" w:name="_Toc22045530"/>
      <w:bookmarkStart w:id="203" w:name="_Toc52358321"/>
      <w:r w:rsidRPr="00926FD0">
        <w:rPr>
          <w:rFonts w:ascii="Times New Roman" w:eastAsia="Times New Roman" w:hAnsi="Times New Roman" w:cs="Times New Roman"/>
          <w:b/>
          <w:bCs/>
          <w:iCs/>
          <w:color w:val="000000" w:themeColor="text1"/>
          <w:sz w:val="24"/>
          <w:szCs w:val="24"/>
          <w:lang w:eastAsia="ru-RU"/>
        </w:rPr>
        <w:t xml:space="preserve">Статья 34. О1. </w:t>
      </w:r>
      <w:bookmarkEnd w:id="197"/>
      <w:r w:rsidRPr="00926FD0">
        <w:rPr>
          <w:rFonts w:ascii="Times New Roman" w:eastAsia="Times New Roman" w:hAnsi="Times New Roman" w:cs="Times New Roman"/>
          <w:b/>
          <w:bCs/>
          <w:iCs/>
          <w:color w:val="000000" w:themeColor="text1"/>
          <w:sz w:val="24"/>
          <w:szCs w:val="24"/>
          <w:lang w:eastAsia="ru-RU"/>
        </w:rPr>
        <w:t>Зона смешанной  и общественно-деловой застройк</w:t>
      </w:r>
      <w:bookmarkEnd w:id="198"/>
      <w:r w:rsidRPr="00926FD0">
        <w:rPr>
          <w:rFonts w:ascii="Times New Roman" w:eastAsia="Times New Roman" w:hAnsi="Times New Roman" w:cs="Times New Roman"/>
          <w:b/>
          <w:bCs/>
          <w:iCs/>
          <w:color w:val="000000" w:themeColor="text1"/>
          <w:sz w:val="24"/>
          <w:szCs w:val="24"/>
          <w:lang w:eastAsia="ru-RU"/>
        </w:rPr>
        <w:t>и</w:t>
      </w:r>
      <w:bookmarkEnd w:id="199"/>
    </w:p>
    <w:p w:rsidR="002704C5" w:rsidRPr="00926FD0" w:rsidRDefault="002704C5" w:rsidP="00ED31D9">
      <w:pPr>
        <w:numPr>
          <w:ilvl w:val="0"/>
          <w:numId w:val="25"/>
        </w:numPr>
        <w:tabs>
          <w:tab w:val="left" w:pos="851"/>
          <w:tab w:val="left" w:pos="1134"/>
        </w:tabs>
        <w:spacing w:after="0" w:line="240" w:lineRule="auto"/>
        <w:ind w:left="0" w:firstLine="709"/>
        <w:jc w:val="both"/>
        <w:rPr>
          <w:rFonts w:ascii="Times New Roman" w:hAnsi="Times New Roman" w:cs="Times New Roman"/>
          <w:sz w:val="24"/>
          <w:szCs w:val="24"/>
        </w:rPr>
      </w:pPr>
      <w:r w:rsidRPr="00926FD0">
        <w:rPr>
          <w:rFonts w:ascii="Times New Roman" w:hAnsi="Times New Roman" w:cs="Times New Roman"/>
          <w:sz w:val="24"/>
          <w:szCs w:val="24"/>
        </w:rPr>
        <w:t>Зона выделена для обеспечения правовых условий формирования территории с целью размещения объектов общественно-делового назначения и развития предпринимательства.</w:t>
      </w:r>
    </w:p>
    <w:p w:rsidR="002704C5" w:rsidRPr="00926FD0" w:rsidRDefault="002704C5" w:rsidP="00ED31D9">
      <w:pPr>
        <w:numPr>
          <w:ilvl w:val="0"/>
          <w:numId w:val="25"/>
        </w:numPr>
        <w:tabs>
          <w:tab w:val="left" w:pos="851"/>
          <w:tab w:val="left" w:pos="1134"/>
        </w:tabs>
        <w:spacing w:after="0" w:line="240" w:lineRule="auto"/>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sz w:val="24"/>
          <w:szCs w:val="24"/>
        </w:rPr>
        <w:t>Виды разрешённого использования земельных участков и объектов капитального строительства</w:t>
      </w:r>
      <w:r w:rsidRPr="00926FD0">
        <w:rPr>
          <w:rFonts w:ascii="Times New Roman" w:hAnsi="Times New Roman" w:cs="Times New Roman"/>
          <w:color w:val="000000" w:themeColor="text1"/>
          <w:sz w:val="24"/>
          <w:szCs w:val="24"/>
        </w:rPr>
        <w:t>:</w:t>
      </w:r>
    </w:p>
    <w:tbl>
      <w:tblPr>
        <w:tblStyle w:val="ad"/>
        <w:tblW w:w="0" w:type="auto"/>
        <w:tblInd w:w="-5" w:type="dxa"/>
        <w:tblLook w:val="04A0"/>
      </w:tblPr>
      <w:tblGrid>
        <w:gridCol w:w="2552"/>
        <w:gridCol w:w="6797"/>
      </w:tblGrid>
      <w:tr w:rsidR="002704C5" w:rsidRPr="00926FD0" w:rsidTr="002704C5">
        <w:trPr>
          <w:trHeight w:val="613"/>
        </w:trPr>
        <w:tc>
          <w:tcPr>
            <w:tcW w:w="9349" w:type="dxa"/>
            <w:gridSpan w:val="2"/>
            <w:vAlign w:val="center"/>
          </w:tcPr>
          <w:p w:rsidR="002704C5" w:rsidRPr="00926FD0" w:rsidRDefault="002704C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Основные виды разрешённого использования</w:t>
            </w:r>
          </w:p>
        </w:tc>
      </w:tr>
      <w:tr w:rsidR="002704C5" w:rsidRPr="00926FD0" w:rsidTr="002704C5">
        <w:tc>
          <w:tcPr>
            <w:tcW w:w="2552" w:type="dxa"/>
          </w:tcPr>
          <w:p w:rsidR="002704C5" w:rsidRPr="00926FD0" w:rsidRDefault="002704C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2704C5" w:rsidRPr="00926FD0" w:rsidRDefault="002704C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Описание вида разрешенного использования</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3.1.1 Предоставление коммунальных услуг</w:t>
            </w:r>
          </w:p>
        </w:tc>
        <w:tc>
          <w:tcPr>
            <w:tcW w:w="6797"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926FD0">
              <w:rPr>
                <w:rFonts w:ascii="Times New Roman" w:hAnsi="Times New Roman" w:cs="Times New Roman"/>
                <w:sz w:val="22"/>
                <w:szCs w:val="22"/>
              </w:rPr>
              <w:lastRenderedPageBreak/>
              <w:t>сооружений, необходимых для сбора и плавки снега)</w:t>
            </w:r>
          </w:p>
        </w:tc>
      </w:tr>
      <w:tr w:rsidR="002704C5" w:rsidRPr="00926FD0" w:rsidTr="002704C5">
        <w:trPr>
          <w:trHeight w:val="1406"/>
        </w:trPr>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3.1.2  Административные здания организаций, обеспечивающих предоставление коммунальных услуг</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2704C5" w:rsidRPr="00926FD0" w:rsidTr="002704C5">
        <w:trPr>
          <w:trHeight w:val="751"/>
        </w:trPr>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3.2.1 Дома социального обслуживания</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 xml:space="preserve">3.2.2 Оказание социальной помощи населению </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некоммерческих фондов, благотворительных организаций, клубов по интересам</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3.2.3 Оказание услуг связи</w:t>
            </w:r>
          </w:p>
        </w:tc>
        <w:tc>
          <w:tcPr>
            <w:tcW w:w="6797"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3.3 Бытовое обслуживание</w:t>
            </w:r>
          </w:p>
        </w:tc>
        <w:tc>
          <w:tcPr>
            <w:tcW w:w="6797"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3.4.1 Амбулаторно-поликлиническое обслуживание</w:t>
            </w:r>
          </w:p>
        </w:tc>
        <w:tc>
          <w:tcPr>
            <w:tcW w:w="6797"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3.6.1 Объекты культурно-досуговой деятельности</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3.6.2 Парки культуры и отдыха</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парков культуры и отдыха</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3.6.3 Цирки и зверинцы</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3.8.1  Государственное управление</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w:t>
            </w:r>
            <w:r w:rsidRPr="00926FD0">
              <w:rPr>
                <w:rFonts w:ascii="Times New Roman" w:hAnsi="Times New Roman" w:cs="Times New Roman"/>
                <w:sz w:val="22"/>
                <w:szCs w:val="22"/>
              </w:rPr>
              <w:lastRenderedPageBreak/>
              <w:t>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3.9.2 Проведение научных исследований</w:t>
            </w:r>
          </w:p>
        </w:tc>
        <w:tc>
          <w:tcPr>
            <w:tcW w:w="6797"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 xml:space="preserve">4.1 Деловое управление </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4.2 Объекты торговли (торговые центры, торгово-развлекательные центры (комплексы)</w:t>
            </w:r>
          </w:p>
        </w:tc>
        <w:tc>
          <w:tcPr>
            <w:tcW w:w="6797"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54" w:tooltip="4.5" w:history="1">
              <w:r w:rsidRPr="00926FD0">
                <w:rPr>
                  <w:rFonts w:ascii="Times New Roman" w:hAnsi="Times New Roman" w:cs="Times New Roman"/>
                  <w:sz w:val="22"/>
                  <w:szCs w:val="22"/>
                </w:rPr>
                <w:t>кодами 4.5</w:t>
              </w:r>
            </w:hyperlink>
            <w:r w:rsidRPr="00926FD0">
              <w:rPr>
                <w:rFonts w:ascii="Times New Roman" w:hAnsi="Times New Roman" w:cs="Times New Roman"/>
                <w:sz w:val="22"/>
                <w:szCs w:val="22"/>
              </w:rPr>
              <w:t xml:space="preserve"> - </w:t>
            </w:r>
            <w:hyperlink w:anchor="Par374" w:tooltip="4.8.2" w:history="1">
              <w:r w:rsidRPr="00926FD0">
                <w:rPr>
                  <w:rFonts w:ascii="Times New Roman" w:hAnsi="Times New Roman" w:cs="Times New Roman"/>
                  <w:sz w:val="22"/>
                  <w:szCs w:val="22"/>
                </w:rPr>
                <w:t>4.8.2</w:t>
              </w:r>
            </w:hyperlink>
            <w:r w:rsidRPr="00926FD0">
              <w:rPr>
                <w:rFonts w:ascii="Times New Roman" w:hAnsi="Times New Roman" w:cs="Times New Roman"/>
                <w:sz w:val="22"/>
                <w:szCs w:val="22"/>
              </w:rPr>
              <w:t>;</w:t>
            </w:r>
          </w:p>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гаражей и (или) стоянок для автомобилей сотрудников и посетителей торгового центра</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4.3 Рынки</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4.4. Магазины</w:t>
            </w:r>
          </w:p>
        </w:tc>
        <w:tc>
          <w:tcPr>
            <w:tcW w:w="6797"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4.5 Банковская и страховая деятельность</w:t>
            </w:r>
          </w:p>
        </w:tc>
        <w:tc>
          <w:tcPr>
            <w:tcW w:w="6797"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размещения организаций, оказывающих банковские и страховые</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4.6 Общественное питание</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4.7 Гостиничное обслуживание</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4.8.1 Развлекательные мероприятия</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5.1.1 Обеспечение спортивно-зрелищных мероприятий</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5.1.2 Обеспечение занятий спортом в помещениях</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5.1.3 Площадки для занятий спортом</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5.1.4 Оборудованные площадки для занятий спортом</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 xml:space="preserve">8.3 Обеспечение </w:t>
            </w:r>
            <w:r w:rsidRPr="00926FD0">
              <w:rPr>
                <w:rFonts w:ascii="Times New Roman" w:hAnsi="Times New Roman" w:cs="Times New Roman"/>
                <w:sz w:val="22"/>
                <w:szCs w:val="22"/>
              </w:rPr>
              <w:lastRenderedPageBreak/>
              <w:t>внутреннего правопорядка</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lastRenderedPageBreak/>
              <w:t xml:space="preserve">Размещение объектов капитального строительства, необходимых для </w:t>
            </w:r>
            <w:r w:rsidRPr="00926FD0">
              <w:rPr>
                <w:rFonts w:ascii="Times New Roman" w:hAnsi="Times New Roman" w:cs="Times New Roman"/>
                <w:sz w:val="22"/>
                <w:szCs w:val="22"/>
              </w:rPr>
              <w:lastRenderedPageBreak/>
              <w:t>подготовки и поддержания в готовности органов внутренних дел, Росгвардии и спасательных служб, в которых существует военизированная служба;</w:t>
            </w:r>
          </w:p>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12.0.1 Улично-дорожная сеть</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придорожных стоянок (парковок) транспортных сре</w:t>
            </w:r>
            <w:proofErr w:type="gramStart"/>
            <w:r w:rsidRPr="00926FD0">
              <w:rPr>
                <w:rFonts w:ascii="Times New Roman" w:hAnsi="Times New Roman" w:cs="Times New Roman"/>
                <w:sz w:val="22"/>
                <w:szCs w:val="22"/>
              </w:rPr>
              <w:t>дств в гр</w:t>
            </w:r>
            <w:proofErr w:type="gramEnd"/>
            <w:r w:rsidRPr="00926FD0">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sz w:val="22"/>
                  <w:szCs w:val="22"/>
                </w:rPr>
                <w:t>кодами 2.7.1</w:t>
              </w:r>
            </w:hyperlink>
            <w:r w:rsidRPr="00926FD0">
              <w:rPr>
                <w:rFonts w:ascii="Times New Roman" w:hAnsi="Times New Roman" w:cs="Times New Roman"/>
                <w:sz w:val="22"/>
                <w:szCs w:val="22"/>
              </w:rPr>
              <w:t xml:space="preserve">, </w:t>
            </w:r>
            <w:hyperlink w:anchor="P382" w:history="1">
              <w:r w:rsidRPr="00926FD0">
                <w:rPr>
                  <w:rFonts w:ascii="Times New Roman" w:hAnsi="Times New Roman" w:cs="Times New Roman"/>
                  <w:sz w:val="22"/>
                  <w:szCs w:val="22"/>
                </w:rPr>
                <w:t>4.9</w:t>
              </w:r>
            </w:hyperlink>
            <w:r w:rsidRPr="00926FD0">
              <w:rPr>
                <w:rFonts w:ascii="Times New Roman" w:hAnsi="Times New Roman" w:cs="Times New Roman"/>
                <w:sz w:val="22"/>
                <w:szCs w:val="22"/>
              </w:rPr>
              <w:t xml:space="preserve">, </w:t>
            </w:r>
            <w:hyperlink w:anchor="P567" w:history="1">
              <w:r w:rsidRPr="00926FD0">
                <w:rPr>
                  <w:rFonts w:ascii="Times New Roman" w:hAnsi="Times New Roman" w:cs="Times New Roman"/>
                  <w:sz w:val="22"/>
                  <w:szCs w:val="22"/>
                </w:rPr>
                <w:t>7.2.3</w:t>
              </w:r>
            </w:hyperlink>
            <w:r w:rsidRPr="00926FD0">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2704C5" w:rsidRPr="00926FD0" w:rsidTr="002704C5">
        <w:tc>
          <w:tcPr>
            <w:tcW w:w="2552"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12.0.2 Благоустройство территории</w:t>
            </w:r>
          </w:p>
        </w:tc>
        <w:tc>
          <w:tcPr>
            <w:tcW w:w="6797" w:type="dxa"/>
            <w:vAlign w:val="center"/>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2704C5" w:rsidRPr="00926FD0" w:rsidRDefault="002704C5" w:rsidP="00ED31D9">
      <w:pPr>
        <w:tabs>
          <w:tab w:val="left" w:pos="851"/>
          <w:tab w:val="left" w:pos="1134"/>
        </w:tabs>
        <w:spacing w:after="0" w:line="240" w:lineRule="auto"/>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2704C5" w:rsidRPr="00926FD0" w:rsidTr="002704C5">
        <w:trPr>
          <w:trHeight w:val="422"/>
        </w:trPr>
        <w:tc>
          <w:tcPr>
            <w:tcW w:w="9350" w:type="dxa"/>
            <w:gridSpan w:val="2"/>
          </w:tcPr>
          <w:p w:rsidR="002704C5" w:rsidRPr="00926FD0" w:rsidRDefault="002704C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разрешённые виды использования</w:t>
            </w:r>
          </w:p>
        </w:tc>
      </w:tr>
      <w:tr w:rsidR="002704C5" w:rsidRPr="00926FD0" w:rsidTr="002704C5">
        <w:tc>
          <w:tcPr>
            <w:tcW w:w="2596" w:type="dxa"/>
          </w:tcPr>
          <w:p w:rsidR="002704C5" w:rsidRPr="00926FD0" w:rsidRDefault="002704C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2704C5" w:rsidRPr="00926FD0" w:rsidRDefault="002704C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2704C5" w:rsidRPr="00926FD0" w:rsidTr="002704C5">
        <w:tc>
          <w:tcPr>
            <w:tcW w:w="2596"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3.7.1 Осуществление религиозных обрядов</w:t>
            </w:r>
          </w:p>
        </w:tc>
        <w:tc>
          <w:tcPr>
            <w:tcW w:w="6754"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2704C5" w:rsidRPr="00926FD0" w:rsidTr="002704C5">
        <w:tc>
          <w:tcPr>
            <w:tcW w:w="2596"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3.7.2 Религиозное управление и образование</w:t>
            </w:r>
          </w:p>
        </w:tc>
        <w:tc>
          <w:tcPr>
            <w:tcW w:w="6754"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2704C5" w:rsidRPr="00926FD0" w:rsidTr="002704C5">
        <w:tc>
          <w:tcPr>
            <w:tcW w:w="2596"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6.8 Связь</w:t>
            </w:r>
          </w:p>
        </w:tc>
        <w:tc>
          <w:tcPr>
            <w:tcW w:w="6754"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4" w:history="1">
              <w:r w:rsidRPr="00926FD0">
                <w:rPr>
                  <w:rFonts w:ascii="Times New Roman" w:hAnsi="Times New Roman" w:cs="Times New Roman"/>
                  <w:sz w:val="22"/>
                  <w:szCs w:val="22"/>
                </w:rPr>
                <w:t>кодами 3.1.1</w:t>
              </w:r>
            </w:hyperlink>
            <w:r w:rsidRPr="00926FD0">
              <w:rPr>
                <w:rFonts w:ascii="Times New Roman" w:hAnsi="Times New Roman" w:cs="Times New Roman"/>
                <w:sz w:val="22"/>
                <w:szCs w:val="22"/>
              </w:rPr>
              <w:t xml:space="preserve">, </w:t>
            </w:r>
            <w:hyperlink r:id="rId25" w:history="1">
              <w:r w:rsidRPr="00926FD0">
                <w:rPr>
                  <w:rFonts w:ascii="Times New Roman" w:hAnsi="Times New Roman" w:cs="Times New Roman"/>
                  <w:sz w:val="22"/>
                  <w:szCs w:val="22"/>
                </w:rPr>
                <w:t>3.2.3</w:t>
              </w:r>
            </w:hyperlink>
          </w:p>
        </w:tc>
      </w:tr>
      <w:tr w:rsidR="002704C5" w:rsidRPr="00926FD0" w:rsidTr="002704C5">
        <w:tc>
          <w:tcPr>
            <w:tcW w:w="2596" w:type="dxa"/>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9.3 Историко-культурная деятельность</w:t>
            </w:r>
          </w:p>
        </w:tc>
        <w:tc>
          <w:tcPr>
            <w:tcW w:w="6754" w:type="dxa"/>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2704C5" w:rsidRPr="00926FD0" w:rsidRDefault="002704C5" w:rsidP="00ED00A4">
      <w:pPr>
        <w:pageBreakBefore/>
        <w:tabs>
          <w:tab w:val="left" w:pos="851"/>
          <w:tab w:val="left" w:pos="1134"/>
        </w:tabs>
        <w:spacing w:after="0" w:line="240" w:lineRule="auto"/>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2704C5" w:rsidRPr="00926FD0" w:rsidTr="002704C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2704C5" w:rsidRPr="00926FD0" w:rsidRDefault="002704C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2704C5" w:rsidRPr="00926FD0" w:rsidTr="002704C5">
        <w:trPr>
          <w:trHeight w:val="547"/>
        </w:trPr>
        <w:tc>
          <w:tcPr>
            <w:tcW w:w="1367" w:type="pct"/>
            <w:tcBorders>
              <w:top w:val="single" w:sz="8" w:space="0" w:color="auto"/>
              <w:left w:val="single" w:sz="8" w:space="0" w:color="auto"/>
              <w:bottom w:val="single" w:sz="8" w:space="0" w:color="auto"/>
              <w:right w:val="nil"/>
            </w:tcBorders>
          </w:tcPr>
          <w:p w:rsidR="002704C5" w:rsidRPr="00926FD0" w:rsidRDefault="002704C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2704C5" w:rsidRPr="00926FD0" w:rsidRDefault="002704C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2704C5" w:rsidRPr="00926FD0" w:rsidTr="002704C5">
        <w:trPr>
          <w:trHeight w:val="547"/>
        </w:trPr>
        <w:tc>
          <w:tcPr>
            <w:tcW w:w="1367" w:type="pct"/>
            <w:tcBorders>
              <w:top w:val="single" w:sz="8" w:space="0" w:color="auto"/>
              <w:left w:val="single" w:sz="8" w:space="0" w:color="auto"/>
              <w:bottom w:val="single" w:sz="8" w:space="0" w:color="auto"/>
              <w:right w:val="nil"/>
            </w:tcBorders>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2704C5" w:rsidRPr="00926FD0" w:rsidRDefault="002704C5" w:rsidP="00ED31D9">
            <w:pPr>
              <w:pStyle w:val="ConsPlusNormal"/>
              <w:tabs>
                <w:tab w:val="left" w:pos="1189"/>
              </w:tabs>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926FD0">
                <w:rPr>
                  <w:rFonts w:ascii="Times New Roman" w:hAnsi="Times New Roman" w:cs="Times New Roman"/>
                  <w:sz w:val="22"/>
                  <w:szCs w:val="22"/>
                </w:rPr>
                <w:t>кодом 4.9</w:t>
              </w:r>
            </w:hyperlink>
          </w:p>
        </w:tc>
      </w:tr>
      <w:tr w:rsidR="002704C5" w:rsidRPr="00926FD0" w:rsidTr="002704C5">
        <w:trPr>
          <w:trHeight w:val="547"/>
        </w:trPr>
        <w:tc>
          <w:tcPr>
            <w:tcW w:w="1367" w:type="pct"/>
            <w:tcBorders>
              <w:top w:val="single" w:sz="8" w:space="0" w:color="auto"/>
              <w:left w:val="single" w:sz="8" w:space="0" w:color="auto"/>
              <w:bottom w:val="single" w:sz="8" w:space="0" w:color="auto"/>
              <w:right w:val="nil"/>
            </w:tcBorders>
          </w:tcPr>
          <w:p w:rsidR="002704C5" w:rsidRPr="00926FD0" w:rsidRDefault="002704C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 Служебные гаражи</w:t>
            </w:r>
          </w:p>
          <w:p w:rsidR="002704C5" w:rsidRPr="00926FD0" w:rsidRDefault="002704C5" w:rsidP="00ED31D9">
            <w:pPr>
              <w:pStyle w:val="ConsPlusNormal"/>
              <w:ind w:firstLine="0"/>
              <w:rPr>
                <w:rFonts w:ascii="Times New Roman" w:hAnsi="Times New Roman" w:cs="Times New Roman"/>
                <w:sz w:val="22"/>
                <w:szCs w:val="22"/>
              </w:rPr>
            </w:pPr>
          </w:p>
        </w:tc>
        <w:tc>
          <w:tcPr>
            <w:tcW w:w="3633" w:type="pct"/>
            <w:tcBorders>
              <w:top w:val="single" w:sz="8" w:space="0" w:color="auto"/>
              <w:left w:val="single" w:sz="8" w:space="0" w:color="auto"/>
              <w:bottom w:val="single" w:sz="8" w:space="0" w:color="auto"/>
              <w:right w:val="single" w:sz="8" w:space="0" w:color="auto"/>
            </w:tcBorders>
          </w:tcPr>
          <w:p w:rsidR="002704C5" w:rsidRPr="00926FD0" w:rsidRDefault="002704C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6" w:history="1">
              <w:r w:rsidRPr="00926FD0">
                <w:rPr>
                  <w:rFonts w:ascii="Times New Roman" w:hAnsi="Times New Roman" w:cs="Times New Roman"/>
                  <w:sz w:val="22"/>
                  <w:szCs w:val="22"/>
                </w:rPr>
                <w:t>кодами 3.0</w:t>
              </w:r>
            </w:hyperlink>
            <w:r w:rsidRPr="00926FD0">
              <w:rPr>
                <w:rFonts w:ascii="Times New Roman" w:hAnsi="Times New Roman" w:cs="Times New Roman"/>
                <w:sz w:val="22"/>
                <w:szCs w:val="22"/>
              </w:rPr>
              <w:t xml:space="preserve">, </w:t>
            </w:r>
            <w:hyperlink r:id="rId27" w:history="1">
              <w:r w:rsidRPr="00926FD0">
                <w:rPr>
                  <w:rFonts w:ascii="Times New Roman" w:hAnsi="Times New Roman" w:cs="Times New Roman"/>
                  <w:sz w:val="22"/>
                  <w:szCs w:val="22"/>
                </w:rPr>
                <w:t>4.0</w:t>
              </w:r>
            </w:hyperlink>
            <w:r w:rsidRPr="00926FD0">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bl>
    <w:p w:rsidR="002704C5" w:rsidRPr="00926FD0" w:rsidRDefault="002704C5" w:rsidP="00ED31D9">
      <w:pPr>
        <w:tabs>
          <w:tab w:val="left" w:pos="851"/>
          <w:tab w:val="left" w:pos="993"/>
        </w:tabs>
        <w:spacing w:after="0" w:line="240" w:lineRule="auto"/>
        <w:ind w:left="709"/>
        <w:jc w:val="both"/>
        <w:rPr>
          <w:rFonts w:ascii="Times New Roman" w:hAnsi="Times New Roman" w:cs="Times New Roman"/>
          <w:color w:val="000000"/>
          <w:sz w:val="24"/>
          <w:szCs w:val="24"/>
        </w:rPr>
      </w:pPr>
    </w:p>
    <w:p w:rsidR="002704C5" w:rsidRPr="00926FD0" w:rsidRDefault="002704C5" w:rsidP="00ED31D9">
      <w:pPr>
        <w:numPr>
          <w:ilvl w:val="0"/>
          <w:numId w:val="25"/>
        </w:numPr>
        <w:tabs>
          <w:tab w:val="left" w:pos="851"/>
          <w:tab w:val="left" w:pos="993"/>
        </w:tabs>
        <w:spacing w:after="0" w:line="240" w:lineRule="auto"/>
        <w:ind w:left="0" w:firstLine="709"/>
        <w:jc w:val="both"/>
        <w:rPr>
          <w:rFonts w:ascii="Times New Roman" w:hAnsi="Times New Roman" w:cs="Times New Roman"/>
          <w:color w:val="000000"/>
          <w:sz w:val="24"/>
          <w:szCs w:val="24"/>
        </w:rPr>
      </w:pPr>
      <w:r w:rsidRPr="00926FD0">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О</w:t>
      </w:r>
      <w:proofErr w:type="gramStart"/>
      <w:r w:rsidRPr="00926FD0">
        <w:rPr>
          <w:rFonts w:ascii="Times New Roman" w:hAnsi="Times New Roman" w:cs="Times New Roman"/>
          <w:color w:val="000000" w:themeColor="text1"/>
          <w:sz w:val="24"/>
          <w:szCs w:val="24"/>
        </w:rPr>
        <w:t>1</w:t>
      </w:r>
      <w:proofErr w:type="gramEnd"/>
      <w:r w:rsidRPr="00926FD0">
        <w:rPr>
          <w:rFonts w:ascii="Times New Roman" w:hAnsi="Times New Roman" w:cs="Times New Roman"/>
          <w:color w:val="000000"/>
          <w:sz w:val="24"/>
          <w:szCs w:val="24"/>
        </w:rPr>
        <w:t xml:space="preserve">: </w:t>
      </w:r>
    </w:p>
    <w:p w:rsidR="002704C5" w:rsidRPr="00926FD0" w:rsidRDefault="002704C5" w:rsidP="00ED31D9">
      <w:pPr>
        <w:pStyle w:val="ConsPlusNormal"/>
        <w:widowControl/>
        <w:numPr>
          <w:ilvl w:val="1"/>
          <w:numId w:val="41"/>
        </w:numPr>
        <w:tabs>
          <w:tab w:val="left" w:pos="993"/>
        </w:tabs>
        <w:ind w:left="0" w:firstLine="709"/>
        <w:jc w:val="both"/>
        <w:rPr>
          <w:rFonts w:ascii="Times New Roman" w:hAnsi="Times New Roman"/>
          <w:color w:val="000000"/>
          <w:sz w:val="24"/>
          <w:szCs w:val="24"/>
        </w:rPr>
      </w:pPr>
      <w:r w:rsidRPr="00926FD0">
        <w:rPr>
          <w:rFonts w:ascii="Times New Roman" w:hAnsi="Times New Roman" w:cs="Times New Roman"/>
          <w:sz w:val="24"/>
          <w:szCs w:val="24"/>
        </w:rPr>
        <w:t>максимальная</w:t>
      </w:r>
      <w:r w:rsidRPr="00926FD0">
        <w:rPr>
          <w:rFonts w:ascii="Times New Roman" w:hAnsi="Times New Roman"/>
          <w:color w:val="000000"/>
          <w:sz w:val="24"/>
          <w:szCs w:val="24"/>
        </w:rPr>
        <w:t xml:space="preserve"> высота зданий</w:t>
      </w:r>
      <w:r w:rsidRPr="00926FD0">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926FD0">
          <w:rPr>
            <w:rFonts w:ascii="Times New Roman" w:hAnsi="Times New Roman"/>
            <w:color w:val="000000"/>
            <w:sz w:val="24"/>
            <w:szCs w:val="24"/>
          </w:rPr>
          <w:t>15 метров</w:t>
        </w:r>
      </w:smartTag>
      <w:r w:rsidRPr="00926FD0">
        <w:rPr>
          <w:rFonts w:ascii="Times New Roman" w:hAnsi="Times New Roman"/>
          <w:color w:val="000000"/>
          <w:sz w:val="24"/>
          <w:szCs w:val="24"/>
        </w:rPr>
        <w:t>;</w:t>
      </w:r>
    </w:p>
    <w:p w:rsidR="002704C5" w:rsidRPr="00926FD0" w:rsidRDefault="002704C5" w:rsidP="00ED31D9">
      <w:pPr>
        <w:pStyle w:val="ConsPlusNormal"/>
        <w:widowControl/>
        <w:numPr>
          <w:ilvl w:val="1"/>
          <w:numId w:val="41"/>
        </w:numPr>
        <w:tabs>
          <w:tab w:val="left" w:pos="993"/>
        </w:tabs>
        <w:ind w:left="0" w:firstLine="709"/>
        <w:jc w:val="both"/>
        <w:rPr>
          <w:rFonts w:ascii="Times New Roman" w:hAnsi="Times New Roman" w:cs="Times New Roman"/>
          <w:color w:val="000000"/>
          <w:sz w:val="24"/>
          <w:szCs w:val="24"/>
        </w:rPr>
      </w:pPr>
      <w:r w:rsidRPr="00926FD0">
        <w:rPr>
          <w:rFonts w:ascii="Times New Roman" w:hAnsi="Times New Roman" w:cs="Times New Roman"/>
          <w:sz w:val="24"/>
          <w:szCs w:val="24"/>
        </w:rPr>
        <w:t>максимальная</w:t>
      </w:r>
      <w:r w:rsidRPr="00926FD0">
        <w:rPr>
          <w:rFonts w:ascii="Times New Roman" w:hAnsi="Times New Roman" w:cs="Times New Roman"/>
          <w:color w:val="000000"/>
          <w:sz w:val="24"/>
          <w:szCs w:val="24"/>
        </w:rPr>
        <w:t xml:space="preserve">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 </w:t>
      </w:r>
      <w:smartTag w:uri="urn:schemas-microsoft-com:office:smarttags" w:element="metricconverter">
        <w:smartTagPr>
          <w:attr w:name="ProductID" w:val="1,8 метров"/>
        </w:smartTagPr>
        <w:r w:rsidRPr="00926FD0">
          <w:rPr>
            <w:rFonts w:ascii="Times New Roman" w:hAnsi="Times New Roman" w:cs="Times New Roman"/>
            <w:color w:val="000000"/>
            <w:sz w:val="24"/>
            <w:szCs w:val="24"/>
          </w:rPr>
          <w:t>1,8 метров</w:t>
        </w:r>
      </w:smartTag>
      <w:r w:rsidRPr="00926FD0">
        <w:rPr>
          <w:rFonts w:ascii="Times New Roman" w:hAnsi="Times New Roman" w:cs="Times New Roman"/>
          <w:color w:val="000000"/>
          <w:sz w:val="24"/>
          <w:szCs w:val="24"/>
        </w:rPr>
        <w:t xml:space="preserve">; </w:t>
      </w:r>
    </w:p>
    <w:p w:rsidR="002704C5" w:rsidRPr="00926FD0" w:rsidRDefault="002704C5" w:rsidP="00ED31D9">
      <w:pPr>
        <w:pStyle w:val="ConsPlusNormal"/>
        <w:widowControl/>
        <w:numPr>
          <w:ilvl w:val="1"/>
          <w:numId w:val="41"/>
        </w:numPr>
        <w:tabs>
          <w:tab w:val="left" w:pos="993"/>
        </w:tabs>
        <w:ind w:left="0" w:firstLine="709"/>
        <w:jc w:val="both"/>
        <w:rPr>
          <w:rFonts w:ascii="Times New Roman" w:hAnsi="Times New Roman" w:cs="Times New Roman"/>
          <w:sz w:val="24"/>
          <w:szCs w:val="24"/>
        </w:rPr>
      </w:pPr>
      <w:r w:rsidRPr="00926FD0">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80%;</w:t>
      </w:r>
    </w:p>
    <w:p w:rsidR="002704C5" w:rsidRPr="00926FD0" w:rsidRDefault="002704C5" w:rsidP="00ED31D9">
      <w:pPr>
        <w:pStyle w:val="aff4"/>
        <w:numPr>
          <w:ilvl w:val="1"/>
          <w:numId w:val="41"/>
        </w:numPr>
        <w:tabs>
          <w:tab w:val="left" w:pos="993"/>
        </w:tabs>
        <w:ind w:left="0" w:firstLine="709"/>
        <w:jc w:val="both"/>
        <w:rPr>
          <w:rFonts w:ascii="Times New Roman" w:hAnsi="Times New Roman" w:cs="Times New Roman"/>
          <w:color w:val="000000"/>
          <w:sz w:val="24"/>
          <w:szCs w:val="24"/>
        </w:rPr>
      </w:pPr>
      <w:r w:rsidRPr="00926FD0">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2704C5" w:rsidRPr="00926FD0" w:rsidRDefault="002704C5" w:rsidP="00ED31D9">
      <w:pPr>
        <w:pStyle w:val="ConsPlusNormal"/>
        <w:widowControl/>
        <w:numPr>
          <w:ilvl w:val="1"/>
          <w:numId w:val="41"/>
        </w:numPr>
        <w:tabs>
          <w:tab w:val="left" w:pos="993"/>
        </w:tabs>
        <w:ind w:left="0" w:firstLine="709"/>
        <w:jc w:val="both"/>
        <w:rPr>
          <w:rFonts w:ascii="Times New Roman" w:hAnsi="Times New Roman" w:cs="Times New Roman"/>
          <w:color w:val="FF0000"/>
          <w:sz w:val="24"/>
          <w:szCs w:val="24"/>
        </w:rPr>
      </w:pPr>
      <w:r w:rsidRPr="00926FD0">
        <w:rPr>
          <w:rFonts w:ascii="Times New Roman" w:hAnsi="Times New Roman" w:cs="Times New Roman"/>
          <w:sz w:val="24"/>
          <w:szCs w:val="24"/>
        </w:rPr>
        <w:t>предельные</w:t>
      </w:r>
      <w:r w:rsidRPr="00926FD0">
        <w:rPr>
          <w:rFonts w:ascii="Times New Roman" w:hAnsi="Times New Roman" w:cs="Times New Roman"/>
          <w:color w:val="000000"/>
          <w:sz w:val="24"/>
          <w:szCs w:val="24"/>
        </w:rPr>
        <w:t xml:space="preserve"> минимальные и максимальные размеры земельных участков, в том числе их площадь, для </w:t>
      </w:r>
      <w:r w:rsidRPr="00926FD0">
        <w:rPr>
          <w:rFonts w:ascii="Times New Roman" w:hAnsi="Times New Roman" w:cs="Times New Roman"/>
          <w:sz w:val="24"/>
          <w:szCs w:val="24"/>
        </w:rPr>
        <w:t>данной зоны не установлены;</w:t>
      </w:r>
    </w:p>
    <w:p w:rsidR="002704C5" w:rsidRPr="00926FD0" w:rsidRDefault="002704C5" w:rsidP="00ED31D9">
      <w:pPr>
        <w:pStyle w:val="a6"/>
        <w:numPr>
          <w:ilvl w:val="1"/>
          <w:numId w:val="41"/>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минимальный отступ от границ земельного участка – 1 м;</w:t>
      </w:r>
    </w:p>
    <w:p w:rsidR="002704C5" w:rsidRPr="00926FD0" w:rsidRDefault="002704C5" w:rsidP="00ED31D9">
      <w:pPr>
        <w:pStyle w:val="a6"/>
        <w:numPr>
          <w:ilvl w:val="1"/>
          <w:numId w:val="41"/>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2704C5" w:rsidRPr="00926FD0" w:rsidRDefault="002704C5" w:rsidP="00ED31D9">
      <w:pPr>
        <w:pStyle w:val="a6"/>
        <w:numPr>
          <w:ilvl w:val="1"/>
          <w:numId w:val="41"/>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sz w:val="24"/>
          <w:szCs w:val="24"/>
        </w:rPr>
        <w:t>минимальное количество этажей – не установлено</w:t>
      </w:r>
      <w:r w:rsidRPr="00926FD0">
        <w:rPr>
          <w:rFonts w:ascii="Times New Roman" w:hAnsi="Times New Roman"/>
          <w:color w:val="000000"/>
          <w:sz w:val="24"/>
          <w:szCs w:val="24"/>
        </w:rPr>
        <w:t xml:space="preserve">. </w:t>
      </w:r>
    </w:p>
    <w:p w:rsidR="002704C5" w:rsidRPr="00926FD0" w:rsidRDefault="002704C5" w:rsidP="00ED31D9">
      <w:pPr>
        <w:numPr>
          <w:ilvl w:val="0"/>
          <w:numId w:val="25"/>
        </w:numPr>
        <w:tabs>
          <w:tab w:val="left" w:pos="851"/>
          <w:tab w:val="left" w:pos="993"/>
        </w:tabs>
        <w:spacing w:after="0" w:line="240" w:lineRule="auto"/>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О1 и расположенных в границах зон с особыми условиями использования территории, устанавливаются в соответствии со статьей 4</w:t>
      </w:r>
      <w:r w:rsidR="00424577" w:rsidRPr="00926FD0">
        <w:rPr>
          <w:rFonts w:ascii="Times New Roman" w:hAnsi="Times New Roman" w:cs="Times New Roman"/>
          <w:color w:val="000000" w:themeColor="text1"/>
          <w:sz w:val="24"/>
          <w:szCs w:val="24"/>
        </w:rPr>
        <w:t>6</w:t>
      </w:r>
      <w:r w:rsidR="00E00BD9">
        <w:rPr>
          <w:rFonts w:ascii="Times New Roman" w:hAnsi="Times New Roman" w:cs="Times New Roman"/>
          <w:color w:val="000000" w:themeColor="text1"/>
          <w:sz w:val="24"/>
          <w:szCs w:val="24"/>
        </w:rPr>
        <w:t xml:space="preserve"> </w:t>
      </w:r>
      <w:r w:rsidRPr="00926FD0">
        <w:rPr>
          <w:rFonts w:ascii="Times New Roman" w:hAnsi="Times New Roman" w:cs="Times New Roman"/>
          <w:color w:val="000000" w:themeColor="text1"/>
          <w:sz w:val="24"/>
          <w:szCs w:val="24"/>
        </w:rPr>
        <w:t>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04" w:name="_Toc65580489"/>
      <w:r w:rsidRPr="00926FD0">
        <w:rPr>
          <w:rFonts w:ascii="Times New Roman" w:eastAsia="Times New Roman" w:hAnsi="Times New Roman" w:cs="Times New Roman"/>
          <w:b/>
          <w:bCs/>
          <w:iCs/>
          <w:color w:val="000000" w:themeColor="text1"/>
          <w:sz w:val="24"/>
          <w:szCs w:val="24"/>
          <w:lang w:eastAsia="ru-RU"/>
        </w:rPr>
        <w:t>Статья 3</w:t>
      </w:r>
      <w:r w:rsidR="002704C5" w:rsidRPr="00926FD0">
        <w:rPr>
          <w:rFonts w:ascii="Times New Roman" w:eastAsia="Times New Roman" w:hAnsi="Times New Roman" w:cs="Times New Roman"/>
          <w:b/>
          <w:bCs/>
          <w:iCs/>
          <w:color w:val="000000" w:themeColor="text1"/>
          <w:sz w:val="24"/>
          <w:szCs w:val="24"/>
          <w:lang w:eastAsia="ru-RU"/>
        </w:rPr>
        <w:t>5</w:t>
      </w:r>
      <w:r w:rsidR="002E715B" w:rsidRPr="00926FD0">
        <w:rPr>
          <w:rFonts w:ascii="Times New Roman" w:eastAsia="Times New Roman" w:hAnsi="Times New Roman" w:cs="Times New Roman"/>
          <w:b/>
          <w:bCs/>
          <w:iCs/>
          <w:color w:val="000000" w:themeColor="text1"/>
          <w:sz w:val="24"/>
          <w:szCs w:val="24"/>
          <w:lang w:eastAsia="ru-RU"/>
        </w:rPr>
        <w:t>. О</w:t>
      </w:r>
      <w:proofErr w:type="gramStart"/>
      <w:r w:rsidR="002704C5" w:rsidRPr="00926FD0">
        <w:rPr>
          <w:rFonts w:ascii="Times New Roman" w:eastAsia="Times New Roman" w:hAnsi="Times New Roman" w:cs="Times New Roman"/>
          <w:b/>
          <w:bCs/>
          <w:iCs/>
          <w:color w:val="000000" w:themeColor="text1"/>
          <w:sz w:val="24"/>
          <w:szCs w:val="24"/>
          <w:lang w:eastAsia="ru-RU"/>
        </w:rPr>
        <w:t>2</w:t>
      </w:r>
      <w:proofErr w:type="gramEnd"/>
      <w:r w:rsidRPr="00926FD0">
        <w:rPr>
          <w:rFonts w:ascii="Times New Roman" w:eastAsia="Times New Roman" w:hAnsi="Times New Roman" w:cs="Times New Roman"/>
          <w:b/>
          <w:bCs/>
          <w:iCs/>
          <w:color w:val="000000" w:themeColor="text1"/>
          <w:sz w:val="24"/>
          <w:szCs w:val="24"/>
          <w:lang w:eastAsia="ru-RU"/>
        </w:rPr>
        <w:t xml:space="preserve">. Зона </w:t>
      </w:r>
      <w:bookmarkEnd w:id="200"/>
      <w:bookmarkEnd w:id="201"/>
      <w:r w:rsidRPr="00926FD0">
        <w:rPr>
          <w:rFonts w:ascii="Times New Roman" w:eastAsia="Times New Roman" w:hAnsi="Times New Roman" w:cs="Times New Roman"/>
          <w:b/>
          <w:bCs/>
          <w:iCs/>
          <w:color w:val="000000" w:themeColor="text1"/>
          <w:sz w:val="24"/>
          <w:szCs w:val="24"/>
          <w:lang w:eastAsia="ru-RU"/>
        </w:rPr>
        <w:t>специализированной общественной застройки</w:t>
      </w:r>
      <w:bookmarkEnd w:id="202"/>
      <w:bookmarkEnd w:id="203"/>
      <w:bookmarkEnd w:id="204"/>
    </w:p>
    <w:p w:rsidR="00330DB5" w:rsidRPr="00926FD0" w:rsidRDefault="00330DB5" w:rsidP="00ED31D9">
      <w:pPr>
        <w:pStyle w:val="a6"/>
        <w:numPr>
          <w:ilvl w:val="0"/>
          <w:numId w:val="42"/>
        </w:numPr>
        <w:tabs>
          <w:tab w:val="left" w:pos="851"/>
          <w:tab w:val="left" w:pos="1134"/>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Зона выделена для обеспечения правовых условий формирования территории с целью размещения объектов здравоохранения, социального обслуживания населения, а также общественно-делового назначения.</w:t>
      </w:r>
    </w:p>
    <w:p w:rsidR="00330DB5" w:rsidRPr="00926FD0" w:rsidRDefault="00330DB5" w:rsidP="00ED31D9">
      <w:pPr>
        <w:pStyle w:val="a6"/>
        <w:numPr>
          <w:ilvl w:val="0"/>
          <w:numId w:val="42"/>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926FD0">
        <w:rPr>
          <w:rFonts w:ascii="Times New Roman" w:hAnsi="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330DB5" w:rsidRPr="00926FD0" w:rsidTr="00330DB5">
        <w:trPr>
          <w:trHeight w:val="613"/>
        </w:trPr>
        <w:tc>
          <w:tcPr>
            <w:tcW w:w="9349" w:type="dxa"/>
            <w:gridSpan w:val="2"/>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Основные виды разрешённого использования</w:t>
            </w:r>
          </w:p>
        </w:tc>
      </w:tr>
      <w:tr w:rsidR="00330DB5" w:rsidRPr="00926FD0" w:rsidTr="00330DB5">
        <w:tc>
          <w:tcPr>
            <w:tcW w:w="2552" w:type="dxa"/>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Описание вида разрешенного использования</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 xml:space="preserve">3.1.1 Предоставление </w:t>
            </w:r>
            <w:r w:rsidRPr="00926FD0">
              <w:rPr>
                <w:rFonts w:ascii="Times New Roman" w:hAnsi="Times New Roman" w:cs="Times New Roman"/>
                <w:sz w:val="22"/>
                <w:szCs w:val="22"/>
              </w:rPr>
              <w:lastRenderedPageBreak/>
              <w:t>коммунальных услуг</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lastRenderedPageBreak/>
              <w:t xml:space="preserve">Размещение зданий и сооружений, обеспечивающих поставку воды, </w:t>
            </w:r>
            <w:r w:rsidRPr="00926FD0">
              <w:rPr>
                <w:rFonts w:ascii="Times New Roman" w:hAnsi="Times New Roman" w:cs="Times New Roman"/>
                <w:sz w:val="22"/>
                <w:szCs w:val="22"/>
              </w:rPr>
              <w:lastRenderedPageBreak/>
              <w:t>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926FD0" w:rsidTr="00330DB5">
        <w:trPr>
          <w:trHeight w:val="1406"/>
        </w:trPr>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3.1.2  Административные здания организаций, обеспечивающих предоставление коммунальных услуг</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330DB5" w:rsidRPr="00926FD0" w:rsidTr="00330DB5">
        <w:trPr>
          <w:trHeight w:val="751"/>
        </w:trPr>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3.2.1 Дома социального обслуживания</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 xml:space="preserve">3.2.2 Оказание социальной помощи населению </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некоммерческих фондов, благотворительных организаций, клубов по интересам</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3.2.3 Оказание услуг связи</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3.4.1 Амбулаторно-поликлиническое обслуживание</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3.4.2 Стационарное медицинское обслуживание</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станций скорой помощи;</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площадок санитарной авиации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3.5.1 Дошкольное, начальное и среднее общее образование</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3.5.2 Среднее и высшее профессиональное образование</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w:t>
            </w:r>
            <w:r w:rsidRPr="00926FD0">
              <w:rPr>
                <w:rFonts w:ascii="Times New Roman" w:hAnsi="Times New Roman" w:cs="Times New Roman"/>
                <w:sz w:val="22"/>
                <w:szCs w:val="22"/>
              </w:rPr>
              <w:lastRenderedPageBreak/>
              <w:t>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3.6.1 Объекты культурно-досуговой деятельности</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3.6.2 Парки культуры и отдыха</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парков культуры и отдыха</w:t>
            </w:r>
          </w:p>
        </w:tc>
      </w:tr>
      <w:tr w:rsidR="006F4C2F" w:rsidRPr="00926FD0" w:rsidTr="00330DB5">
        <w:tc>
          <w:tcPr>
            <w:tcW w:w="2552" w:type="dxa"/>
          </w:tcPr>
          <w:p w:rsidR="006F4C2F" w:rsidRPr="00926FD0" w:rsidRDefault="006F4C2F"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4.3 Рынки</w:t>
            </w:r>
          </w:p>
          <w:p w:rsidR="006F4C2F" w:rsidRPr="00926FD0" w:rsidRDefault="006F4C2F" w:rsidP="00ED31D9">
            <w:pPr>
              <w:pStyle w:val="ConsPlusNormal"/>
              <w:ind w:firstLine="0"/>
              <w:rPr>
                <w:rFonts w:ascii="Times New Roman" w:hAnsi="Times New Roman" w:cs="Times New Roman"/>
                <w:sz w:val="22"/>
                <w:szCs w:val="22"/>
              </w:rPr>
            </w:pPr>
          </w:p>
        </w:tc>
        <w:tc>
          <w:tcPr>
            <w:tcW w:w="6797" w:type="dxa"/>
            <w:vAlign w:val="center"/>
          </w:tcPr>
          <w:p w:rsidR="006F4C2F" w:rsidRPr="00926FD0" w:rsidRDefault="006F4C2F"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F4C2F" w:rsidRPr="00926FD0" w:rsidRDefault="006F4C2F"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гаражей и (или) стоянок для автомобилей сотрудников и посетителей рынка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4.4. Магазины</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4.6 Общественное питание</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F4C2F" w:rsidRPr="00926FD0" w:rsidTr="00330DB5">
        <w:tc>
          <w:tcPr>
            <w:tcW w:w="2552" w:type="dxa"/>
          </w:tcPr>
          <w:p w:rsidR="006F4C2F" w:rsidRPr="00926FD0" w:rsidRDefault="006F4C2F"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4.8.1 Развлекательные мероприятия</w:t>
            </w:r>
          </w:p>
          <w:p w:rsidR="006F4C2F" w:rsidRPr="00926FD0" w:rsidRDefault="006F4C2F" w:rsidP="00ED31D9">
            <w:pPr>
              <w:pStyle w:val="ConsPlusNormal"/>
              <w:ind w:firstLine="0"/>
              <w:rPr>
                <w:rFonts w:ascii="Times New Roman" w:hAnsi="Times New Roman" w:cs="Times New Roman"/>
                <w:sz w:val="22"/>
                <w:szCs w:val="22"/>
              </w:rPr>
            </w:pPr>
          </w:p>
        </w:tc>
        <w:tc>
          <w:tcPr>
            <w:tcW w:w="6797" w:type="dxa"/>
            <w:vAlign w:val="center"/>
          </w:tcPr>
          <w:p w:rsidR="006F4C2F" w:rsidRPr="00926FD0" w:rsidRDefault="006F4C2F"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5.1.1 Обеспечение спортивно-зрелищных мероприятий</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5.1.2 Обеспечение занятий спортом в помещениях</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5.1.3 Площадки для занятий спортом</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5.1.4 Оборудованные площадки для занятий спортом</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8.3 Обеспечение внутреннего правопорядка</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12.0.1 Улично-дорожная сеть</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sz w:val="22"/>
                  <w:szCs w:val="22"/>
                </w:rPr>
                <w:t>кодами 2.7.1</w:t>
              </w:r>
            </w:hyperlink>
            <w:r w:rsidRPr="00926FD0">
              <w:rPr>
                <w:rFonts w:ascii="Times New Roman" w:hAnsi="Times New Roman" w:cs="Times New Roman"/>
                <w:sz w:val="22"/>
                <w:szCs w:val="22"/>
              </w:rPr>
              <w:t xml:space="preserve">, </w:t>
            </w:r>
            <w:hyperlink w:anchor="P382" w:history="1">
              <w:r w:rsidRPr="00926FD0">
                <w:rPr>
                  <w:rFonts w:ascii="Times New Roman" w:hAnsi="Times New Roman" w:cs="Times New Roman"/>
                  <w:sz w:val="22"/>
                  <w:szCs w:val="22"/>
                </w:rPr>
                <w:t>4.9</w:t>
              </w:r>
            </w:hyperlink>
            <w:r w:rsidRPr="00926FD0">
              <w:rPr>
                <w:rFonts w:ascii="Times New Roman" w:hAnsi="Times New Roman" w:cs="Times New Roman"/>
                <w:sz w:val="22"/>
                <w:szCs w:val="22"/>
              </w:rPr>
              <w:t xml:space="preserve">, </w:t>
            </w:r>
            <w:hyperlink w:anchor="P567" w:history="1">
              <w:r w:rsidRPr="00926FD0">
                <w:rPr>
                  <w:rFonts w:ascii="Times New Roman" w:hAnsi="Times New Roman" w:cs="Times New Roman"/>
                  <w:sz w:val="22"/>
                  <w:szCs w:val="22"/>
                </w:rPr>
                <w:t>7.2.3</w:t>
              </w:r>
            </w:hyperlink>
            <w:r w:rsidRPr="00926FD0">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12.0.2 Благоустройство территории</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926FD0" w:rsidRDefault="00330DB5" w:rsidP="00ED31D9">
      <w:pPr>
        <w:pStyle w:val="a6"/>
        <w:tabs>
          <w:tab w:val="left" w:pos="851"/>
          <w:tab w:val="left" w:pos="1134"/>
        </w:tabs>
        <w:spacing w:after="0" w:line="240" w:lineRule="auto"/>
        <w:ind w:left="1287"/>
        <w:contextualSpacing w:val="0"/>
        <w:jc w:val="both"/>
        <w:rPr>
          <w:rFonts w:ascii="Times New Roman" w:hAnsi="Times New Roman"/>
          <w:color w:val="000000" w:themeColor="text1"/>
          <w:sz w:val="24"/>
          <w:szCs w:val="24"/>
        </w:rPr>
      </w:pPr>
    </w:p>
    <w:tbl>
      <w:tblPr>
        <w:tblStyle w:val="ad"/>
        <w:tblW w:w="0" w:type="auto"/>
        <w:tblInd w:w="-5" w:type="dxa"/>
        <w:tblLook w:val="04A0"/>
      </w:tblPr>
      <w:tblGrid>
        <w:gridCol w:w="2596"/>
        <w:gridCol w:w="6754"/>
      </w:tblGrid>
      <w:tr w:rsidR="00330DB5" w:rsidRPr="00926FD0" w:rsidTr="00330DB5">
        <w:trPr>
          <w:trHeight w:val="422"/>
        </w:trPr>
        <w:tc>
          <w:tcPr>
            <w:tcW w:w="9350"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разрешённые виды использования</w:t>
            </w:r>
          </w:p>
        </w:tc>
      </w:tr>
      <w:tr w:rsidR="00330DB5" w:rsidRPr="00926FD0" w:rsidTr="00330DB5">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sz w:val="24"/>
                <w:szCs w:val="24"/>
              </w:rPr>
            </w:pPr>
            <w:r w:rsidRPr="00926FD0">
              <w:rPr>
                <w:rFonts w:ascii="Times New Roman" w:hAnsi="Times New Roman" w:cs="Times New Roman"/>
                <w:sz w:val="24"/>
                <w:szCs w:val="24"/>
              </w:rPr>
              <w:t>3.7.1 Осуществление религиозных обрядов</w:t>
            </w:r>
          </w:p>
        </w:tc>
        <w:tc>
          <w:tcPr>
            <w:tcW w:w="6754" w:type="dxa"/>
          </w:tcPr>
          <w:p w:rsidR="00330DB5" w:rsidRPr="00926FD0" w:rsidRDefault="00330DB5" w:rsidP="00ED31D9">
            <w:pPr>
              <w:pStyle w:val="ConsPlusNormal"/>
              <w:ind w:firstLine="0"/>
              <w:jc w:val="both"/>
              <w:rPr>
                <w:rFonts w:ascii="Times New Roman" w:hAnsi="Times New Roman" w:cs="Times New Roman"/>
                <w:sz w:val="24"/>
                <w:szCs w:val="24"/>
              </w:rPr>
            </w:pPr>
            <w:r w:rsidRPr="00926FD0">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3.7.2 Религиозное управление и образование</w:t>
            </w:r>
          </w:p>
        </w:tc>
        <w:tc>
          <w:tcPr>
            <w:tcW w:w="6754"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6.8 Связь</w:t>
            </w:r>
          </w:p>
        </w:tc>
        <w:tc>
          <w:tcPr>
            <w:tcW w:w="6754"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8" w:history="1">
              <w:r w:rsidRPr="00926FD0">
                <w:rPr>
                  <w:rFonts w:ascii="Times New Roman" w:hAnsi="Times New Roman" w:cs="Times New Roman"/>
                  <w:sz w:val="22"/>
                  <w:szCs w:val="22"/>
                </w:rPr>
                <w:t>кодами 3.1.1</w:t>
              </w:r>
            </w:hyperlink>
            <w:r w:rsidRPr="00926FD0">
              <w:rPr>
                <w:rFonts w:ascii="Times New Roman" w:hAnsi="Times New Roman" w:cs="Times New Roman"/>
                <w:sz w:val="22"/>
                <w:szCs w:val="22"/>
              </w:rPr>
              <w:t xml:space="preserve">, </w:t>
            </w:r>
            <w:hyperlink r:id="rId29" w:history="1">
              <w:r w:rsidRPr="00926FD0">
                <w:rPr>
                  <w:rFonts w:ascii="Times New Roman" w:hAnsi="Times New Roman" w:cs="Times New Roman"/>
                  <w:sz w:val="22"/>
                  <w:szCs w:val="22"/>
                </w:rPr>
                <w:t>3.2.3</w:t>
              </w:r>
            </w:hyperlink>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9.3 Историко-культурная деятельность</w:t>
            </w:r>
          </w:p>
        </w:tc>
        <w:tc>
          <w:tcPr>
            <w:tcW w:w="6754"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330DB5" w:rsidRPr="00926FD0" w:rsidRDefault="00330DB5" w:rsidP="00ED31D9">
      <w:pPr>
        <w:pStyle w:val="a6"/>
        <w:tabs>
          <w:tab w:val="left" w:pos="851"/>
          <w:tab w:val="left" w:pos="1134"/>
        </w:tabs>
        <w:spacing w:after="0" w:line="240" w:lineRule="auto"/>
        <w:ind w:left="1287"/>
        <w:contextualSpacing w:val="0"/>
        <w:jc w:val="both"/>
        <w:rPr>
          <w:rFonts w:ascii="Times New Roman" w:hAnsi="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pStyle w:val="ConsPlusNormal"/>
              <w:tabs>
                <w:tab w:val="left" w:pos="1189"/>
              </w:tabs>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926FD0">
                <w:rPr>
                  <w:rFonts w:ascii="Times New Roman" w:hAnsi="Times New Roman" w:cs="Times New Roman"/>
                  <w:sz w:val="22"/>
                  <w:szCs w:val="22"/>
                </w:rPr>
                <w:t>кодом 4.9</w:t>
              </w:r>
            </w:hyperlink>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 Служебные гаражи</w:t>
            </w:r>
          </w:p>
          <w:p w:rsidR="00330DB5" w:rsidRPr="00926FD0" w:rsidRDefault="00330DB5" w:rsidP="00ED31D9">
            <w:pPr>
              <w:pStyle w:val="ConsPlusNormal"/>
              <w:ind w:firstLine="0"/>
              <w:rPr>
                <w:rFonts w:ascii="Times New Roman" w:hAnsi="Times New Roman" w:cs="Times New Roman"/>
                <w:sz w:val="22"/>
                <w:szCs w:val="22"/>
              </w:rPr>
            </w:pPr>
          </w:p>
        </w:tc>
        <w:tc>
          <w:tcPr>
            <w:tcW w:w="3633"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0" w:history="1">
              <w:r w:rsidRPr="00926FD0">
                <w:rPr>
                  <w:rFonts w:ascii="Times New Roman" w:hAnsi="Times New Roman" w:cs="Times New Roman"/>
                  <w:sz w:val="22"/>
                  <w:szCs w:val="22"/>
                </w:rPr>
                <w:t>кодами 3.0</w:t>
              </w:r>
            </w:hyperlink>
            <w:r w:rsidRPr="00926FD0">
              <w:rPr>
                <w:rFonts w:ascii="Times New Roman" w:hAnsi="Times New Roman" w:cs="Times New Roman"/>
                <w:sz w:val="22"/>
                <w:szCs w:val="22"/>
              </w:rPr>
              <w:t xml:space="preserve">, </w:t>
            </w:r>
            <w:hyperlink r:id="rId31" w:history="1">
              <w:r w:rsidRPr="00926FD0">
                <w:rPr>
                  <w:rFonts w:ascii="Times New Roman" w:hAnsi="Times New Roman" w:cs="Times New Roman"/>
                  <w:sz w:val="22"/>
                  <w:szCs w:val="22"/>
                </w:rPr>
                <w:t>4.0</w:t>
              </w:r>
            </w:hyperlink>
            <w:r w:rsidRPr="00926FD0">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bl>
    <w:p w:rsidR="00330DB5" w:rsidRPr="00926FD0" w:rsidRDefault="00330DB5" w:rsidP="00ED31D9">
      <w:pPr>
        <w:pStyle w:val="a6"/>
        <w:tabs>
          <w:tab w:val="left" w:pos="851"/>
          <w:tab w:val="left" w:pos="993"/>
        </w:tabs>
        <w:spacing w:after="0" w:line="240" w:lineRule="auto"/>
        <w:ind w:left="1287"/>
        <w:contextualSpacing w:val="0"/>
        <w:jc w:val="both"/>
        <w:rPr>
          <w:rFonts w:ascii="Times New Roman" w:hAnsi="Times New Roman"/>
          <w:color w:val="000000"/>
          <w:sz w:val="24"/>
          <w:szCs w:val="24"/>
        </w:rPr>
      </w:pPr>
    </w:p>
    <w:p w:rsidR="00330DB5" w:rsidRPr="00926FD0" w:rsidRDefault="00330DB5" w:rsidP="00ED31D9">
      <w:pPr>
        <w:pStyle w:val="a6"/>
        <w:numPr>
          <w:ilvl w:val="0"/>
          <w:numId w:val="42"/>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926FD0">
        <w:rPr>
          <w:rFonts w:ascii="Times New Roman" w:hAnsi="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r w:rsidR="002704C5" w:rsidRPr="00926FD0">
        <w:rPr>
          <w:rFonts w:ascii="Times New Roman" w:hAnsi="Times New Roman"/>
          <w:color w:val="000000" w:themeColor="text1"/>
          <w:sz w:val="24"/>
          <w:szCs w:val="24"/>
        </w:rPr>
        <w:t xml:space="preserve"> О2</w:t>
      </w:r>
      <w:r w:rsidRPr="00926FD0">
        <w:rPr>
          <w:rFonts w:ascii="Times New Roman" w:hAnsi="Times New Roman"/>
          <w:color w:val="000000" w:themeColor="text1"/>
          <w:sz w:val="24"/>
          <w:szCs w:val="24"/>
        </w:rPr>
        <w:t>:</w:t>
      </w:r>
    </w:p>
    <w:p w:rsidR="00330DB5" w:rsidRPr="00926FD0" w:rsidRDefault="00330DB5" w:rsidP="00ED31D9">
      <w:pPr>
        <w:pStyle w:val="ConsPlusNormal"/>
        <w:widowControl/>
        <w:numPr>
          <w:ilvl w:val="0"/>
          <w:numId w:val="51"/>
        </w:numPr>
        <w:tabs>
          <w:tab w:val="right" w:pos="-7797"/>
          <w:tab w:val="left" w:pos="1134"/>
        </w:tabs>
        <w:ind w:left="0" w:firstLine="709"/>
        <w:jc w:val="both"/>
        <w:rPr>
          <w:rFonts w:ascii="Times New Roman" w:hAnsi="Times New Roman" w:cs="Times New Roman"/>
          <w:sz w:val="24"/>
          <w:szCs w:val="24"/>
        </w:rPr>
      </w:pPr>
      <w:r w:rsidRPr="00926FD0">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80%;</w:t>
      </w:r>
    </w:p>
    <w:p w:rsidR="00330DB5" w:rsidRPr="00926FD0" w:rsidRDefault="00330DB5" w:rsidP="00ED31D9">
      <w:pPr>
        <w:pStyle w:val="ConsPlusNormal"/>
        <w:widowControl/>
        <w:numPr>
          <w:ilvl w:val="0"/>
          <w:numId w:val="51"/>
        </w:numPr>
        <w:tabs>
          <w:tab w:val="right" w:pos="-7797"/>
          <w:tab w:val="left" w:pos="1134"/>
        </w:tabs>
        <w:ind w:left="0" w:firstLine="709"/>
        <w:jc w:val="both"/>
        <w:rPr>
          <w:rFonts w:ascii="Times New Roman" w:hAnsi="Times New Roman" w:cs="Times New Roman"/>
          <w:sz w:val="24"/>
          <w:szCs w:val="24"/>
        </w:rPr>
      </w:pPr>
      <w:r w:rsidRPr="00926FD0">
        <w:rPr>
          <w:rFonts w:ascii="Times New Roman" w:hAnsi="Times New Roman" w:cs="Times New Roman"/>
          <w:sz w:val="24"/>
          <w:szCs w:val="24"/>
        </w:rPr>
        <w:t>максимальный процент застройки земельного участка образовательными учреждениями - 25%;</w:t>
      </w:r>
    </w:p>
    <w:p w:rsidR="00330DB5" w:rsidRPr="00926FD0" w:rsidRDefault="00330DB5" w:rsidP="00ED31D9">
      <w:pPr>
        <w:pStyle w:val="aff4"/>
        <w:numPr>
          <w:ilvl w:val="0"/>
          <w:numId w:val="51"/>
        </w:numPr>
        <w:tabs>
          <w:tab w:val="right" w:pos="-7797"/>
          <w:tab w:val="left" w:pos="1134"/>
        </w:tabs>
        <w:ind w:left="0" w:firstLine="709"/>
        <w:jc w:val="both"/>
        <w:rPr>
          <w:rFonts w:ascii="Times New Roman" w:hAnsi="Times New Roman" w:cs="Times New Roman"/>
          <w:color w:val="000000"/>
          <w:sz w:val="24"/>
          <w:szCs w:val="24"/>
        </w:rPr>
      </w:pPr>
      <w:r w:rsidRPr="00926FD0">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330DB5" w:rsidRPr="00926FD0" w:rsidRDefault="00330DB5" w:rsidP="00ED31D9">
      <w:pPr>
        <w:pStyle w:val="aff4"/>
        <w:numPr>
          <w:ilvl w:val="0"/>
          <w:numId w:val="51"/>
        </w:numPr>
        <w:tabs>
          <w:tab w:val="right" w:pos="-7797"/>
          <w:tab w:val="left" w:pos="1134"/>
        </w:tabs>
        <w:ind w:left="0" w:firstLine="709"/>
        <w:jc w:val="both"/>
        <w:rPr>
          <w:rFonts w:ascii="Times New Roman" w:hAnsi="Times New Roman" w:cs="Times New Roman"/>
          <w:color w:val="000000"/>
          <w:sz w:val="24"/>
          <w:szCs w:val="24"/>
        </w:rPr>
      </w:pPr>
      <w:r w:rsidRPr="00926FD0">
        <w:rPr>
          <w:rFonts w:ascii="Times New Roman" w:hAnsi="Times New Roman" w:cs="Times New Roman"/>
          <w:sz w:val="24"/>
          <w:szCs w:val="24"/>
        </w:rPr>
        <w:t>максимальная</w:t>
      </w:r>
      <w:r w:rsidRPr="00926FD0">
        <w:rPr>
          <w:rFonts w:ascii="Times New Roman" w:hAnsi="Times New Roman" w:cs="Times New Roman"/>
          <w:color w:val="000000"/>
          <w:sz w:val="24"/>
          <w:szCs w:val="24"/>
        </w:rPr>
        <w:t xml:space="preserve"> высота зданий</w:t>
      </w:r>
      <w:r w:rsidRPr="00926FD0">
        <w:rPr>
          <w:rFonts w:ascii="Times New Roman" w:hAnsi="Times New Roman" w:cs="Times New Roman"/>
          <w:color w:val="000000"/>
          <w:sz w:val="24"/>
          <w:szCs w:val="24"/>
          <w:lang w:val="en-US"/>
        </w:rPr>
        <w:t xml:space="preserve"> -</w:t>
      </w:r>
      <w:smartTag w:uri="urn:schemas-microsoft-com:office:smarttags" w:element="metricconverter">
        <w:smartTagPr>
          <w:attr w:name="ProductID" w:val="15 метров"/>
        </w:smartTagPr>
        <w:r w:rsidRPr="00926FD0">
          <w:rPr>
            <w:rFonts w:ascii="Times New Roman" w:hAnsi="Times New Roman" w:cs="Times New Roman"/>
            <w:color w:val="000000"/>
            <w:sz w:val="24"/>
            <w:szCs w:val="24"/>
          </w:rPr>
          <w:t>15 метров</w:t>
        </w:r>
      </w:smartTag>
      <w:r w:rsidRPr="00926FD0">
        <w:rPr>
          <w:rFonts w:ascii="Times New Roman" w:hAnsi="Times New Roman" w:cs="Times New Roman"/>
          <w:color w:val="000000"/>
          <w:sz w:val="24"/>
          <w:szCs w:val="24"/>
        </w:rPr>
        <w:t>;</w:t>
      </w:r>
    </w:p>
    <w:p w:rsidR="00330DB5" w:rsidRPr="00926FD0" w:rsidRDefault="00330DB5" w:rsidP="00ED31D9">
      <w:pPr>
        <w:pStyle w:val="aff4"/>
        <w:numPr>
          <w:ilvl w:val="0"/>
          <w:numId w:val="51"/>
        </w:numPr>
        <w:tabs>
          <w:tab w:val="right" w:pos="-7797"/>
          <w:tab w:val="left" w:pos="1134"/>
        </w:tabs>
        <w:ind w:left="0" w:firstLine="709"/>
        <w:jc w:val="both"/>
        <w:rPr>
          <w:rFonts w:ascii="Times New Roman" w:hAnsi="Times New Roman" w:cs="Times New Roman"/>
          <w:color w:val="FF0000"/>
          <w:sz w:val="24"/>
          <w:szCs w:val="24"/>
        </w:rPr>
      </w:pPr>
      <w:r w:rsidRPr="00926FD0">
        <w:rPr>
          <w:rFonts w:ascii="Times New Roman" w:hAnsi="Times New Roman" w:cs="Times New Roman"/>
          <w:sz w:val="24"/>
          <w:szCs w:val="24"/>
        </w:rPr>
        <w:t>предельные</w:t>
      </w:r>
      <w:r w:rsidRPr="00926FD0">
        <w:rPr>
          <w:rFonts w:ascii="Times New Roman" w:hAnsi="Times New Roman" w:cs="Times New Roman"/>
          <w:color w:val="000000"/>
          <w:sz w:val="24"/>
          <w:szCs w:val="24"/>
        </w:rPr>
        <w:t xml:space="preserve"> минимальные и максимальные размеры земельных участков, в том числе их площадь, для </w:t>
      </w:r>
      <w:r w:rsidRPr="00926FD0">
        <w:rPr>
          <w:rFonts w:ascii="Times New Roman" w:hAnsi="Times New Roman" w:cs="Times New Roman"/>
          <w:sz w:val="24"/>
          <w:szCs w:val="24"/>
        </w:rPr>
        <w:t>данной зоны не установлены;</w:t>
      </w:r>
    </w:p>
    <w:p w:rsidR="00330DB5" w:rsidRPr="00926FD0" w:rsidRDefault="00330DB5" w:rsidP="00ED31D9">
      <w:pPr>
        <w:pStyle w:val="a6"/>
        <w:numPr>
          <w:ilvl w:val="0"/>
          <w:numId w:val="51"/>
        </w:numPr>
        <w:tabs>
          <w:tab w:val="right" w:pos="-7797"/>
          <w:tab w:val="left" w:pos="1134"/>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 xml:space="preserve">минимальный отступ от границ земельного участка </w:t>
      </w:r>
      <w:r w:rsidR="002E715B" w:rsidRPr="00926FD0">
        <w:rPr>
          <w:rFonts w:ascii="Times New Roman" w:hAnsi="Times New Roman"/>
          <w:sz w:val="24"/>
          <w:szCs w:val="24"/>
        </w:rPr>
        <w:t xml:space="preserve">–1 </w:t>
      </w:r>
      <w:r w:rsidRPr="00926FD0">
        <w:rPr>
          <w:rFonts w:ascii="Times New Roman" w:hAnsi="Times New Roman"/>
          <w:sz w:val="24"/>
          <w:szCs w:val="24"/>
        </w:rPr>
        <w:t>м;</w:t>
      </w:r>
    </w:p>
    <w:p w:rsidR="00330DB5" w:rsidRPr="00926FD0" w:rsidRDefault="00330DB5" w:rsidP="00ED31D9">
      <w:pPr>
        <w:pStyle w:val="aff4"/>
        <w:numPr>
          <w:ilvl w:val="0"/>
          <w:numId w:val="51"/>
        </w:numPr>
        <w:tabs>
          <w:tab w:val="right" w:pos="-7797"/>
          <w:tab w:val="left" w:pos="1134"/>
        </w:tabs>
        <w:ind w:left="0" w:firstLine="709"/>
        <w:jc w:val="both"/>
        <w:rPr>
          <w:rFonts w:ascii="Times New Roman" w:hAnsi="Times New Roman" w:cs="Times New Roman"/>
          <w:sz w:val="24"/>
          <w:szCs w:val="24"/>
        </w:rPr>
      </w:pPr>
      <w:r w:rsidRPr="00926FD0">
        <w:rPr>
          <w:rFonts w:ascii="Times New Roman" w:hAnsi="Times New Roman" w:cs="Times New Roman"/>
          <w:sz w:val="24"/>
          <w:szCs w:val="24"/>
        </w:rPr>
        <w:t>максимальное количество этажей – 3 (для всех видов использования объектов капитального строительства);</w:t>
      </w:r>
    </w:p>
    <w:p w:rsidR="00330DB5" w:rsidRPr="00926FD0" w:rsidRDefault="00330DB5" w:rsidP="00ED31D9">
      <w:pPr>
        <w:pStyle w:val="a6"/>
        <w:numPr>
          <w:ilvl w:val="0"/>
          <w:numId w:val="51"/>
        </w:numPr>
        <w:tabs>
          <w:tab w:val="right" w:pos="-7797"/>
          <w:tab w:val="left" w:pos="1134"/>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sz w:val="24"/>
          <w:szCs w:val="24"/>
        </w:rPr>
        <w:t>минимальное количество этажей – не установлено</w:t>
      </w:r>
      <w:r w:rsidRPr="00926FD0">
        <w:rPr>
          <w:rFonts w:ascii="Times New Roman" w:hAnsi="Times New Roman"/>
          <w:color w:val="000000"/>
          <w:sz w:val="24"/>
          <w:szCs w:val="24"/>
        </w:rPr>
        <w:t xml:space="preserve">. </w:t>
      </w:r>
    </w:p>
    <w:p w:rsidR="00330DB5" w:rsidRPr="00926FD0" w:rsidRDefault="00330DB5" w:rsidP="00ED31D9">
      <w:pPr>
        <w:pStyle w:val="a6"/>
        <w:numPr>
          <w:ilvl w:val="0"/>
          <w:numId w:val="42"/>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926FD0">
        <w:rPr>
          <w:rFonts w:ascii="Times New Roman" w:hAnsi="Times New Roman"/>
          <w:color w:val="000000" w:themeColor="text1"/>
          <w:sz w:val="24"/>
          <w:szCs w:val="24"/>
        </w:rPr>
        <w:t>Ограничения использования земельных участков и объектов капитального стро</w:t>
      </w:r>
      <w:r w:rsidR="002E715B" w:rsidRPr="00926FD0">
        <w:rPr>
          <w:rFonts w:ascii="Times New Roman" w:hAnsi="Times New Roman"/>
          <w:color w:val="000000" w:themeColor="text1"/>
          <w:sz w:val="24"/>
          <w:szCs w:val="24"/>
        </w:rPr>
        <w:t>ительства, находящихся в зоне О</w:t>
      </w:r>
      <w:proofErr w:type="gramStart"/>
      <w:r w:rsidR="002704C5" w:rsidRPr="00926FD0">
        <w:rPr>
          <w:rFonts w:ascii="Times New Roman" w:hAnsi="Times New Roman"/>
          <w:color w:val="000000" w:themeColor="text1"/>
          <w:sz w:val="24"/>
          <w:szCs w:val="24"/>
        </w:rPr>
        <w:t>2</w:t>
      </w:r>
      <w:proofErr w:type="gramEnd"/>
      <w:r w:rsidRPr="00926FD0">
        <w:rPr>
          <w:rFonts w:ascii="Times New Roman" w:hAnsi="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w:t>
      </w:r>
      <w:r w:rsidR="00657F1A" w:rsidRPr="00926FD0">
        <w:rPr>
          <w:rFonts w:ascii="Times New Roman" w:hAnsi="Times New Roman"/>
          <w:color w:val="000000" w:themeColor="text1"/>
          <w:sz w:val="24"/>
          <w:szCs w:val="24"/>
        </w:rPr>
        <w:t xml:space="preserve">статьей </w:t>
      </w:r>
      <w:r w:rsidR="00A41147" w:rsidRPr="00926FD0">
        <w:rPr>
          <w:rFonts w:ascii="Times New Roman" w:hAnsi="Times New Roman"/>
          <w:color w:val="000000" w:themeColor="text1"/>
          <w:sz w:val="24"/>
          <w:szCs w:val="24"/>
        </w:rPr>
        <w:t>4</w:t>
      </w:r>
      <w:r w:rsidR="00424577" w:rsidRPr="00926FD0">
        <w:rPr>
          <w:rFonts w:ascii="Times New Roman" w:hAnsi="Times New Roman"/>
          <w:color w:val="000000" w:themeColor="text1"/>
          <w:sz w:val="24"/>
          <w:szCs w:val="24"/>
        </w:rPr>
        <w:t>6</w:t>
      </w:r>
      <w:r w:rsidR="00E00BD9">
        <w:rPr>
          <w:rFonts w:ascii="Times New Roman" w:hAnsi="Times New Roman"/>
          <w:color w:val="000000" w:themeColor="text1"/>
          <w:sz w:val="24"/>
          <w:szCs w:val="24"/>
        </w:rPr>
        <w:t xml:space="preserve"> </w:t>
      </w:r>
      <w:r w:rsidRPr="00926FD0">
        <w:rPr>
          <w:rFonts w:ascii="Times New Roman" w:hAnsi="Times New Roman"/>
          <w:color w:val="000000" w:themeColor="text1"/>
          <w:sz w:val="24"/>
          <w:szCs w:val="24"/>
        </w:rPr>
        <w:t>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05" w:name="_Toc19737872"/>
      <w:bookmarkStart w:id="206" w:name="_Toc22045532"/>
      <w:bookmarkStart w:id="207" w:name="_Toc52358322"/>
      <w:bookmarkStart w:id="208" w:name="_Toc65580490"/>
      <w:r w:rsidRPr="00926FD0">
        <w:rPr>
          <w:rFonts w:ascii="Times New Roman" w:eastAsia="Times New Roman" w:hAnsi="Times New Roman" w:cs="Times New Roman"/>
          <w:b/>
          <w:bCs/>
          <w:iCs/>
          <w:color w:val="000000" w:themeColor="text1"/>
          <w:sz w:val="24"/>
          <w:szCs w:val="24"/>
          <w:lang w:eastAsia="ru-RU"/>
        </w:rPr>
        <w:t>Статья 3</w:t>
      </w:r>
      <w:r w:rsidR="00E51019" w:rsidRPr="00926FD0">
        <w:rPr>
          <w:rFonts w:ascii="Times New Roman" w:eastAsia="Times New Roman" w:hAnsi="Times New Roman" w:cs="Times New Roman"/>
          <w:b/>
          <w:bCs/>
          <w:iCs/>
          <w:color w:val="000000" w:themeColor="text1"/>
          <w:sz w:val="24"/>
          <w:szCs w:val="24"/>
          <w:lang w:eastAsia="ru-RU"/>
        </w:rPr>
        <w:t>6</w:t>
      </w:r>
      <w:r w:rsidRPr="00926FD0">
        <w:rPr>
          <w:rFonts w:ascii="Times New Roman" w:eastAsia="Times New Roman" w:hAnsi="Times New Roman" w:cs="Times New Roman"/>
          <w:b/>
          <w:bCs/>
          <w:iCs/>
          <w:color w:val="000000" w:themeColor="text1"/>
          <w:sz w:val="24"/>
          <w:szCs w:val="24"/>
          <w:lang w:eastAsia="ru-RU"/>
        </w:rPr>
        <w:t>. П</w:t>
      </w:r>
      <w:proofErr w:type="gramStart"/>
      <w:r w:rsidRPr="00926FD0">
        <w:rPr>
          <w:rFonts w:ascii="Times New Roman" w:eastAsia="Times New Roman" w:hAnsi="Times New Roman" w:cs="Times New Roman"/>
          <w:b/>
          <w:bCs/>
          <w:iCs/>
          <w:color w:val="000000" w:themeColor="text1"/>
          <w:sz w:val="24"/>
          <w:szCs w:val="24"/>
          <w:lang w:eastAsia="ru-RU"/>
        </w:rPr>
        <w:t>1</w:t>
      </w:r>
      <w:proofErr w:type="gramEnd"/>
      <w:r w:rsidRPr="00926FD0">
        <w:rPr>
          <w:rFonts w:ascii="Times New Roman" w:eastAsia="Times New Roman" w:hAnsi="Times New Roman" w:cs="Times New Roman"/>
          <w:b/>
          <w:bCs/>
          <w:iCs/>
          <w:color w:val="000000" w:themeColor="text1"/>
          <w:sz w:val="24"/>
          <w:szCs w:val="24"/>
          <w:lang w:eastAsia="ru-RU"/>
        </w:rPr>
        <w:t xml:space="preserve">.  </w:t>
      </w:r>
      <w:bookmarkEnd w:id="205"/>
      <w:r w:rsidRPr="00926FD0">
        <w:rPr>
          <w:rFonts w:ascii="Times New Roman" w:eastAsia="Times New Roman" w:hAnsi="Times New Roman" w:cs="Times New Roman"/>
          <w:b/>
          <w:bCs/>
          <w:iCs/>
          <w:color w:val="000000" w:themeColor="text1"/>
          <w:sz w:val="24"/>
          <w:szCs w:val="24"/>
          <w:lang w:eastAsia="ru-RU"/>
        </w:rPr>
        <w:t>Производственная зона</w:t>
      </w:r>
      <w:bookmarkEnd w:id="206"/>
      <w:bookmarkEnd w:id="207"/>
      <w:bookmarkEnd w:id="208"/>
    </w:p>
    <w:p w:rsidR="00330DB5" w:rsidRPr="00926FD0" w:rsidRDefault="00330DB5" w:rsidP="00ED31D9">
      <w:pPr>
        <w:pStyle w:val="ConsPlusNormal"/>
        <w:numPr>
          <w:ilvl w:val="0"/>
          <w:numId w:val="26"/>
        </w:numPr>
        <w:tabs>
          <w:tab w:val="left" w:pos="851"/>
          <w:tab w:val="left" w:pos="993"/>
        </w:tabs>
        <w:autoSpaceDE/>
        <w:autoSpaceDN/>
        <w:adjustRightInd/>
        <w:ind w:left="0" w:firstLine="709"/>
        <w:contextualSpacing/>
        <w:jc w:val="both"/>
        <w:rPr>
          <w:rFonts w:ascii="Times New Roman" w:hAnsi="Times New Roman" w:cs="Times New Roman"/>
          <w:sz w:val="24"/>
          <w:szCs w:val="24"/>
        </w:rPr>
      </w:pPr>
      <w:r w:rsidRPr="00926FD0">
        <w:rPr>
          <w:rFonts w:ascii="Times New Roman" w:hAnsi="Times New Roman" w:cs="Times New Roman"/>
          <w:sz w:val="24"/>
          <w:szCs w:val="24"/>
        </w:rPr>
        <w:t>Зона выделена для обеспечения правовых условий формирования территорий, на которых осуществляется производственная деятельность.</w:t>
      </w:r>
    </w:p>
    <w:p w:rsidR="00330DB5" w:rsidRPr="00926FD0" w:rsidRDefault="00330DB5" w:rsidP="00ED31D9">
      <w:pPr>
        <w:pStyle w:val="ConsPlusNormal"/>
        <w:numPr>
          <w:ilvl w:val="0"/>
          <w:numId w:val="26"/>
        </w:numPr>
        <w:tabs>
          <w:tab w:val="left" w:pos="142"/>
          <w:tab w:val="left" w:pos="851"/>
          <w:tab w:val="left" w:pos="993"/>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330DB5" w:rsidRPr="00926FD0" w:rsidTr="00330DB5">
        <w:trPr>
          <w:trHeight w:val="613"/>
        </w:trPr>
        <w:tc>
          <w:tcPr>
            <w:tcW w:w="9349" w:type="dxa"/>
            <w:gridSpan w:val="2"/>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Основные виды разрешённого использования</w:t>
            </w:r>
          </w:p>
        </w:tc>
      </w:tr>
      <w:tr w:rsidR="00330DB5" w:rsidRPr="00926FD0" w:rsidTr="00330DB5">
        <w:tc>
          <w:tcPr>
            <w:tcW w:w="2552" w:type="dxa"/>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Описание вида разрешенного использования</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3.1.1 Предоставление коммунальных услуг</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3.9.2 Проведение научных исследований</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w:t>
            </w:r>
            <w:r w:rsidRPr="00926FD0">
              <w:rPr>
                <w:rFonts w:ascii="Times New Roman" w:hAnsi="Times New Roman" w:cs="Times New Roman"/>
                <w:sz w:val="22"/>
                <w:szCs w:val="22"/>
              </w:rPr>
              <w:lastRenderedPageBreak/>
              <w:t>конструкторские центры, в том числе отраслевые)</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3.9.3 Проведение научных испытаний</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 Служебные гаражи</w:t>
            </w:r>
          </w:p>
          <w:p w:rsidR="00330DB5" w:rsidRPr="00926FD0" w:rsidRDefault="00330DB5" w:rsidP="00ED31D9">
            <w:pPr>
              <w:pStyle w:val="ConsPlusNormal"/>
              <w:ind w:firstLine="0"/>
              <w:rPr>
                <w:rFonts w:ascii="Times New Roman" w:hAnsi="Times New Roman" w:cs="Times New Roman"/>
                <w:sz w:val="22"/>
                <w:szCs w:val="22"/>
              </w:rPr>
            </w:pP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2" w:history="1">
              <w:r w:rsidRPr="00926FD0">
                <w:rPr>
                  <w:rFonts w:ascii="Times New Roman" w:hAnsi="Times New Roman" w:cs="Times New Roman"/>
                  <w:sz w:val="22"/>
                  <w:szCs w:val="22"/>
                </w:rPr>
                <w:t>кодами 3.0</w:t>
              </w:r>
            </w:hyperlink>
            <w:r w:rsidRPr="00926FD0">
              <w:rPr>
                <w:rFonts w:ascii="Times New Roman" w:hAnsi="Times New Roman" w:cs="Times New Roman"/>
                <w:sz w:val="22"/>
                <w:szCs w:val="22"/>
              </w:rPr>
              <w:t xml:space="preserve">, </w:t>
            </w:r>
            <w:hyperlink r:id="rId33" w:history="1">
              <w:r w:rsidRPr="00926FD0">
                <w:rPr>
                  <w:rFonts w:ascii="Times New Roman" w:hAnsi="Times New Roman" w:cs="Times New Roman"/>
                  <w:sz w:val="22"/>
                  <w:szCs w:val="22"/>
                </w:rPr>
                <w:t>4.0</w:t>
              </w:r>
            </w:hyperlink>
            <w:r w:rsidRPr="00926FD0">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281AC0" w:rsidRPr="00926FD0" w:rsidTr="00330DB5">
        <w:tc>
          <w:tcPr>
            <w:tcW w:w="2552" w:type="dxa"/>
          </w:tcPr>
          <w:p w:rsidR="00281AC0" w:rsidRPr="00926FD0" w:rsidRDefault="00281AC0"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4.9.1.1</w:t>
            </w:r>
            <w:r w:rsidR="001F3AD8" w:rsidRPr="00926FD0">
              <w:rPr>
                <w:rFonts w:ascii="Times New Roman" w:hAnsi="Times New Roman" w:cs="Times New Roman"/>
                <w:sz w:val="22"/>
                <w:szCs w:val="22"/>
              </w:rPr>
              <w:t xml:space="preserve"> Заправка транспортных средств</w:t>
            </w:r>
          </w:p>
          <w:p w:rsidR="001F3AD8" w:rsidRPr="00926FD0" w:rsidRDefault="001F3AD8" w:rsidP="00ED31D9">
            <w:pPr>
              <w:pStyle w:val="ConsPlusNormal"/>
              <w:ind w:firstLine="0"/>
              <w:rPr>
                <w:rFonts w:ascii="Times New Roman" w:hAnsi="Times New Roman" w:cs="Times New Roman"/>
                <w:sz w:val="22"/>
                <w:szCs w:val="22"/>
              </w:rPr>
            </w:pPr>
          </w:p>
        </w:tc>
        <w:tc>
          <w:tcPr>
            <w:tcW w:w="6797" w:type="dxa"/>
          </w:tcPr>
          <w:p w:rsidR="00281AC0" w:rsidRPr="00926FD0" w:rsidRDefault="001F3AD8"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281AC0" w:rsidRPr="00926FD0" w:rsidTr="00330DB5">
        <w:tc>
          <w:tcPr>
            <w:tcW w:w="2552" w:type="dxa"/>
          </w:tcPr>
          <w:p w:rsidR="00281AC0" w:rsidRPr="00926FD0" w:rsidRDefault="00281AC0"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4.9.1.2</w:t>
            </w:r>
            <w:r w:rsidR="001F3AD8" w:rsidRPr="00926FD0">
              <w:rPr>
                <w:rFonts w:ascii="Times New Roman" w:hAnsi="Times New Roman" w:cs="Times New Roman"/>
                <w:sz w:val="22"/>
                <w:szCs w:val="22"/>
              </w:rPr>
              <w:t xml:space="preserve"> Обеспечение дорожного отдыха</w:t>
            </w:r>
          </w:p>
          <w:p w:rsidR="001F3AD8" w:rsidRPr="00926FD0" w:rsidRDefault="001F3AD8" w:rsidP="00ED31D9">
            <w:pPr>
              <w:pStyle w:val="ConsPlusNormal"/>
              <w:ind w:firstLine="0"/>
              <w:rPr>
                <w:rFonts w:ascii="Times New Roman" w:hAnsi="Times New Roman" w:cs="Times New Roman"/>
                <w:sz w:val="22"/>
                <w:szCs w:val="22"/>
              </w:rPr>
            </w:pPr>
          </w:p>
        </w:tc>
        <w:tc>
          <w:tcPr>
            <w:tcW w:w="6797" w:type="dxa"/>
          </w:tcPr>
          <w:p w:rsidR="00281AC0" w:rsidRPr="00926FD0" w:rsidRDefault="001F3AD8"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281AC0" w:rsidRPr="00926FD0" w:rsidTr="00330DB5">
        <w:tc>
          <w:tcPr>
            <w:tcW w:w="2552" w:type="dxa"/>
          </w:tcPr>
          <w:p w:rsidR="001F3AD8" w:rsidRPr="00926FD0" w:rsidRDefault="00281AC0"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4.9.1.3</w:t>
            </w:r>
            <w:r w:rsidR="001F3AD8" w:rsidRPr="00926FD0">
              <w:rPr>
                <w:rFonts w:ascii="Times New Roman" w:hAnsi="Times New Roman" w:cs="Times New Roman"/>
                <w:sz w:val="22"/>
                <w:szCs w:val="22"/>
              </w:rPr>
              <w:t xml:space="preserve"> Автомобильные мойки</w:t>
            </w:r>
          </w:p>
        </w:tc>
        <w:tc>
          <w:tcPr>
            <w:tcW w:w="6797" w:type="dxa"/>
          </w:tcPr>
          <w:p w:rsidR="00281AC0" w:rsidRPr="00926FD0" w:rsidRDefault="001F3AD8"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281AC0" w:rsidRPr="00926FD0" w:rsidTr="00330DB5">
        <w:tc>
          <w:tcPr>
            <w:tcW w:w="2552" w:type="dxa"/>
          </w:tcPr>
          <w:p w:rsidR="001F3AD8" w:rsidRPr="00926FD0" w:rsidRDefault="00281AC0"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4.9.1.4</w:t>
            </w:r>
            <w:r w:rsidR="001F3AD8" w:rsidRPr="00926FD0">
              <w:rPr>
                <w:rFonts w:ascii="Times New Roman" w:hAnsi="Times New Roman" w:cs="Times New Roman"/>
                <w:sz w:val="22"/>
                <w:szCs w:val="22"/>
              </w:rPr>
              <w:t xml:space="preserve"> Ремонт автомобилей</w:t>
            </w:r>
          </w:p>
        </w:tc>
        <w:tc>
          <w:tcPr>
            <w:tcW w:w="6797" w:type="dxa"/>
          </w:tcPr>
          <w:p w:rsidR="00281AC0" w:rsidRPr="00926FD0" w:rsidRDefault="001F3AD8"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6.2 Тяжелая промышленность</w:t>
            </w:r>
          </w:p>
          <w:p w:rsidR="00330DB5" w:rsidRPr="00926FD0" w:rsidRDefault="00330DB5" w:rsidP="00ED31D9">
            <w:pPr>
              <w:pStyle w:val="ConsPlusNormal"/>
              <w:ind w:firstLine="0"/>
              <w:rPr>
                <w:rFonts w:ascii="Times New Roman" w:hAnsi="Times New Roman" w:cs="Times New Roman"/>
                <w:sz w:val="22"/>
                <w:szCs w:val="22"/>
              </w:rPr>
            </w:pP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6.3 Легкая промышленность</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капитального строительства, предназначенных для текстильной, </w:t>
            </w:r>
            <w:r w:rsidR="001504DB" w:rsidRPr="00926FD0">
              <w:rPr>
                <w:rFonts w:ascii="Times New Roman" w:hAnsi="Times New Roman" w:cs="Times New Roman"/>
                <w:sz w:val="22"/>
                <w:szCs w:val="22"/>
              </w:rPr>
              <w:t>фарфорофаянсовой</w:t>
            </w:r>
            <w:r w:rsidRPr="00926FD0">
              <w:rPr>
                <w:rFonts w:ascii="Times New Roman" w:hAnsi="Times New Roman" w:cs="Times New Roman"/>
                <w:sz w:val="22"/>
                <w:szCs w:val="22"/>
              </w:rPr>
              <w:t>, электронной промышленности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6.3.1 Фармацевтическая промышленность</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6.4 Пищевая промышленность</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6.6 Строительная промышленность</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6.8 Связь</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w:t>
            </w:r>
            <w:r w:rsidRPr="00926FD0">
              <w:rPr>
                <w:rFonts w:ascii="Times New Roman" w:hAnsi="Times New Roman" w:cs="Times New Roman"/>
                <w:sz w:val="22"/>
                <w:szCs w:val="22"/>
              </w:rPr>
              <w:lastRenderedPageBreak/>
              <w:t xml:space="preserve">разрешенного использования с </w:t>
            </w:r>
            <w:hyperlink r:id="rId34" w:history="1">
              <w:r w:rsidRPr="00926FD0">
                <w:rPr>
                  <w:rFonts w:ascii="Times New Roman" w:hAnsi="Times New Roman" w:cs="Times New Roman"/>
                  <w:sz w:val="22"/>
                  <w:szCs w:val="22"/>
                </w:rPr>
                <w:t>кодами 3.1.1</w:t>
              </w:r>
            </w:hyperlink>
            <w:r w:rsidRPr="00926FD0">
              <w:rPr>
                <w:rFonts w:ascii="Times New Roman" w:hAnsi="Times New Roman" w:cs="Times New Roman"/>
                <w:sz w:val="22"/>
                <w:szCs w:val="22"/>
              </w:rPr>
              <w:t xml:space="preserve">, </w:t>
            </w:r>
            <w:hyperlink r:id="rId35" w:history="1">
              <w:r w:rsidRPr="00926FD0">
                <w:rPr>
                  <w:rFonts w:ascii="Times New Roman" w:hAnsi="Times New Roman" w:cs="Times New Roman"/>
                  <w:sz w:val="22"/>
                  <w:szCs w:val="22"/>
                </w:rPr>
                <w:t>3.2.3</w:t>
              </w:r>
            </w:hyperlink>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6.9 Склады</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6.9.1 Складские площадки</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Временное хранение, распределение и перевалка грузов (за исключением хранения стратегических запасов) на открытом воздухе</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6.11 Целлюлозно-бумажная промышленность</w:t>
            </w:r>
          </w:p>
        </w:tc>
        <w:tc>
          <w:tcPr>
            <w:tcW w:w="679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12.0.1 Улично-дорожная сеть</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sz w:val="22"/>
                  <w:szCs w:val="22"/>
                </w:rPr>
                <w:t>кодами 2.7.1</w:t>
              </w:r>
            </w:hyperlink>
            <w:r w:rsidRPr="00926FD0">
              <w:rPr>
                <w:rFonts w:ascii="Times New Roman" w:hAnsi="Times New Roman" w:cs="Times New Roman"/>
                <w:sz w:val="22"/>
                <w:szCs w:val="22"/>
              </w:rPr>
              <w:t xml:space="preserve">, </w:t>
            </w:r>
            <w:hyperlink w:anchor="P382" w:history="1">
              <w:r w:rsidRPr="00926FD0">
                <w:rPr>
                  <w:rFonts w:ascii="Times New Roman" w:hAnsi="Times New Roman" w:cs="Times New Roman"/>
                  <w:sz w:val="22"/>
                  <w:szCs w:val="22"/>
                </w:rPr>
                <w:t>4.9</w:t>
              </w:r>
            </w:hyperlink>
            <w:r w:rsidRPr="00926FD0">
              <w:rPr>
                <w:rFonts w:ascii="Times New Roman" w:hAnsi="Times New Roman" w:cs="Times New Roman"/>
                <w:sz w:val="22"/>
                <w:szCs w:val="22"/>
              </w:rPr>
              <w:t xml:space="preserve">, </w:t>
            </w:r>
            <w:hyperlink w:anchor="P567" w:history="1">
              <w:r w:rsidRPr="00926FD0">
                <w:rPr>
                  <w:rFonts w:ascii="Times New Roman" w:hAnsi="Times New Roman" w:cs="Times New Roman"/>
                  <w:sz w:val="22"/>
                  <w:szCs w:val="22"/>
                </w:rPr>
                <w:t>7.2.3</w:t>
              </w:r>
            </w:hyperlink>
            <w:r w:rsidRPr="00926FD0">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12.0.2 Благоустройство территории</w:t>
            </w:r>
          </w:p>
        </w:tc>
        <w:tc>
          <w:tcPr>
            <w:tcW w:w="679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926FD0" w:rsidRDefault="00330DB5" w:rsidP="00ED31D9">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926FD0" w:rsidTr="00330DB5">
        <w:tc>
          <w:tcPr>
            <w:tcW w:w="9350"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разрешенные виды использования</w:t>
            </w:r>
          </w:p>
        </w:tc>
      </w:tr>
      <w:tr w:rsidR="00330DB5" w:rsidRPr="00926FD0" w:rsidTr="00330DB5">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8.3 Обеспечение внутреннего правопорядка</w:t>
            </w:r>
          </w:p>
        </w:tc>
        <w:tc>
          <w:tcPr>
            <w:tcW w:w="6754"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330DB5" w:rsidRPr="00926FD0" w:rsidRDefault="00330DB5" w:rsidP="00ED31D9">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rPr>
          <w:trHeight w:val="547"/>
        </w:trPr>
        <w:tc>
          <w:tcPr>
            <w:tcW w:w="5000" w:type="pct"/>
            <w:gridSpan w:val="2"/>
            <w:tcBorders>
              <w:top w:val="single" w:sz="8" w:space="0" w:color="auto"/>
              <w:left w:val="single" w:sz="8" w:space="0" w:color="auto"/>
              <w:bottom w:val="single" w:sz="8" w:space="0" w:color="auto"/>
              <w:right w:val="single" w:sz="8" w:space="0" w:color="auto"/>
            </w:tcBorders>
          </w:tcPr>
          <w:p w:rsidR="00330DB5" w:rsidRPr="00926FD0" w:rsidRDefault="00330DB5" w:rsidP="00ED31D9">
            <w:pPr>
              <w:pStyle w:val="ConsPlusNormal"/>
              <w:ind w:firstLine="0"/>
              <w:jc w:val="center"/>
              <w:rPr>
                <w:rFonts w:ascii="Times New Roman" w:hAnsi="Times New Roman" w:cs="Times New Roman"/>
                <w:b/>
                <w:color w:val="000000" w:themeColor="text1"/>
                <w:sz w:val="24"/>
                <w:szCs w:val="24"/>
              </w:rPr>
            </w:pPr>
            <w:r w:rsidRPr="00926FD0">
              <w:rPr>
                <w:rFonts w:ascii="Times New Roman" w:hAnsi="Times New Roman" w:cs="Times New Roman"/>
                <w:sz w:val="22"/>
                <w:szCs w:val="22"/>
              </w:rPr>
              <w:t>Не установлены</w:t>
            </w:r>
          </w:p>
        </w:tc>
      </w:tr>
    </w:tbl>
    <w:p w:rsidR="00330DB5" w:rsidRPr="00926FD0" w:rsidRDefault="00330DB5" w:rsidP="00ED31D9">
      <w:pPr>
        <w:pStyle w:val="ConsPlusNormal"/>
        <w:numPr>
          <w:ilvl w:val="0"/>
          <w:numId w:val="26"/>
        </w:numPr>
        <w:tabs>
          <w:tab w:val="left" w:pos="142"/>
          <w:tab w:val="left" w:pos="851"/>
          <w:tab w:val="left" w:pos="993"/>
        </w:tabs>
        <w:autoSpaceDE/>
        <w:autoSpaceDN/>
        <w:adjustRightInd/>
        <w:spacing w:before="120"/>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p>
    <w:p w:rsidR="00330DB5" w:rsidRPr="00926FD0" w:rsidRDefault="00330DB5" w:rsidP="00ED31D9">
      <w:pPr>
        <w:pStyle w:val="a6"/>
        <w:numPr>
          <w:ilvl w:val="0"/>
          <w:numId w:val="43"/>
        </w:numPr>
        <w:tabs>
          <w:tab w:val="right" w:pos="-7797"/>
          <w:tab w:val="left" w:pos="993"/>
        </w:tabs>
        <w:spacing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w:t>
      </w:r>
      <w:r w:rsidR="00E51019" w:rsidRPr="00926FD0">
        <w:rPr>
          <w:rFonts w:ascii="Times New Roman" w:hAnsi="Times New Roman"/>
          <w:color w:val="000000"/>
          <w:sz w:val="24"/>
          <w:szCs w:val="24"/>
        </w:rPr>
        <w:t>ини</w:t>
      </w:r>
      <w:r w:rsidRPr="00926FD0">
        <w:rPr>
          <w:rFonts w:ascii="Times New Roman" w:hAnsi="Times New Roman"/>
          <w:color w:val="000000"/>
          <w:sz w:val="24"/>
          <w:szCs w:val="24"/>
        </w:rPr>
        <w:t>мальный процент застройки установлен в соответствии с таблицей: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693"/>
      </w:tblGrid>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Отрасль производства, предприятия (производства)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E51019"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olor w:val="000000"/>
                <w:sz w:val="24"/>
                <w:szCs w:val="24"/>
              </w:rPr>
              <w:t xml:space="preserve">Минимальный процент </w:t>
            </w:r>
            <w:r w:rsidR="00330DB5" w:rsidRPr="00926FD0">
              <w:rPr>
                <w:rFonts w:ascii="Times New Roman" w:hAnsi="Times New Roman" w:cs="Times New Roman"/>
              </w:rPr>
              <w:t>застройки, %</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Химическая промышленность</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28-50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Энергетика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21-38</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Автопром</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50-55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Целлюлозно-бумажные производства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35-40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Газовая промышленность</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25-45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Электротехнические производства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45-85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Радиотехнические производства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50-60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Химико-фармацевтические производства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32-40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Местная промышленность</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52-74</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Машиностроение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50-52</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Химическое машиностроение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50-55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Станкостроение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50-60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Приборостроение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30-55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Сельскохозяйственного машиностроения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52-56</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Строительно-дорожное машиностроение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50-63</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Производство оборудования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55-57</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Производство строительных материалов</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27-63</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Лесная промышленность</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20-53</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Текстильные производства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45-60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Легкая промышленность</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27-60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Пищевая промышленность</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33-55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Молочная промышленность</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36-45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Заготовки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40-42</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Издательская деятельность</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Услуги по обслуживанию и ремонту транспортных средств</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27-65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Автобусные, парки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50-60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Парки грузового автомобильного транспорта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45-50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Таксопарки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52-58</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Гаражи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50-70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Станции технического обслуживания автомобилей</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20-40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Автозаправочные станции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13-16</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Ремонт техники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35-60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 xml:space="preserve">Предприятия по поставкам продукции </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40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 xml:space="preserve">Предприятия по поставкам металлопродукции </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35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rPr>
                <w:rFonts w:ascii="Times New Roman" w:hAnsi="Times New Roman" w:cs="Times New Roman"/>
              </w:rPr>
            </w:pPr>
            <w:r w:rsidRPr="00926FD0">
              <w:rPr>
                <w:rFonts w:ascii="Times New Roman" w:hAnsi="Times New Roman" w:cs="Times New Roman"/>
              </w:rPr>
              <w:t>Водное хозяйство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50</w:t>
            </w:r>
          </w:p>
        </w:tc>
      </w:tr>
    </w:tbl>
    <w:p w:rsidR="00330DB5" w:rsidRPr="00926FD0" w:rsidRDefault="00330DB5" w:rsidP="00ED31D9">
      <w:pPr>
        <w:pStyle w:val="a6"/>
        <w:numPr>
          <w:ilvl w:val="0"/>
          <w:numId w:val="43"/>
        </w:numPr>
        <w:tabs>
          <w:tab w:val="right" w:pos="-7797"/>
          <w:tab w:val="left" w:pos="993"/>
        </w:tabs>
        <w:spacing w:line="240" w:lineRule="auto"/>
        <w:ind w:left="0" w:firstLine="709"/>
        <w:jc w:val="both"/>
        <w:rPr>
          <w:rFonts w:ascii="Times New Roman" w:hAnsi="Times New Roman"/>
          <w:color w:val="000000"/>
          <w:sz w:val="24"/>
          <w:szCs w:val="24"/>
        </w:rPr>
      </w:pPr>
      <w:r w:rsidRPr="00926FD0">
        <w:rPr>
          <w:rFonts w:ascii="Times New Roman" w:hAnsi="Times New Roman"/>
          <w:color w:val="000000"/>
          <w:sz w:val="24"/>
          <w:szCs w:val="24"/>
        </w:rPr>
        <w:t>максимальная высота зданий</w:t>
      </w:r>
      <w:r w:rsidRPr="00926FD0">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926FD0">
          <w:rPr>
            <w:rFonts w:ascii="Times New Roman" w:hAnsi="Times New Roman"/>
            <w:color w:val="000000"/>
            <w:sz w:val="24"/>
            <w:szCs w:val="24"/>
          </w:rPr>
          <w:t>15 метров</w:t>
        </w:r>
      </w:smartTag>
      <w:r w:rsidRPr="00926FD0">
        <w:rPr>
          <w:rFonts w:ascii="Times New Roman" w:hAnsi="Times New Roman"/>
          <w:color w:val="000000"/>
          <w:sz w:val="24"/>
          <w:szCs w:val="24"/>
        </w:rPr>
        <w:t>;</w:t>
      </w:r>
    </w:p>
    <w:p w:rsidR="00330DB5" w:rsidRPr="00926FD0" w:rsidRDefault="00330DB5" w:rsidP="00ED31D9">
      <w:pPr>
        <w:pStyle w:val="a6"/>
        <w:numPr>
          <w:ilvl w:val="0"/>
          <w:numId w:val="43"/>
        </w:numPr>
        <w:tabs>
          <w:tab w:val="right" w:pos="-7797"/>
          <w:tab w:val="left" w:pos="993"/>
        </w:tabs>
        <w:spacing w:after="0" w:line="240" w:lineRule="auto"/>
        <w:ind w:left="0" w:firstLine="709"/>
        <w:jc w:val="both"/>
        <w:rPr>
          <w:rFonts w:ascii="Times New Roman" w:hAnsi="Times New Roman"/>
          <w:color w:val="000000"/>
          <w:sz w:val="24"/>
          <w:szCs w:val="24"/>
        </w:rPr>
      </w:pPr>
      <w:r w:rsidRPr="00926FD0">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330DB5" w:rsidRPr="00926FD0" w:rsidRDefault="00330DB5" w:rsidP="00ED31D9">
      <w:pPr>
        <w:pStyle w:val="a6"/>
        <w:numPr>
          <w:ilvl w:val="0"/>
          <w:numId w:val="43"/>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минимальный отступ от границ земельного участка до зданий, строений, сооружений – 3 м;</w:t>
      </w:r>
    </w:p>
    <w:p w:rsidR="00330DB5" w:rsidRPr="00926FD0" w:rsidRDefault="00330DB5" w:rsidP="00ED31D9">
      <w:pPr>
        <w:pStyle w:val="a6"/>
        <w:numPr>
          <w:ilvl w:val="0"/>
          <w:numId w:val="43"/>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330DB5" w:rsidRPr="00926FD0" w:rsidRDefault="00330DB5" w:rsidP="00ED31D9">
      <w:pPr>
        <w:pStyle w:val="a6"/>
        <w:numPr>
          <w:ilvl w:val="0"/>
          <w:numId w:val="43"/>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минимальное</w:t>
      </w:r>
      <w:r w:rsidRPr="00926FD0">
        <w:rPr>
          <w:rFonts w:ascii="Times New Roman" w:hAnsi="Times New Roman"/>
          <w:sz w:val="24"/>
          <w:szCs w:val="24"/>
        </w:rPr>
        <w:t xml:space="preserve"> количество этажей – не установлено.</w:t>
      </w:r>
    </w:p>
    <w:p w:rsidR="00330DB5" w:rsidRPr="00926FD0" w:rsidRDefault="00330DB5" w:rsidP="00ED31D9">
      <w:pPr>
        <w:pStyle w:val="ConsPlusNormal"/>
        <w:numPr>
          <w:ilvl w:val="0"/>
          <w:numId w:val="26"/>
        </w:numPr>
        <w:tabs>
          <w:tab w:val="left" w:pos="142"/>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П</w:t>
      </w:r>
      <w:proofErr w:type="gramStart"/>
      <w:r w:rsidRPr="00926FD0">
        <w:rPr>
          <w:rFonts w:ascii="Times New Roman" w:hAnsi="Times New Roman" w:cs="Times New Roman"/>
          <w:color w:val="000000" w:themeColor="text1"/>
          <w:sz w:val="24"/>
          <w:szCs w:val="24"/>
        </w:rPr>
        <w:t>1</w:t>
      </w:r>
      <w:proofErr w:type="gramEnd"/>
      <w:r w:rsidRPr="00926FD0">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w:t>
      </w:r>
      <w:r w:rsidR="00657F1A" w:rsidRPr="00926FD0">
        <w:rPr>
          <w:rFonts w:ascii="Times New Roman" w:hAnsi="Times New Roman" w:cs="Times New Roman"/>
          <w:color w:val="000000" w:themeColor="text1"/>
          <w:sz w:val="24"/>
          <w:szCs w:val="24"/>
        </w:rPr>
        <w:t>статьей 4</w:t>
      </w:r>
      <w:r w:rsidR="00424577" w:rsidRPr="00926FD0">
        <w:rPr>
          <w:rFonts w:ascii="Times New Roman" w:hAnsi="Times New Roman" w:cs="Times New Roman"/>
          <w:color w:val="000000" w:themeColor="text1"/>
          <w:sz w:val="24"/>
          <w:szCs w:val="24"/>
        </w:rPr>
        <w:t>6</w:t>
      </w:r>
      <w:r w:rsidR="00E00BD9">
        <w:rPr>
          <w:rFonts w:ascii="Times New Roman" w:hAnsi="Times New Roman" w:cs="Times New Roman"/>
          <w:color w:val="000000" w:themeColor="text1"/>
          <w:sz w:val="24"/>
          <w:szCs w:val="24"/>
        </w:rPr>
        <w:t xml:space="preserve"> </w:t>
      </w:r>
      <w:r w:rsidRPr="00926FD0">
        <w:rPr>
          <w:rFonts w:ascii="Times New Roman" w:hAnsi="Times New Roman" w:cs="Times New Roman"/>
          <w:color w:val="000000" w:themeColor="text1"/>
          <w:sz w:val="24"/>
          <w:szCs w:val="24"/>
        </w:rPr>
        <w:lastRenderedPageBreak/>
        <w:t>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09" w:name="_Toc52358323"/>
      <w:bookmarkStart w:id="210" w:name="_Toc65580491"/>
      <w:r w:rsidRPr="00926FD0">
        <w:rPr>
          <w:rFonts w:ascii="Times New Roman" w:eastAsia="Times New Roman" w:hAnsi="Times New Roman" w:cs="Times New Roman"/>
          <w:b/>
          <w:bCs/>
          <w:iCs/>
          <w:color w:val="000000" w:themeColor="text1"/>
          <w:sz w:val="24"/>
          <w:szCs w:val="24"/>
          <w:lang w:eastAsia="ru-RU"/>
        </w:rPr>
        <w:t>Статья 3</w:t>
      </w:r>
      <w:r w:rsidR="00E51019" w:rsidRPr="00926FD0">
        <w:rPr>
          <w:rFonts w:ascii="Times New Roman" w:eastAsia="Times New Roman" w:hAnsi="Times New Roman" w:cs="Times New Roman"/>
          <w:b/>
          <w:bCs/>
          <w:iCs/>
          <w:color w:val="000000" w:themeColor="text1"/>
          <w:sz w:val="24"/>
          <w:szCs w:val="24"/>
          <w:lang w:eastAsia="ru-RU"/>
        </w:rPr>
        <w:t>7</w:t>
      </w:r>
      <w:r w:rsidRPr="00926FD0">
        <w:rPr>
          <w:rFonts w:ascii="Times New Roman" w:eastAsia="Times New Roman" w:hAnsi="Times New Roman" w:cs="Times New Roman"/>
          <w:b/>
          <w:bCs/>
          <w:iCs/>
          <w:color w:val="000000" w:themeColor="text1"/>
          <w:sz w:val="24"/>
          <w:szCs w:val="24"/>
          <w:lang w:eastAsia="ru-RU"/>
        </w:rPr>
        <w:t>. П2.  Коммунально-складская зона</w:t>
      </w:r>
      <w:bookmarkEnd w:id="209"/>
      <w:bookmarkEnd w:id="210"/>
    </w:p>
    <w:p w:rsidR="00330DB5" w:rsidRPr="00926FD0" w:rsidRDefault="00330DB5" w:rsidP="00ED31D9">
      <w:pPr>
        <w:pStyle w:val="ConsPlusNormal"/>
        <w:numPr>
          <w:ilvl w:val="0"/>
          <w:numId w:val="44"/>
        </w:numPr>
        <w:tabs>
          <w:tab w:val="left" w:pos="851"/>
          <w:tab w:val="left" w:pos="993"/>
        </w:tabs>
        <w:autoSpaceDE/>
        <w:autoSpaceDN/>
        <w:adjustRightInd/>
        <w:ind w:left="0" w:firstLine="709"/>
        <w:contextualSpacing/>
        <w:jc w:val="both"/>
        <w:rPr>
          <w:rFonts w:ascii="Times New Roman" w:hAnsi="Times New Roman" w:cs="Times New Roman"/>
          <w:sz w:val="24"/>
          <w:szCs w:val="24"/>
        </w:rPr>
      </w:pPr>
      <w:r w:rsidRPr="00926FD0">
        <w:rPr>
          <w:rFonts w:ascii="Times New Roman" w:hAnsi="Times New Roman" w:cs="Times New Roman"/>
          <w:sz w:val="24"/>
          <w:szCs w:val="24"/>
        </w:rPr>
        <w:t>Зона выделена для обеспечения правовых условий формирования территорий, на которых осуществляется коммунально-складская  деятельность.</w:t>
      </w:r>
    </w:p>
    <w:p w:rsidR="00330DB5" w:rsidRPr="00926FD0" w:rsidRDefault="00330DB5" w:rsidP="00ED31D9">
      <w:pPr>
        <w:pStyle w:val="ConsPlusNormal"/>
        <w:numPr>
          <w:ilvl w:val="0"/>
          <w:numId w:val="44"/>
        </w:numPr>
        <w:tabs>
          <w:tab w:val="left" w:pos="142"/>
          <w:tab w:val="left" w:pos="851"/>
          <w:tab w:val="left" w:pos="993"/>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8"/>
      </w:tblGrid>
      <w:tr w:rsidR="00330DB5" w:rsidRPr="00926FD0" w:rsidTr="00330DB5">
        <w:trPr>
          <w:trHeight w:val="613"/>
        </w:trPr>
        <w:tc>
          <w:tcPr>
            <w:tcW w:w="9350" w:type="dxa"/>
            <w:gridSpan w:val="2"/>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Основные виды разрешённого использования</w:t>
            </w:r>
          </w:p>
        </w:tc>
      </w:tr>
      <w:tr w:rsidR="00330DB5" w:rsidRPr="00926FD0" w:rsidTr="00330DB5">
        <w:tc>
          <w:tcPr>
            <w:tcW w:w="2552" w:type="dxa"/>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Код и наименование вида разрешённого использования</w:t>
            </w:r>
          </w:p>
        </w:tc>
        <w:tc>
          <w:tcPr>
            <w:tcW w:w="6798"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Описание вида разрешенного использования</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2.7.1 Хранение автотранспорта</w:t>
            </w:r>
          </w:p>
          <w:p w:rsidR="00330DB5" w:rsidRPr="00926FD0" w:rsidRDefault="00330DB5" w:rsidP="00ED31D9">
            <w:pPr>
              <w:pStyle w:val="ConsPlusNormal"/>
              <w:ind w:firstLine="0"/>
              <w:rPr>
                <w:rFonts w:ascii="Times New Roman" w:hAnsi="Times New Roman" w:cs="Times New Roman"/>
                <w:sz w:val="22"/>
                <w:szCs w:val="22"/>
              </w:rPr>
            </w:pP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6" w:history="1">
              <w:r w:rsidRPr="00926FD0">
                <w:rPr>
                  <w:rFonts w:ascii="Times New Roman" w:hAnsi="Times New Roman" w:cs="Times New Roman"/>
                  <w:sz w:val="22"/>
                  <w:szCs w:val="22"/>
                </w:rPr>
                <w:t>кодом 4.9</w:t>
              </w:r>
            </w:hyperlink>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3.1.1 Предоставление коммунальных услуг</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3.3 Бытовое обслуживание</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3.9.2 Проведение научных исследований</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3.9.3 Проведение научных испытаний</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3.10.2 Приюты для животных</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оказания ветеринарных услуг в стационаре;</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lastRenderedPageBreak/>
              <w:t>размещение объектов капитального строительства, предназначенных для организации гостиниц для животных</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4.3 Рынки</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гаражей и (или) стоянок для автомобилей сотрудников и посетителей рынка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4.4 Магазины</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4.6 Общественное питание</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4.7 Гостиничное обслуживание</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 Служебные гаражи</w:t>
            </w:r>
          </w:p>
          <w:p w:rsidR="00330DB5" w:rsidRPr="00926FD0" w:rsidRDefault="00330DB5" w:rsidP="00ED31D9">
            <w:pPr>
              <w:pStyle w:val="ConsPlusNormal"/>
              <w:ind w:firstLine="0"/>
              <w:rPr>
                <w:rFonts w:ascii="Times New Roman" w:hAnsi="Times New Roman" w:cs="Times New Roman"/>
                <w:sz w:val="22"/>
                <w:szCs w:val="22"/>
              </w:rPr>
            </w:pP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7" w:history="1">
              <w:r w:rsidRPr="00926FD0">
                <w:rPr>
                  <w:rFonts w:ascii="Times New Roman" w:hAnsi="Times New Roman" w:cs="Times New Roman"/>
                  <w:sz w:val="22"/>
                  <w:szCs w:val="22"/>
                </w:rPr>
                <w:t>кодами 3.0</w:t>
              </w:r>
            </w:hyperlink>
            <w:r w:rsidRPr="00926FD0">
              <w:rPr>
                <w:rFonts w:ascii="Times New Roman" w:hAnsi="Times New Roman" w:cs="Times New Roman"/>
                <w:sz w:val="22"/>
                <w:szCs w:val="22"/>
              </w:rPr>
              <w:t xml:space="preserve">, </w:t>
            </w:r>
            <w:hyperlink r:id="rId38" w:history="1">
              <w:r w:rsidRPr="00926FD0">
                <w:rPr>
                  <w:rFonts w:ascii="Times New Roman" w:hAnsi="Times New Roman" w:cs="Times New Roman"/>
                  <w:sz w:val="22"/>
                  <w:szCs w:val="22"/>
                </w:rPr>
                <w:t>4.0</w:t>
              </w:r>
            </w:hyperlink>
            <w:r w:rsidRPr="00926FD0">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4.9.1.1 Заправка транспортных средств</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4.9.1.2 Обеспечение дорожного отдыха</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4.9.1.3 Автомобильные мойки</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4.9.1.4 Ремонт автомобилей</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 xml:space="preserve">4.10 </w:t>
            </w:r>
            <w:r w:rsidR="00D94406" w:rsidRPr="00926FD0">
              <w:rPr>
                <w:rFonts w:ascii="Times New Roman" w:hAnsi="Times New Roman" w:cs="Times New Roman"/>
                <w:sz w:val="22"/>
                <w:szCs w:val="22"/>
              </w:rPr>
              <w:t>Выставочно-ярмарочная</w:t>
            </w:r>
            <w:r w:rsidRPr="00926FD0">
              <w:rPr>
                <w:rFonts w:ascii="Times New Roman" w:hAnsi="Times New Roman" w:cs="Times New Roman"/>
                <w:sz w:val="22"/>
                <w:szCs w:val="22"/>
              </w:rPr>
              <w:t xml:space="preserve"> деятельность</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6.8 Связь</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9" w:history="1">
              <w:r w:rsidRPr="00926FD0">
                <w:rPr>
                  <w:rFonts w:ascii="Times New Roman" w:hAnsi="Times New Roman" w:cs="Times New Roman"/>
                  <w:sz w:val="22"/>
                  <w:szCs w:val="22"/>
                </w:rPr>
                <w:t>кодами 3.1.1</w:t>
              </w:r>
            </w:hyperlink>
            <w:r w:rsidRPr="00926FD0">
              <w:rPr>
                <w:rFonts w:ascii="Times New Roman" w:hAnsi="Times New Roman" w:cs="Times New Roman"/>
                <w:sz w:val="22"/>
                <w:szCs w:val="22"/>
              </w:rPr>
              <w:t xml:space="preserve">, </w:t>
            </w:r>
            <w:hyperlink r:id="rId40" w:history="1">
              <w:r w:rsidRPr="00926FD0">
                <w:rPr>
                  <w:rFonts w:ascii="Times New Roman" w:hAnsi="Times New Roman" w:cs="Times New Roman"/>
                  <w:sz w:val="22"/>
                  <w:szCs w:val="22"/>
                </w:rPr>
                <w:t>3.2.3</w:t>
              </w:r>
            </w:hyperlink>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6.9 Склады</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 xml:space="preserve">6.9.1 Складские </w:t>
            </w:r>
            <w:r w:rsidRPr="00926FD0">
              <w:rPr>
                <w:rFonts w:ascii="Times New Roman" w:hAnsi="Times New Roman" w:cs="Times New Roman"/>
                <w:sz w:val="22"/>
                <w:szCs w:val="22"/>
              </w:rPr>
              <w:lastRenderedPageBreak/>
              <w:t>площадки</w:t>
            </w:r>
          </w:p>
        </w:tc>
        <w:tc>
          <w:tcPr>
            <w:tcW w:w="6798"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lastRenderedPageBreak/>
              <w:t xml:space="preserve">Временное хранение, распределение и перевалка грузов (за </w:t>
            </w:r>
            <w:r w:rsidRPr="00926FD0">
              <w:rPr>
                <w:rFonts w:ascii="Times New Roman" w:hAnsi="Times New Roman" w:cs="Times New Roman"/>
                <w:sz w:val="22"/>
                <w:szCs w:val="22"/>
              </w:rPr>
              <w:lastRenderedPageBreak/>
              <w:t>исключением хранения стратегических запасов) на открытом воздухе</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12.0.1 Улично-дорожная сеть</w:t>
            </w:r>
          </w:p>
        </w:tc>
        <w:tc>
          <w:tcPr>
            <w:tcW w:w="6798"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придорожных стоянок (парковок) транспортных сре</w:t>
            </w:r>
            <w:proofErr w:type="gramStart"/>
            <w:r w:rsidRPr="00926FD0">
              <w:rPr>
                <w:rFonts w:ascii="Times New Roman" w:hAnsi="Times New Roman" w:cs="Times New Roman"/>
                <w:sz w:val="22"/>
                <w:szCs w:val="22"/>
              </w:rPr>
              <w:t>дств в гр</w:t>
            </w:r>
            <w:proofErr w:type="gramEnd"/>
            <w:r w:rsidRPr="00926FD0">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sz w:val="22"/>
                  <w:szCs w:val="22"/>
                </w:rPr>
                <w:t>кодами 2.7.1</w:t>
              </w:r>
            </w:hyperlink>
            <w:r w:rsidRPr="00926FD0">
              <w:rPr>
                <w:rFonts w:ascii="Times New Roman" w:hAnsi="Times New Roman" w:cs="Times New Roman"/>
                <w:sz w:val="22"/>
                <w:szCs w:val="22"/>
              </w:rPr>
              <w:t xml:space="preserve">, </w:t>
            </w:r>
            <w:hyperlink w:anchor="P382" w:history="1">
              <w:r w:rsidRPr="00926FD0">
                <w:rPr>
                  <w:rFonts w:ascii="Times New Roman" w:hAnsi="Times New Roman" w:cs="Times New Roman"/>
                  <w:sz w:val="22"/>
                  <w:szCs w:val="22"/>
                </w:rPr>
                <w:t>4.9</w:t>
              </w:r>
            </w:hyperlink>
            <w:r w:rsidRPr="00926FD0">
              <w:rPr>
                <w:rFonts w:ascii="Times New Roman" w:hAnsi="Times New Roman" w:cs="Times New Roman"/>
                <w:sz w:val="22"/>
                <w:szCs w:val="22"/>
              </w:rPr>
              <w:t xml:space="preserve">, </w:t>
            </w:r>
            <w:hyperlink w:anchor="P567" w:history="1">
              <w:r w:rsidRPr="00926FD0">
                <w:rPr>
                  <w:rFonts w:ascii="Times New Roman" w:hAnsi="Times New Roman" w:cs="Times New Roman"/>
                  <w:sz w:val="22"/>
                  <w:szCs w:val="22"/>
                </w:rPr>
                <w:t>7.2.3</w:t>
              </w:r>
            </w:hyperlink>
            <w:r w:rsidRPr="00926FD0">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330DB5" w:rsidRPr="00926FD0" w:rsidTr="00330DB5">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12.0.2 Благоустройство территории</w:t>
            </w:r>
          </w:p>
        </w:tc>
        <w:tc>
          <w:tcPr>
            <w:tcW w:w="6798"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926FD0" w:rsidRDefault="00330DB5" w:rsidP="00ED31D9">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926FD0" w:rsidTr="00330DB5">
        <w:tc>
          <w:tcPr>
            <w:tcW w:w="9350"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разрешенные виды использования</w:t>
            </w:r>
          </w:p>
        </w:tc>
      </w:tr>
      <w:tr w:rsidR="00330DB5" w:rsidRPr="00926FD0" w:rsidTr="00330DB5">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sz w:val="24"/>
                <w:szCs w:val="24"/>
              </w:rPr>
            </w:pPr>
            <w:r w:rsidRPr="00926FD0">
              <w:rPr>
                <w:rFonts w:ascii="Times New Roman" w:hAnsi="Times New Roman" w:cs="Times New Roman"/>
                <w:sz w:val="24"/>
                <w:szCs w:val="24"/>
              </w:rPr>
              <w:t>3.7.1 Осуществление религиозных обрядов</w:t>
            </w:r>
          </w:p>
        </w:tc>
        <w:tc>
          <w:tcPr>
            <w:tcW w:w="6754"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3.7.2 Религиозное управление и образование</w:t>
            </w:r>
          </w:p>
        </w:tc>
        <w:tc>
          <w:tcPr>
            <w:tcW w:w="6754"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330DB5" w:rsidRPr="00926FD0" w:rsidTr="00330DB5">
        <w:tc>
          <w:tcPr>
            <w:tcW w:w="259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8.3 Обеспечение внутреннего правопорядка</w:t>
            </w:r>
          </w:p>
        </w:tc>
        <w:tc>
          <w:tcPr>
            <w:tcW w:w="6754"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330DB5" w:rsidRPr="00926FD0" w:rsidRDefault="00330DB5" w:rsidP="00ED31D9">
      <w:pPr>
        <w:pStyle w:val="ConsPlusNormal"/>
        <w:tabs>
          <w:tab w:val="left" w:pos="142"/>
          <w:tab w:val="left" w:pos="851"/>
          <w:tab w:val="left" w:pos="993"/>
        </w:tabs>
        <w:autoSpaceDE/>
        <w:autoSpaceDN/>
        <w:adjustRightInd/>
        <w:spacing w:before="120"/>
        <w:ind w:left="709"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rPr>
          <w:trHeight w:val="547"/>
        </w:trPr>
        <w:tc>
          <w:tcPr>
            <w:tcW w:w="5000" w:type="pct"/>
            <w:gridSpan w:val="2"/>
            <w:tcBorders>
              <w:top w:val="single" w:sz="8" w:space="0" w:color="auto"/>
              <w:left w:val="single" w:sz="8" w:space="0" w:color="auto"/>
              <w:bottom w:val="single" w:sz="8" w:space="0" w:color="auto"/>
              <w:right w:val="single" w:sz="8" w:space="0" w:color="auto"/>
            </w:tcBorders>
          </w:tcPr>
          <w:p w:rsidR="00330DB5" w:rsidRPr="00926FD0" w:rsidRDefault="00330DB5" w:rsidP="00ED31D9">
            <w:pPr>
              <w:pStyle w:val="ConsPlusNormal"/>
              <w:ind w:firstLine="0"/>
              <w:jc w:val="center"/>
              <w:rPr>
                <w:rFonts w:ascii="Times New Roman" w:hAnsi="Times New Roman" w:cs="Times New Roman"/>
                <w:b/>
                <w:color w:val="000000" w:themeColor="text1"/>
                <w:sz w:val="24"/>
                <w:szCs w:val="24"/>
              </w:rPr>
            </w:pPr>
            <w:r w:rsidRPr="00926FD0">
              <w:rPr>
                <w:rFonts w:ascii="Times New Roman" w:hAnsi="Times New Roman" w:cs="Times New Roman"/>
                <w:sz w:val="22"/>
                <w:szCs w:val="22"/>
              </w:rPr>
              <w:t>Не установлены</w:t>
            </w:r>
          </w:p>
        </w:tc>
      </w:tr>
    </w:tbl>
    <w:p w:rsidR="00330DB5" w:rsidRPr="00926FD0" w:rsidRDefault="00330DB5" w:rsidP="00ED31D9">
      <w:pPr>
        <w:pStyle w:val="ConsPlusNormal"/>
        <w:numPr>
          <w:ilvl w:val="0"/>
          <w:numId w:val="44"/>
        </w:numPr>
        <w:tabs>
          <w:tab w:val="left" w:pos="142"/>
          <w:tab w:val="left" w:pos="851"/>
          <w:tab w:val="left" w:pos="993"/>
        </w:tabs>
        <w:autoSpaceDE/>
        <w:autoSpaceDN/>
        <w:adjustRightInd/>
        <w:spacing w:before="120"/>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p>
    <w:p w:rsidR="00330DB5" w:rsidRPr="00926FD0" w:rsidRDefault="00330DB5" w:rsidP="00ED31D9">
      <w:pPr>
        <w:pStyle w:val="a6"/>
        <w:numPr>
          <w:ilvl w:val="0"/>
          <w:numId w:val="45"/>
        </w:numPr>
        <w:tabs>
          <w:tab w:val="right" w:pos="-7797"/>
          <w:tab w:val="left" w:pos="993"/>
        </w:tabs>
        <w:spacing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w:t>
      </w:r>
      <w:r w:rsidR="00E51019" w:rsidRPr="00926FD0">
        <w:rPr>
          <w:rFonts w:ascii="Times New Roman" w:hAnsi="Times New Roman"/>
          <w:color w:val="000000"/>
          <w:sz w:val="24"/>
          <w:szCs w:val="24"/>
        </w:rPr>
        <w:t>ин</w:t>
      </w:r>
      <w:r w:rsidRPr="00926FD0">
        <w:rPr>
          <w:rFonts w:ascii="Times New Roman" w:hAnsi="Times New Roman"/>
          <w:color w:val="000000"/>
          <w:sz w:val="24"/>
          <w:szCs w:val="24"/>
        </w:rPr>
        <w:t>имальный процент застройки установлен в соответствии с таблицей: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693"/>
      </w:tblGrid>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Отрасль производства, предприятия (производства)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E51019"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olor w:val="000000"/>
                <w:sz w:val="24"/>
                <w:szCs w:val="24"/>
              </w:rPr>
              <w:t xml:space="preserve">Минимальный процент </w:t>
            </w:r>
            <w:r w:rsidR="00330DB5" w:rsidRPr="00926FD0">
              <w:rPr>
                <w:rFonts w:ascii="Times New Roman" w:hAnsi="Times New Roman" w:cs="Times New Roman"/>
              </w:rPr>
              <w:t>застройки, %</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lastRenderedPageBreak/>
              <w:t>1</w:t>
            </w:r>
          </w:p>
        </w:tc>
        <w:tc>
          <w:tcPr>
            <w:tcW w:w="2693" w:type="dxa"/>
            <w:tcBorders>
              <w:top w:val="single" w:sz="4" w:space="0" w:color="auto"/>
              <w:left w:val="single" w:sz="4" w:space="0" w:color="auto"/>
              <w:bottom w:val="single" w:sz="4" w:space="0" w:color="auto"/>
              <w:right w:val="single" w:sz="4" w:space="0" w:color="auto"/>
            </w:tcBorders>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2</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Услуги по обслуживанию и ремонту транспортных средств</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27-65</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Автобусные, парки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50-60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Парки грузового автомобильного транспорта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45-50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Таксопарки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52-58</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Гаражи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50-70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Станции технического обслуживания автомобилей</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20-40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Автозаправочные станции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13-16</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Ремонт техники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35-60</w:t>
            </w:r>
          </w:p>
        </w:tc>
      </w:tr>
      <w:tr w:rsidR="00330DB5" w:rsidRPr="00926FD0" w:rsidTr="00424577">
        <w:tc>
          <w:tcPr>
            <w:tcW w:w="6771"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rPr>
                <w:rFonts w:ascii="Times New Roman" w:hAnsi="Times New Roman" w:cs="Times New Roman"/>
              </w:rPr>
            </w:pPr>
            <w:r w:rsidRPr="00926FD0">
              <w:rPr>
                <w:rFonts w:ascii="Times New Roman" w:hAnsi="Times New Roman" w:cs="Times New Roman"/>
              </w:rPr>
              <w:t>Водное хозяйство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0DB5" w:rsidRPr="00926FD0" w:rsidRDefault="00330DB5" w:rsidP="00ED31D9">
            <w:pPr>
              <w:pStyle w:val="aff4"/>
              <w:tabs>
                <w:tab w:val="right" w:pos="-7797"/>
                <w:tab w:val="left" w:pos="993"/>
              </w:tabs>
              <w:ind w:firstLine="142"/>
              <w:jc w:val="center"/>
              <w:rPr>
                <w:rFonts w:ascii="Times New Roman" w:hAnsi="Times New Roman" w:cs="Times New Roman"/>
              </w:rPr>
            </w:pPr>
            <w:r w:rsidRPr="00926FD0">
              <w:rPr>
                <w:rFonts w:ascii="Times New Roman" w:hAnsi="Times New Roman" w:cs="Times New Roman"/>
              </w:rPr>
              <w:t>50</w:t>
            </w:r>
          </w:p>
        </w:tc>
      </w:tr>
    </w:tbl>
    <w:p w:rsidR="00330DB5" w:rsidRPr="00926FD0" w:rsidRDefault="00330DB5" w:rsidP="00ED31D9">
      <w:pPr>
        <w:pStyle w:val="a6"/>
        <w:numPr>
          <w:ilvl w:val="0"/>
          <w:numId w:val="45"/>
        </w:numPr>
        <w:tabs>
          <w:tab w:val="right" w:pos="-7797"/>
          <w:tab w:val="left" w:pos="993"/>
        </w:tabs>
        <w:spacing w:line="240" w:lineRule="auto"/>
        <w:ind w:left="0" w:firstLine="709"/>
        <w:jc w:val="both"/>
        <w:rPr>
          <w:rFonts w:ascii="Times New Roman" w:hAnsi="Times New Roman"/>
          <w:color w:val="000000"/>
          <w:sz w:val="24"/>
          <w:szCs w:val="24"/>
        </w:rPr>
      </w:pPr>
      <w:r w:rsidRPr="00926FD0">
        <w:rPr>
          <w:rFonts w:ascii="Times New Roman" w:hAnsi="Times New Roman"/>
          <w:color w:val="000000"/>
          <w:sz w:val="24"/>
          <w:szCs w:val="24"/>
        </w:rPr>
        <w:t>максимальная высота зданий</w:t>
      </w:r>
      <w:r w:rsidRPr="00926FD0">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926FD0">
          <w:rPr>
            <w:rFonts w:ascii="Times New Roman" w:hAnsi="Times New Roman"/>
            <w:color w:val="000000"/>
            <w:sz w:val="24"/>
            <w:szCs w:val="24"/>
          </w:rPr>
          <w:t>15 метров</w:t>
        </w:r>
      </w:smartTag>
      <w:r w:rsidRPr="00926FD0">
        <w:rPr>
          <w:rFonts w:ascii="Times New Roman" w:hAnsi="Times New Roman"/>
          <w:color w:val="000000"/>
          <w:sz w:val="24"/>
          <w:szCs w:val="24"/>
        </w:rPr>
        <w:t>;</w:t>
      </w:r>
    </w:p>
    <w:p w:rsidR="00330DB5" w:rsidRPr="00926FD0" w:rsidRDefault="00330DB5" w:rsidP="00ED31D9">
      <w:pPr>
        <w:pStyle w:val="a6"/>
        <w:numPr>
          <w:ilvl w:val="0"/>
          <w:numId w:val="45"/>
        </w:numPr>
        <w:tabs>
          <w:tab w:val="right" w:pos="-7797"/>
          <w:tab w:val="left" w:pos="993"/>
        </w:tabs>
        <w:spacing w:after="0" w:line="240" w:lineRule="auto"/>
        <w:ind w:left="0" w:firstLine="709"/>
        <w:jc w:val="both"/>
        <w:rPr>
          <w:rFonts w:ascii="Times New Roman" w:hAnsi="Times New Roman"/>
          <w:color w:val="000000"/>
          <w:sz w:val="24"/>
          <w:szCs w:val="24"/>
        </w:rPr>
      </w:pPr>
      <w:r w:rsidRPr="00926FD0">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330DB5" w:rsidRPr="00926FD0" w:rsidRDefault="00330DB5" w:rsidP="00ED31D9">
      <w:pPr>
        <w:pStyle w:val="a6"/>
        <w:numPr>
          <w:ilvl w:val="0"/>
          <w:numId w:val="45"/>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минимальный отступ от границ земельного участка - 3м;</w:t>
      </w:r>
    </w:p>
    <w:p w:rsidR="00330DB5" w:rsidRPr="00926FD0" w:rsidRDefault="00330DB5" w:rsidP="00ED31D9">
      <w:pPr>
        <w:pStyle w:val="a6"/>
        <w:numPr>
          <w:ilvl w:val="0"/>
          <w:numId w:val="45"/>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330DB5" w:rsidRPr="00926FD0" w:rsidRDefault="00330DB5" w:rsidP="00ED31D9">
      <w:pPr>
        <w:pStyle w:val="a6"/>
        <w:numPr>
          <w:ilvl w:val="0"/>
          <w:numId w:val="45"/>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минимальное</w:t>
      </w:r>
      <w:r w:rsidRPr="00926FD0">
        <w:rPr>
          <w:rFonts w:ascii="Times New Roman" w:hAnsi="Times New Roman"/>
          <w:sz w:val="24"/>
          <w:szCs w:val="24"/>
        </w:rPr>
        <w:t xml:space="preserve"> количество этажей – не установлено.</w:t>
      </w:r>
    </w:p>
    <w:p w:rsidR="00330DB5" w:rsidRPr="00926FD0" w:rsidRDefault="00330DB5" w:rsidP="00ED31D9">
      <w:pPr>
        <w:pStyle w:val="ConsPlusNormal"/>
        <w:numPr>
          <w:ilvl w:val="0"/>
          <w:numId w:val="44"/>
        </w:numPr>
        <w:tabs>
          <w:tab w:val="left" w:pos="142"/>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П</w:t>
      </w:r>
      <w:proofErr w:type="gramStart"/>
      <w:r w:rsidRPr="00926FD0">
        <w:rPr>
          <w:rFonts w:ascii="Times New Roman" w:hAnsi="Times New Roman" w:cs="Times New Roman"/>
          <w:color w:val="000000" w:themeColor="text1"/>
          <w:sz w:val="24"/>
          <w:szCs w:val="24"/>
        </w:rPr>
        <w:t>2</w:t>
      </w:r>
      <w:proofErr w:type="gramEnd"/>
      <w:r w:rsidRPr="00926FD0">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w:t>
      </w:r>
      <w:r w:rsidR="00657F1A" w:rsidRPr="00926FD0">
        <w:rPr>
          <w:rFonts w:ascii="Times New Roman" w:hAnsi="Times New Roman" w:cs="Times New Roman"/>
          <w:color w:val="000000" w:themeColor="text1"/>
          <w:sz w:val="24"/>
          <w:szCs w:val="24"/>
        </w:rPr>
        <w:t xml:space="preserve">статьей </w:t>
      </w:r>
      <w:r w:rsidR="00A41147" w:rsidRPr="00926FD0">
        <w:rPr>
          <w:rFonts w:ascii="Times New Roman" w:hAnsi="Times New Roman" w:cs="Times New Roman"/>
          <w:color w:val="000000" w:themeColor="text1"/>
          <w:sz w:val="24"/>
          <w:szCs w:val="24"/>
        </w:rPr>
        <w:t>4</w:t>
      </w:r>
      <w:r w:rsidR="00424577" w:rsidRPr="00926FD0">
        <w:rPr>
          <w:rFonts w:ascii="Times New Roman" w:hAnsi="Times New Roman" w:cs="Times New Roman"/>
          <w:color w:val="000000" w:themeColor="text1"/>
          <w:sz w:val="24"/>
          <w:szCs w:val="24"/>
        </w:rPr>
        <w:t>6</w:t>
      </w:r>
      <w:r w:rsidRPr="00926FD0">
        <w:rPr>
          <w:rFonts w:ascii="Times New Roman" w:hAnsi="Times New Roman" w:cs="Times New Roman"/>
          <w:color w:val="000000" w:themeColor="text1"/>
          <w:sz w:val="24"/>
          <w:szCs w:val="24"/>
        </w:rPr>
        <w:t xml:space="preserve">  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11" w:name="_Toc19737876"/>
      <w:bookmarkStart w:id="212" w:name="_Toc22045535"/>
      <w:bookmarkStart w:id="213" w:name="_Toc52358324"/>
      <w:bookmarkStart w:id="214" w:name="_Toc65580492"/>
      <w:r w:rsidRPr="00926FD0">
        <w:rPr>
          <w:rFonts w:ascii="Times New Roman" w:eastAsia="Times New Roman" w:hAnsi="Times New Roman" w:cs="Times New Roman"/>
          <w:b/>
          <w:bCs/>
          <w:iCs/>
          <w:color w:val="000000" w:themeColor="text1"/>
          <w:sz w:val="24"/>
          <w:szCs w:val="24"/>
          <w:lang w:eastAsia="ru-RU"/>
        </w:rPr>
        <w:t>Статья 3</w:t>
      </w:r>
      <w:r w:rsidR="00E51019" w:rsidRPr="00926FD0">
        <w:rPr>
          <w:rFonts w:ascii="Times New Roman" w:eastAsia="Times New Roman" w:hAnsi="Times New Roman" w:cs="Times New Roman"/>
          <w:b/>
          <w:bCs/>
          <w:iCs/>
          <w:color w:val="000000" w:themeColor="text1"/>
          <w:sz w:val="24"/>
          <w:szCs w:val="24"/>
          <w:lang w:eastAsia="ru-RU"/>
        </w:rPr>
        <w:t>8</w:t>
      </w:r>
      <w:r w:rsidRPr="00926FD0">
        <w:rPr>
          <w:rFonts w:ascii="Times New Roman" w:eastAsia="Times New Roman" w:hAnsi="Times New Roman" w:cs="Times New Roman"/>
          <w:b/>
          <w:bCs/>
          <w:iCs/>
          <w:color w:val="000000" w:themeColor="text1"/>
          <w:sz w:val="24"/>
          <w:szCs w:val="24"/>
          <w:lang w:eastAsia="ru-RU"/>
        </w:rPr>
        <w:t xml:space="preserve">. И. Зона </w:t>
      </w:r>
      <w:bookmarkEnd w:id="211"/>
      <w:r w:rsidRPr="00926FD0">
        <w:rPr>
          <w:rFonts w:ascii="Times New Roman" w:eastAsia="Times New Roman" w:hAnsi="Times New Roman" w:cs="Times New Roman"/>
          <w:b/>
          <w:bCs/>
          <w:iCs/>
          <w:color w:val="000000" w:themeColor="text1"/>
          <w:sz w:val="24"/>
          <w:szCs w:val="24"/>
          <w:lang w:eastAsia="ru-RU"/>
        </w:rPr>
        <w:t>инженерной инфраструктуры</w:t>
      </w:r>
      <w:bookmarkEnd w:id="212"/>
      <w:bookmarkEnd w:id="213"/>
      <w:bookmarkEnd w:id="214"/>
    </w:p>
    <w:p w:rsidR="00330DB5" w:rsidRPr="00926FD0" w:rsidRDefault="00330DB5" w:rsidP="00ED31D9">
      <w:pPr>
        <w:pStyle w:val="ConsPlusNormal"/>
        <w:numPr>
          <w:ilvl w:val="0"/>
          <w:numId w:val="27"/>
        </w:numPr>
        <w:tabs>
          <w:tab w:val="left" w:pos="851"/>
          <w:tab w:val="left" w:pos="993"/>
        </w:tabs>
        <w:autoSpaceDE/>
        <w:autoSpaceDN/>
        <w:adjustRightInd/>
        <w:ind w:left="0" w:firstLine="567"/>
        <w:jc w:val="both"/>
        <w:rPr>
          <w:rFonts w:ascii="Times New Roman" w:hAnsi="Times New Roman" w:cs="Times New Roman"/>
          <w:sz w:val="24"/>
          <w:szCs w:val="24"/>
        </w:rPr>
      </w:pPr>
      <w:r w:rsidRPr="00926FD0">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инженерной инфраструктуры.</w:t>
      </w:r>
    </w:p>
    <w:p w:rsidR="00330DB5" w:rsidRPr="00926FD0" w:rsidRDefault="00330DB5" w:rsidP="00ED31D9">
      <w:pPr>
        <w:pStyle w:val="ConsPlusNormal"/>
        <w:numPr>
          <w:ilvl w:val="0"/>
          <w:numId w:val="27"/>
        </w:numPr>
        <w:tabs>
          <w:tab w:val="left" w:pos="142"/>
          <w:tab w:val="left" w:pos="851"/>
          <w:tab w:val="left" w:pos="993"/>
        </w:tabs>
        <w:autoSpaceDE/>
        <w:autoSpaceDN/>
        <w:adjustRightInd/>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917"/>
      </w:tblGrid>
      <w:tr w:rsidR="00330DB5" w:rsidRPr="00926FD0" w:rsidTr="00937484">
        <w:trPr>
          <w:trHeight w:val="613"/>
        </w:trPr>
        <w:tc>
          <w:tcPr>
            <w:tcW w:w="9469" w:type="dxa"/>
            <w:gridSpan w:val="2"/>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Основные виды разрешённого использования</w:t>
            </w:r>
          </w:p>
        </w:tc>
      </w:tr>
      <w:tr w:rsidR="00330DB5" w:rsidRPr="00926FD0" w:rsidTr="00937484">
        <w:tc>
          <w:tcPr>
            <w:tcW w:w="2552" w:type="dxa"/>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Код и наименование вида разрешённого использования</w:t>
            </w:r>
          </w:p>
        </w:tc>
        <w:tc>
          <w:tcPr>
            <w:tcW w:w="6917"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Описание вида разрешенного использования</w:t>
            </w:r>
          </w:p>
        </w:tc>
      </w:tr>
      <w:tr w:rsidR="00330DB5" w:rsidRPr="00926FD0" w:rsidTr="00937484">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3.1.1 Предоставление коммунальных услуг</w:t>
            </w:r>
          </w:p>
        </w:tc>
        <w:tc>
          <w:tcPr>
            <w:tcW w:w="691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926FD0" w:rsidTr="00937484">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6.7 Энергетика</w:t>
            </w:r>
          </w:p>
          <w:p w:rsidR="00330DB5" w:rsidRPr="00926FD0" w:rsidRDefault="00330DB5" w:rsidP="00ED31D9">
            <w:pPr>
              <w:pStyle w:val="ConsPlusNormal"/>
              <w:ind w:firstLine="0"/>
              <w:rPr>
                <w:rFonts w:ascii="Times New Roman" w:hAnsi="Times New Roman" w:cs="Times New Roman"/>
                <w:sz w:val="22"/>
                <w:szCs w:val="22"/>
              </w:rPr>
            </w:pPr>
          </w:p>
        </w:tc>
        <w:tc>
          <w:tcPr>
            <w:tcW w:w="691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92" w:tooltip="Коммунальное обслуживание" w:history="1">
              <w:r w:rsidRPr="00926FD0">
                <w:rPr>
                  <w:rFonts w:ascii="Times New Roman" w:hAnsi="Times New Roman" w:cs="Times New Roman"/>
                  <w:sz w:val="22"/>
                  <w:szCs w:val="22"/>
                </w:rPr>
                <w:t>кодом 3.1</w:t>
              </w:r>
            </w:hyperlink>
          </w:p>
        </w:tc>
      </w:tr>
      <w:tr w:rsidR="00330DB5" w:rsidRPr="00926FD0" w:rsidTr="00937484">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6.8 Связь</w:t>
            </w:r>
          </w:p>
        </w:tc>
        <w:tc>
          <w:tcPr>
            <w:tcW w:w="691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30DB5" w:rsidRPr="00926FD0" w:rsidTr="00937484">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11.3 Гидротехнические сооружения</w:t>
            </w:r>
          </w:p>
        </w:tc>
        <w:tc>
          <w:tcPr>
            <w:tcW w:w="6917"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30DB5" w:rsidRPr="00926FD0" w:rsidTr="00937484">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12.0.1 Улично-дорожная сеть</w:t>
            </w:r>
          </w:p>
        </w:tc>
        <w:tc>
          <w:tcPr>
            <w:tcW w:w="691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придорожных стоянок (парковок) транспортных сре</w:t>
            </w:r>
            <w:proofErr w:type="gramStart"/>
            <w:r w:rsidRPr="00926FD0">
              <w:rPr>
                <w:rFonts w:ascii="Times New Roman" w:hAnsi="Times New Roman" w:cs="Times New Roman"/>
                <w:sz w:val="22"/>
                <w:szCs w:val="22"/>
              </w:rPr>
              <w:t>дств в гр</w:t>
            </w:r>
            <w:proofErr w:type="gramEnd"/>
            <w:r w:rsidRPr="00926FD0">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sz w:val="22"/>
                  <w:szCs w:val="22"/>
                </w:rPr>
                <w:t>кодами 2.7.1</w:t>
              </w:r>
            </w:hyperlink>
            <w:r w:rsidRPr="00926FD0">
              <w:rPr>
                <w:rFonts w:ascii="Times New Roman" w:hAnsi="Times New Roman" w:cs="Times New Roman"/>
                <w:sz w:val="22"/>
                <w:szCs w:val="22"/>
              </w:rPr>
              <w:t xml:space="preserve">, </w:t>
            </w:r>
            <w:hyperlink w:anchor="P382" w:history="1">
              <w:r w:rsidRPr="00926FD0">
                <w:rPr>
                  <w:rFonts w:ascii="Times New Roman" w:hAnsi="Times New Roman" w:cs="Times New Roman"/>
                  <w:sz w:val="22"/>
                  <w:szCs w:val="22"/>
                </w:rPr>
                <w:t>4.9</w:t>
              </w:r>
            </w:hyperlink>
            <w:r w:rsidRPr="00926FD0">
              <w:rPr>
                <w:rFonts w:ascii="Times New Roman" w:hAnsi="Times New Roman" w:cs="Times New Roman"/>
                <w:sz w:val="22"/>
                <w:szCs w:val="22"/>
              </w:rPr>
              <w:t xml:space="preserve">, </w:t>
            </w:r>
            <w:hyperlink w:anchor="P567" w:history="1">
              <w:r w:rsidRPr="00926FD0">
                <w:rPr>
                  <w:rFonts w:ascii="Times New Roman" w:hAnsi="Times New Roman" w:cs="Times New Roman"/>
                  <w:sz w:val="22"/>
                  <w:szCs w:val="22"/>
                </w:rPr>
                <w:t>7.2.3</w:t>
              </w:r>
            </w:hyperlink>
            <w:r w:rsidRPr="00926FD0">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330DB5" w:rsidRPr="00926FD0" w:rsidTr="00937484">
        <w:tc>
          <w:tcPr>
            <w:tcW w:w="2552"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12.0.2 Благоустройство территории</w:t>
            </w:r>
          </w:p>
        </w:tc>
        <w:tc>
          <w:tcPr>
            <w:tcW w:w="6917"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926FD0" w:rsidRDefault="00330DB5" w:rsidP="00ED31D9">
      <w:pPr>
        <w:pStyle w:val="ConsPlusNormal"/>
        <w:tabs>
          <w:tab w:val="left" w:pos="142"/>
          <w:tab w:val="left" w:pos="851"/>
          <w:tab w:val="left" w:pos="993"/>
        </w:tabs>
        <w:autoSpaceDE/>
        <w:autoSpaceDN/>
        <w:adjustRightInd/>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873"/>
      </w:tblGrid>
      <w:tr w:rsidR="00330DB5" w:rsidRPr="00926FD0" w:rsidTr="00937484">
        <w:tc>
          <w:tcPr>
            <w:tcW w:w="9469"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разрешенные виды использования</w:t>
            </w:r>
          </w:p>
        </w:tc>
      </w:tr>
      <w:tr w:rsidR="00330DB5" w:rsidRPr="00926FD0" w:rsidTr="00937484">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873"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937484">
        <w:tc>
          <w:tcPr>
            <w:tcW w:w="9469"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rPr>
              <w:t>Не установлены</w:t>
            </w:r>
          </w:p>
        </w:tc>
      </w:tr>
    </w:tbl>
    <w:p w:rsidR="00330DB5" w:rsidRPr="00926FD0" w:rsidRDefault="00330DB5" w:rsidP="00ED31D9">
      <w:pPr>
        <w:pStyle w:val="ConsPlusNormal"/>
        <w:tabs>
          <w:tab w:val="left" w:pos="142"/>
          <w:tab w:val="left" w:pos="851"/>
          <w:tab w:val="left" w:pos="993"/>
        </w:tabs>
        <w:autoSpaceDE/>
        <w:autoSpaceDN/>
        <w:adjustRightInd/>
        <w:jc w:val="both"/>
        <w:rPr>
          <w:rFonts w:ascii="Times New Roman" w:hAnsi="Times New Roman" w:cs="Times New Roman"/>
          <w:color w:val="000000" w:themeColor="text1"/>
          <w:sz w:val="24"/>
          <w:szCs w:val="24"/>
        </w:rPr>
      </w:pPr>
    </w:p>
    <w:tbl>
      <w:tblPr>
        <w:tblW w:w="4976" w:type="pct"/>
        <w:tblInd w:w="-10" w:type="dxa"/>
        <w:tblLayout w:type="fixed"/>
        <w:tblCellMar>
          <w:left w:w="57" w:type="dxa"/>
          <w:right w:w="57" w:type="dxa"/>
        </w:tblCellMar>
        <w:tblLook w:val="04A0"/>
      </w:tblPr>
      <w:tblGrid>
        <w:gridCol w:w="2590"/>
        <w:gridCol w:w="6834"/>
      </w:tblGrid>
      <w:tr w:rsidR="00330DB5" w:rsidRPr="00926FD0" w:rsidTr="00937484">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937484">
        <w:trPr>
          <w:trHeight w:val="547"/>
        </w:trPr>
        <w:tc>
          <w:tcPr>
            <w:tcW w:w="1374"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26"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937484">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926FD0" w:rsidRDefault="00330DB5" w:rsidP="00ED31D9">
            <w:pPr>
              <w:pStyle w:val="ConsPlusNormal"/>
              <w:ind w:firstLine="0"/>
              <w:jc w:val="center"/>
              <w:rPr>
                <w:rFonts w:ascii="Times New Roman" w:hAnsi="Times New Roman" w:cs="Times New Roman"/>
                <w:b/>
                <w:color w:val="000000" w:themeColor="text1"/>
                <w:sz w:val="24"/>
                <w:szCs w:val="24"/>
              </w:rPr>
            </w:pPr>
            <w:r w:rsidRPr="00926FD0">
              <w:rPr>
                <w:rFonts w:ascii="Times New Roman" w:hAnsi="Times New Roman" w:cs="Times New Roman"/>
                <w:sz w:val="22"/>
                <w:szCs w:val="22"/>
              </w:rPr>
              <w:t>Не установлены</w:t>
            </w:r>
          </w:p>
        </w:tc>
      </w:tr>
    </w:tbl>
    <w:p w:rsidR="00330DB5" w:rsidRPr="00926FD0" w:rsidRDefault="00330DB5" w:rsidP="00ED31D9">
      <w:pPr>
        <w:pStyle w:val="ConsPlusNormal"/>
        <w:numPr>
          <w:ilvl w:val="0"/>
          <w:numId w:val="27"/>
        </w:numPr>
        <w:tabs>
          <w:tab w:val="left" w:pos="142"/>
          <w:tab w:val="left" w:pos="851"/>
          <w:tab w:val="left" w:pos="993"/>
        </w:tabs>
        <w:autoSpaceDE/>
        <w:autoSpaceDN/>
        <w:adjustRightInd/>
        <w:ind w:left="0" w:firstLine="709"/>
        <w:jc w:val="both"/>
        <w:rPr>
          <w:rFonts w:ascii="Times New Roman" w:hAnsi="Times New Roman" w:cs="Times New Roman"/>
          <w:sz w:val="24"/>
          <w:szCs w:val="24"/>
        </w:rPr>
      </w:pPr>
      <w:r w:rsidRPr="00926FD0">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w:t>
      </w:r>
      <w:r w:rsidRPr="00926FD0">
        <w:rPr>
          <w:rFonts w:ascii="Times New Roman" w:hAnsi="Times New Roman" w:cs="Times New Roman"/>
          <w:sz w:val="24"/>
          <w:szCs w:val="24"/>
        </w:rPr>
        <w:t>параметры разрешенного строительства, реконструкции объектов капитального строительства к территориальной зоне И:</w:t>
      </w:r>
    </w:p>
    <w:p w:rsidR="00330DB5" w:rsidRPr="00926FD0" w:rsidRDefault="00330DB5" w:rsidP="00ED31D9">
      <w:pPr>
        <w:pStyle w:val="a6"/>
        <w:numPr>
          <w:ilvl w:val="0"/>
          <w:numId w:val="46"/>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Максимальный процент застройки не установлен.</w:t>
      </w:r>
    </w:p>
    <w:p w:rsidR="00330DB5" w:rsidRPr="00926FD0" w:rsidRDefault="00330DB5" w:rsidP="00ED31D9">
      <w:pPr>
        <w:pStyle w:val="a6"/>
        <w:numPr>
          <w:ilvl w:val="0"/>
          <w:numId w:val="46"/>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Максимальная высота зданий</w:t>
      </w:r>
      <w:r w:rsidRPr="00926FD0">
        <w:rPr>
          <w:rFonts w:ascii="Times New Roman" w:hAnsi="Times New Roman"/>
          <w:sz w:val="24"/>
          <w:szCs w:val="24"/>
          <w:lang w:val="en-US"/>
        </w:rPr>
        <w:t xml:space="preserve"> -</w:t>
      </w:r>
      <w:smartTag w:uri="urn:schemas-microsoft-com:office:smarttags" w:element="metricconverter">
        <w:smartTagPr>
          <w:attr w:name="ProductID" w:val="15 метров"/>
        </w:smartTagPr>
        <w:r w:rsidRPr="00926FD0">
          <w:rPr>
            <w:rFonts w:ascii="Times New Roman" w:hAnsi="Times New Roman"/>
            <w:sz w:val="24"/>
            <w:szCs w:val="24"/>
          </w:rPr>
          <w:t>15 метров</w:t>
        </w:r>
      </w:smartTag>
      <w:r w:rsidRPr="00926FD0">
        <w:rPr>
          <w:rFonts w:ascii="Times New Roman" w:hAnsi="Times New Roman"/>
          <w:sz w:val="24"/>
          <w:szCs w:val="24"/>
        </w:rPr>
        <w:t>;</w:t>
      </w:r>
    </w:p>
    <w:p w:rsidR="00330DB5" w:rsidRPr="00926FD0" w:rsidRDefault="00330DB5" w:rsidP="00ED31D9">
      <w:pPr>
        <w:pStyle w:val="a6"/>
        <w:numPr>
          <w:ilvl w:val="0"/>
          <w:numId w:val="46"/>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предельные минимальные и максимальные размеры земельных участков, в том числе их площадь, для данной зоны не установлены;</w:t>
      </w:r>
    </w:p>
    <w:p w:rsidR="00330DB5" w:rsidRPr="00926FD0" w:rsidRDefault="00330DB5" w:rsidP="00ED31D9">
      <w:pPr>
        <w:pStyle w:val="a6"/>
        <w:numPr>
          <w:ilvl w:val="0"/>
          <w:numId w:val="46"/>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 xml:space="preserve">минимальный отступ от границ земельного участка </w:t>
      </w:r>
      <w:r w:rsidR="006C5857" w:rsidRPr="00926FD0">
        <w:rPr>
          <w:rFonts w:ascii="Times New Roman" w:hAnsi="Times New Roman"/>
          <w:sz w:val="24"/>
          <w:szCs w:val="24"/>
        </w:rPr>
        <w:t>–</w:t>
      </w:r>
      <w:r w:rsidR="00E51019" w:rsidRPr="00926FD0">
        <w:rPr>
          <w:rFonts w:ascii="Times New Roman" w:hAnsi="Times New Roman"/>
          <w:sz w:val="24"/>
          <w:szCs w:val="24"/>
        </w:rPr>
        <w:t>1м</w:t>
      </w:r>
      <w:r w:rsidRPr="00926FD0">
        <w:rPr>
          <w:rFonts w:ascii="Times New Roman" w:hAnsi="Times New Roman"/>
          <w:sz w:val="24"/>
          <w:szCs w:val="24"/>
        </w:rPr>
        <w:t>;</w:t>
      </w:r>
    </w:p>
    <w:p w:rsidR="00330DB5" w:rsidRPr="00926FD0" w:rsidRDefault="00330DB5" w:rsidP="00ED31D9">
      <w:pPr>
        <w:pStyle w:val="a6"/>
        <w:numPr>
          <w:ilvl w:val="0"/>
          <w:numId w:val="46"/>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330DB5" w:rsidRPr="00926FD0" w:rsidRDefault="00330DB5" w:rsidP="00ED31D9">
      <w:pPr>
        <w:pStyle w:val="a6"/>
        <w:numPr>
          <w:ilvl w:val="0"/>
          <w:numId w:val="46"/>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минимальное количество этажей – не установлено.</w:t>
      </w:r>
    </w:p>
    <w:p w:rsidR="00330DB5" w:rsidRPr="00926FD0" w:rsidRDefault="00330DB5" w:rsidP="00ED31D9">
      <w:pPr>
        <w:pStyle w:val="ConsPlusNormal"/>
        <w:numPr>
          <w:ilvl w:val="0"/>
          <w:numId w:val="27"/>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находящихся в зоне И и расположенных в границах зон с особыми условиями использования </w:t>
      </w:r>
      <w:r w:rsidRPr="00926FD0">
        <w:rPr>
          <w:rFonts w:ascii="Times New Roman" w:hAnsi="Times New Roman" w:cs="Times New Roman"/>
          <w:color w:val="000000" w:themeColor="text1"/>
          <w:sz w:val="24"/>
          <w:szCs w:val="24"/>
        </w:rPr>
        <w:t xml:space="preserve">территории, устанавливаются в соответствии со </w:t>
      </w:r>
      <w:r w:rsidR="00657F1A" w:rsidRPr="00926FD0">
        <w:rPr>
          <w:rFonts w:ascii="Times New Roman" w:hAnsi="Times New Roman" w:cs="Times New Roman"/>
          <w:color w:val="000000" w:themeColor="text1"/>
          <w:sz w:val="24"/>
          <w:szCs w:val="24"/>
        </w:rPr>
        <w:t>статьей 4</w:t>
      </w:r>
      <w:r w:rsidR="00424577" w:rsidRPr="00926FD0">
        <w:rPr>
          <w:rFonts w:ascii="Times New Roman" w:hAnsi="Times New Roman" w:cs="Times New Roman"/>
          <w:color w:val="000000" w:themeColor="text1"/>
          <w:sz w:val="24"/>
          <w:szCs w:val="24"/>
        </w:rPr>
        <w:t>6</w:t>
      </w:r>
      <w:r w:rsidRPr="00926FD0">
        <w:rPr>
          <w:rFonts w:ascii="Times New Roman" w:hAnsi="Times New Roman" w:cs="Times New Roman"/>
          <w:color w:val="000000" w:themeColor="text1"/>
          <w:sz w:val="24"/>
          <w:szCs w:val="24"/>
        </w:rPr>
        <w:t xml:space="preserve">    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15" w:name="_Toc19737877"/>
      <w:bookmarkStart w:id="216" w:name="_Toc22045536"/>
      <w:bookmarkStart w:id="217" w:name="_Toc52358325"/>
      <w:bookmarkStart w:id="218" w:name="_Toc65580493"/>
      <w:r w:rsidRPr="00926FD0">
        <w:rPr>
          <w:rFonts w:ascii="Times New Roman" w:eastAsia="Times New Roman" w:hAnsi="Times New Roman" w:cs="Times New Roman"/>
          <w:b/>
          <w:bCs/>
          <w:iCs/>
          <w:color w:val="000000" w:themeColor="text1"/>
          <w:sz w:val="24"/>
          <w:szCs w:val="24"/>
          <w:lang w:eastAsia="ru-RU"/>
        </w:rPr>
        <w:t xml:space="preserve">Статья </w:t>
      </w:r>
      <w:r w:rsidR="0023273F" w:rsidRPr="00926FD0">
        <w:rPr>
          <w:rFonts w:ascii="Times New Roman" w:eastAsia="Times New Roman" w:hAnsi="Times New Roman" w:cs="Times New Roman"/>
          <w:b/>
          <w:bCs/>
          <w:iCs/>
          <w:color w:val="000000" w:themeColor="text1"/>
          <w:sz w:val="24"/>
          <w:szCs w:val="24"/>
          <w:lang w:eastAsia="ru-RU"/>
        </w:rPr>
        <w:t>39</w:t>
      </w:r>
      <w:r w:rsidRPr="00926FD0">
        <w:rPr>
          <w:rFonts w:ascii="Times New Roman" w:eastAsia="Times New Roman" w:hAnsi="Times New Roman" w:cs="Times New Roman"/>
          <w:b/>
          <w:bCs/>
          <w:iCs/>
          <w:color w:val="000000" w:themeColor="text1"/>
          <w:sz w:val="24"/>
          <w:szCs w:val="24"/>
          <w:lang w:eastAsia="ru-RU"/>
        </w:rPr>
        <w:t xml:space="preserve">. Т. Зона </w:t>
      </w:r>
      <w:bookmarkEnd w:id="215"/>
      <w:r w:rsidRPr="00926FD0">
        <w:rPr>
          <w:rFonts w:ascii="Times New Roman" w:eastAsia="Times New Roman" w:hAnsi="Times New Roman" w:cs="Times New Roman"/>
          <w:b/>
          <w:bCs/>
          <w:iCs/>
          <w:color w:val="000000" w:themeColor="text1"/>
          <w:sz w:val="24"/>
          <w:szCs w:val="24"/>
          <w:lang w:eastAsia="ru-RU"/>
        </w:rPr>
        <w:t>транспортной инфраструктуры</w:t>
      </w:r>
      <w:bookmarkEnd w:id="216"/>
      <w:bookmarkEnd w:id="217"/>
      <w:bookmarkEnd w:id="218"/>
    </w:p>
    <w:p w:rsidR="00330DB5" w:rsidRPr="00926FD0" w:rsidRDefault="00330DB5" w:rsidP="00ED31D9">
      <w:pPr>
        <w:pStyle w:val="ConsPlusNormal"/>
        <w:numPr>
          <w:ilvl w:val="0"/>
          <w:numId w:val="28"/>
        </w:numPr>
        <w:tabs>
          <w:tab w:val="left" w:pos="851"/>
          <w:tab w:val="left" w:pos="993"/>
        </w:tabs>
        <w:autoSpaceDE/>
        <w:autoSpaceDN/>
        <w:adjustRightInd/>
        <w:ind w:left="0" w:firstLine="567"/>
        <w:jc w:val="both"/>
        <w:rPr>
          <w:rFonts w:ascii="Times New Roman" w:hAnsi="Times New Roman" w:cs="Times New Roman"/>
          <w:sz w:val="24"/>
          <w:szCs w:val="24"/>
        </w:rPr>
      </w:pPr>
      <w:r w:rsidRPr="00926FD0">
        <w:rPr>
          <w:rFonts w:ascii="Times New Roman" w:hAnsi="Times New Roman" w:cs="Times New Roman"/>
          <w:sz w:val="24"/>
          <w:szCs w:val="24"/>
        </w:rPr>
        <w:t xml:space="preserve">Зона выделена для обеспечения правовых условий формирования территорий для размещения объектов автомобильного и железнодорожного транспорта, улично-дорожной </w:t>
      </w:r>
      <w:r w:rsidRPr="00926FD0">
        <w:rPr>
          <w:rFonts w:ascii="Times New Roman" w:hAnsi="Times New Roman" w:cs="Times New Roman"/>
          <w:sz w:val="24"/>
          <w:szCs w:val="24"/>
        </w:rPr>
        <w:lastRenderedPageBreak/>
        <w:t>сети.</w:t>
      </w:r>
    </w:p>
    <w:p w:rsidR="00330DB5" w:rsidRPr="00926FD0" w:rsidRDefault="00330DB5" w:rsidP="00ED31D9">
      <w:pPr>
        <w:pStyle w:val="ConsPlusNormal"/>
        <w:numPr>
          <w:ilvl w:val="0"/>
          <w:numId w:val="28"/>
        </w:numPr>
        <w:tabs>
          <w:tab w:val="left" w:pos="851"/>
          <w:tab w:val="left" w:pos="993"/>
        </w:tabs>
        <w:autoSpaceDE/>
        <w:autoSpaceDN/>
        <w:adjustRightInd/>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936"/>
        <w:gridCol w:w="6413"/>
      </w:tblGrid>
      <w:tr w:rsidR="00330DB5" w:rsidRPr="00926FD0" w:rsidTr="00330DB5">
        <w:trPr>
          <w:trHeight w:val="613"/>
        </w:trPr>
        <w:tc>
          <w:tcPr>
            <w:tcW w:w="9349" w:type="dxa"/>
            <w:gridSpan w:val="2"/>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Основные виды разрешённого использования</w:t>
            </w:r>
          </w:p>
        </w:tc>
      </w:tr>
      <w:tr w:rsidR="00330DB5" w:rsidRPr="00926FD0" w:rsidTr="00330DB5">
        <w:tc>
          <w:tcPr>
            <w:tcW w:w="293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Код и наименование вида разрешённого использования</w:t>
            </w:r>
          </w:p>
        </w:tc>
        <w:tc>
          <w:tcPr>
            <w:tcW w:w="6413"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rPr>
            </w:pPr>
            <w:r w:rsidRPr="00926FD0">
              <w:rPr>
                <w:rFonts w:ascii="Times New Roman" w:hAnsi="Times New Roman" w:cs="Times New Roman"/>
                <w:b/>
                <w:color w:val="000000" w:themeColor="text1"/>
              </w:rPr>
              <w:t>Описание вида разрешенного использования</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2.7.1 Хранение автотранспорта</w:t>
            </w:r>
          </w:p>
        </w:tc>
        <w:tc>
          <w:tcPr>
            <w:tcW w:w="6413" w:type="dxa"/>
            <w:vAlign w:val="center"/>
          </w:tcPr>
          <w:p w:rsidR="00330DB5" w:rsidRPr="00926FD0" w:rsidRDefault="00330DB5" w:rsidP="00ED31D9">
            <w:pPr>
              <w:tabs>
                <w:tab w:val="left" w:pos="851"/>
                <w:tab w:val="left" w:pos="993"/>
              </w:tabs>
              <w:jc w:val="both"/>
              <w:rPr>
                <w:rFonts w:ascii="Times New Roman" w:eastAsia="Times New Roman" w:hAnsi="Times New Roman" w:cs="Times New Roman"/>
                <w:lang w:eastAsia="ru-RU"/>
              </w:rPr>
            </w:pPr>
            <w:r w:rsidRPr="00926FD0">
              <w:rPr>
                <w:rFonts w:ascii="Times New Roman" w:eastAsia="Times New Roman" w:hAnsi="Times New Roman" w:cs="Times New Roman"/>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926FD0">
                <w:rPr>
                  <w:rFonts w:ascii="Times New Roman" w:eastAsia="Times New Roman" w:hAnsi="Times New Roman" w:cs="Times New Roman"/>
                  <w:lang w:eastAsia="ru-RU"/>
                </w:rPr>
                <w:t>кодом 4.9</w:t>
              </w:r>
            </w:hyperlink>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3.1.1 Предоставление коммунальных услуг</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 Служебные гаражи</w:t>
            </w:r>
          </w:p>
          <w:p w:rsidR="00330DB5" w:rsidRPr="00926FD0" w:rsidRDefault="00330DB5" w:rsidP="00ED31D9">
            <w:pPr>
              <w:pStyle w:val="ConsPlusNormal"/>
              <w:ind w:firstLine="0"/>
              <w:rPr>
                <w:rFonts w:ascii="Times New Roman" w:hAnsi="Times New Roman" w:cs="Times New Roman"/>
                <w:sz w:val="22"/>
                <w:szCs w:val="22"/>
              </w:rPr>
            </w:pP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1" w:history="1">
              <w:r w:rsidRPr="00926FD0">
                <w:rPr>
                  <w:rFonts w:ascii="Times New Roman" w:hAnsi="Times New Roman" w:cs="Times New Roman"/>
                  <w:sz w:val="22"/>
                  <w:szCs w:val="22"/>
                </w:rPr>
                <w:t>кодами 3.0</w:t>
              </w:r>
            </w:hyperlink>
            <w:r w:rsidRPr="00926FD0">
              <w:rPr>
                <w:rFonts w:ascii="Times New Roman" w:hAnsi="Times New Roman" w:cs="Times New Roman"/>
                <w:sz w:val="22"/>
                <w:szCs w:val="22"/>
              </w:rPr>
              <w:t xml:space="preserve">, </w:t>
            </w:r>
            <w:hyperlink r:id="rId42" w:history="1">
              <w:r w:rsidRPr="00926FD0">
                <w:rPr>
                  <w:rFonts w:ascii="Times New Roman" w:hAnsi="Times New Roman" w:cs="Times New Roman"/>
                  <w:sz w:val="22"/>
                  <w:szCs w:val="22"/>
                </w:rPr>
                <w:t>4.0</w:t>
              </w:r>
            </w:hyperlink>
            <w:r w:rsidRPr="00926FD0">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4.9.1.1 Заправка транспортных средств</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4.9.1.3Автомобильные мойки</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4.9.1.4 Ремонт автомобилей</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7.2.1 Размещение автомобильных дорог</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926FD0">
              <w:rPr>
                <w:rFonts w:ascii="Times New Roman" w:hAnsi="Times New Roman" w:cs="Times New Roman"/>
                <w:sz w:val="22"/>
                <w:szCs w:val="22"/>
              </w:rPr>
              <w:t>дств в гр</w:t>
            </w:r>
            <w:proofErr w:type="gramEnd"/>
            <w:r w:rsidRPr="00926FD0">
              <w:rPr>
                <w:rFonts w:ascii="Times New Roman" w:hAnsi="Times New Roman" w:cs="Times New Roman"/>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sz w:val="22"/>
                  <w:szCs w:val="22"/>
                </w:rPr>
                <w:t>кодами 2.7.1</w:t>
              </w:r>
            </w:hyperlink>
            <w:r w:rsidRPr="00926FD0">
              <w:rPr>
                <w:rFonts w:ascii="Times New Roman" w:hAnsi="Times New Roman" w:cs="Times New Roman"/>
                <w:sz w:val="22"/>
                <w:szCs w:val="22"/>
              </w:rPr>
              <w:t xml:space="preserve">, </w:t>
            </w:r>
            <w:hyperlink w:anchor="P382" w:history="1">
              <w:r w:rsidRPr="00926FD0">
                <w:rPr>
                  <w:rFonts w:ascii="Times New Roman" w:hAnsi="Times New Roman" w:cs="Times New Roman"/>
                  <w:sz w:val="22"/>
                  <w:szCs w:val="22"/>
                </w:rPr>
                <w:t>4.9</w:t>
              </w:r>
            </w:hyperlink>
            <w:r w:rsidRPr="00926FD0">
              <w:rPr>
                <w:rFonts w:ascii="Times New Roman" w:hAnsi="Times New Roman" w:cs="Times New Roman"/>
                <w:sz w:val="22"/>
                <w:szCs w:val="22"/>
              </w:rPr>
              <w:t xml:space="preserve">, </w:t>
            </w:r>
            <w:hyperlink w:anchor="P567" w:history="1">
              <w:r w:rsidRPr="00926FD0">
                <w:rPr>
                  <w:rFonts w:ascii="Times New Roman" w:hAnsi="Times New Roman" w:cs="Times New Roman"/>
                  <w:sz w:val="22"/>
                  <w:szCs w:val="22"/>
                </w:rPr>
                <w:t>7.2.3</w:t>
              </w:r>
            </w:hyperlink>
            <w:r w:rsidRPr="00926FD0">
              <w:rPr>
                <w:rFonts w:ascii="Times New Roman" w:hAnsi="Times New Roman" w:cs="Times New Roman"/>
                <w:sz w:val="22"/>
                <w:szCs w:val="22"/>
              </w:rPr>
              <w:t>, а также некапитальных сооружений, предназначенных для охраны транспортных средств;</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7.2.2 Обслуживание перевозок пассажиров</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84" w:history="1">
              <w:r w:rsidRPr="00926FD0">
                <w:rPr>
                  <w:rFonts w:ascii="Times New Roman" w:hAnsi="Times New Roman" w:cs="Times New Roman"/>
                  <w:sz w:val="22"/>
                  <w:szCs w:val="22"/>
                </w:rPr>
                <w:t>кодом 7.6</w:t>
              </w:r>
            </w:hyperlink>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7.2.3 Стоянки транспорта общего пользования</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стоянок транспортных средств, осуществляющих перевозки людей по установленному маршруту</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7.3 Водный транспорт</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w:t>
            </w:r>
            <w:r w:rsidRPr="00926FD0">
              <w:rPr>
                <w:rFonts w:ascii="Times New Roman" w:hAnsi="Times New Roman" w:cs="Times New Roman"/>
                <w:sz w:val="22"/>
                <w:szCs w:val="22"/>
              </w:rPr>
              <w:lastRenderedPageBreak/>
              <w:t>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lastRenderedPageBreak/>
              <w:t>8.3 Обеспечение внутреннего правопорядка</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11.2 Специальное пользование водными объектами</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 </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11.3 Гидротехнические сооружения</w:t>
            </w:r>
          </w:p>
        </w:tc>
        <w:tc>
          <w:tcPr>
            <w:tcW w:w="6413" w:type="dxa"/>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12.0.1 Улично-дорожная сеть</w:t>
            </w:r>
          </w:p>
        </w:tc>
        <w:tc>
          <w:tcPr>
            <w:tcW w:w="6413"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sz w:val="22"/>
                  <w:szCs w:val="22"/>
                </w:rPr>
                <w:t>кодами 2.7.1</w:t>
              </w:r>
            </w:hyperlink>
            <w:r w:rsidRPr="00926FD0">
              <w:rPr>
                <w:rFonts w:ascii="Times New Roman" w:hAnsi="Times New Roman" w:cs="Times New Roman"/>
                <w:sz w:val="22"/>
                <w:szCs w:val="22"/>
              </w:rPr>
              <w:t xml:space="preserve">, </w:t>
            </w:r>
            <w:hyperlink w:anchor="P382" w:history="1">
              <w:r w:rsidRPr="00926FD0">
                <w:rPr>
                  <w:rFonts w:ascii="Times New Roman" w:hAnsi="Times New Roman" w:cs="Times New Roman"/>
                  <w:sz w:val="22"/>
                  <w:szCs w:val="22"/>
                </w:rPr>
                <w:t>4.9</w:t>
              </w:r>
            </w:hyperlink>
            <w:r w:rsidRPr="00926FD0">
              <w:rPr>
                <w:rFonts w:ascii="Times New Roman" w:hAnsi="Times New Roman" w:cs="Times New Roman"/>
                <w:sz w:val="22"/>
                <w:szCs w:val="22"/>
              </w:rPr>
              <w:t xml:space="preserve">, </w:t>
            </w:r>
            <w:hyperlink w:anchor="P567" w:history="1">
              <w:r w:rsidRPr="00926FD0">
                <w:rPr>
                  <w:rFonts w:ascii="Times New Roman" w:hAnsi="Times New Roman" w:cs="Times New Roman"/>
                  <w:sz w:val="22"/>
                  <w:szCs w:val="22"/>
                </w:rPr>
                <w:t>7.2.3</w:t>
              </w:r>
            </w:hyperlink>
            <w:r w:rsidRPr="00926FD0">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330DB5" w:rsidRPr="00926FD0" w:rsidTr="00330DB5">
        <w:tc>
          <w:tcPr>
            <w:tcW w:w="2936" w:type="dxa"/>
          </w:tcPr>
          <w:p w:rsidR="00330DB5" w:rsidRPr="00926FD0" w:rsidRDefault="00330DB5" w:rsidP="00ED31D9">
            <w:pPr>
              <w:pStyle w:val="ConsPlusNormal"/>
              <w:ind w:firstLine="0"/>
              <w:rPr>
                <w:rFonts w:ascii="Times New Roman" w:hAnsi="Times New Roman" w:cs="Times New Roman"/>
                <w:sz w:val="22"/>
                <w:szCs w:val="22"/>
              </w:rPr>
            </w:pPr>
            <w:r w:rsidRPr="00926FD0">
              <w:rPr>
                <w:rFonts w:ascii="Times New Roman" w:hAnsi="Times New Roman" w:cs="Times New Roman"/>
                <w:sz w:val="22"/>
                <w:szCs w:val="22"/>
              </w:rPr>
              <w:t>12.0.2 Благоустройство территории</w:t>
            </w:r>
          </w:p>
        </w:tc>
        <w:tc>
          <w:tcPr>
            <w:tcW w:w="6413" w:type="dxa"/>
            <w:vAlign w:val="center"/>
          </w:tcPr>
          <w:p w:rsidR="00330DB5" w:rsidRPr="00926FD0" w:rsidRDefault="00330DB5" w:rsidP="00ED31D9">
            <w:pPr>
              <w:pStyle w:val="ConsPlusNormal"/>
              <w:ind w:firstLine="0"/>
              <w:jc w:val="both"/>
              <w:rPr>
                <w:rFonts w:ascii="Times New Roman" w:hAnsi="Times New Roman" w:cs="Times New Roman"/>
                <w:sz w:val="22"/>
                <w:szCs w:val="22"/>
              </w:rPr>
            </w:pPr>
            <w:r w:rsidRPr="00926FD0">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926FD0" w:rsidRDefault="00330DB5" w:rsidP="00ED31D9">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330DB5" w:rsidRPr="00926FD0" w:rsidTr="00330DB5">
        <w:tc>
          <w:tcPr>
            <w:tcW w:w="9350"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разрешенные виды использования</w:t>
            </w:r>
          </w:p>
        </w:tc>
      </w:tr>
      <w:tr w:rsidR="00330DB5" w:rsidRPr="00926FD0" w:rsidTr="00330DB5">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c>
          <w:tcPr>
            <w:tcW w:w="9350"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rPr>
              <w:t>Не установлены</w:t>
            </w:r>
          </w:p>
        </w:tc>
      </w:tr>
    </w:tbl>
    <w:p w:rsidR="00330DB5" w:rsidRPr="00926FD0" w:rsidRDefault="00330DB5" w:rsidP="00ED31D9">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W w:w="4901" w:type="pct"/>
        <w:tblInd w:w="-10" w:type="dxa"/>
        <w:tblLayout w:type="fixed"/>
        <w:tblCellMar>
          <w:left w:w="57" w:type="dxa"/>
          <w:right w:w="57" w:type="dxa"/>
        </w:tblCellMar>
        <w:tblLook w:val="04A0"/>
      </w:tblPr>
      <w:tblGrid>
        <w:gridCol w:w="2590"/>
        <w:gridCol w:w="6692"/>
      </w:tblGrid>
      <w:tr w:rsidR="00330DB5" w:rsidRPr="00926FD0" w:rsidTr="00424577">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424577">
        <w:trPr>
          <w:trHeight w:val="547"/>
        </w:trPr>
        <w:tc>
          <w:tcPr>
            <w:tcW w:w="139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05"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424577">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926FD0" w:rsidRDefault="00330DB5" w:rsidP="00ED31D9">
            <w:pPr>
              <w:pStyle w:val="ConsPlusNormal"/>
              <w:ind w:firstLine="0"/>
              <w:jc w:val="center"/>
              <w:rPr>
                <w:rFonts w:ascii="Times New Roman" w:hAnsi="Times New Roman" w:cs="Times New Roman"/>
                <w:b/>
                <w:color w:val="000000" w:themeColor="text1"/>
                <w:sz w:val="24"/>
                <w:szCs w:val="24"/>
              </w:rPr>
            </w:pPr>
            <w:r w:rsidRPr="00926FD0">
              <w:rPr>
                <w:rFonts w:ascii="Times New Roman" w:hAnsi="Times New Roman" w:cs="Times New Roman"/>
                <w:sz w:val="22"/>
                <w:szCs w:val="22"/>
              </w:rPr>
              <w:t>Не установлены</w:t>
            </w:r>
          </w:p>
        </w:tc>
      </w:tr>
    </w:tbl>
    <w:p w:rsidR="00330DB5" w:rsidRPr="00926FD0" w:rsidRDefault="00330DB5" w:rsidP="00ED31D9">
      <w:pPr>
        <w:pStyle w:val="ConsPlusNormal"/>
        <w:tabs>
          <w:tab w:val="left" w:pos="851"/>
          <w:tab w:val="left" w:pos="993"/>
        </w:tabs>
        <w:autoSpaceDE/>
        <w:autoSpaceDN/>
        <w:adjustRightInd/>
        <w:ind w:left="567" w:firstLine="0"/>
        <w:jc w:val="both"/>
        <w:rPr>
          <w:rFonts w:ascii="Times New Roman" w:hAnsi="Times New Roman" w:cs="Times New Roman"/>
          <w:color w:val="000000" w:themeColor="text1"/>
          <w:sz w:val="24"/>
          <w:szCs w:val="24"/>
        </w:rPr>
      </w:pPr>
    </w:p>
    <w:p w:rsidR="00330DB5" w:rsidRPr="00926FD0" w:rsidRDefault="00330DB5" w:rsidP="00ED31D9">
      <w:pPr>
        <w:pStyle w:val="ConsPlusNormal"/>
        <w:numPr>
          <w:ilvl w:val="0"/>
          <w:numId w:val="28"/>
        </w:numPr>
        <w:tabs>
          <w:tab w:val="left" w:pos="851"/>
          <w:tab w:val="left" w:pos="993"/>
          <w:tab w:val="left" w:pos="1276"/>
        </w:tabs>
        <w:autoSpaceDE/>
        <w:autoSpaceDN/>
        <w:adjustRightInd/>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Т:</w:t>
      </w:r>
    </w:p>
    <w:p w:rsidR="00330DB5" w:rsidRPr="00926FD0" w:rsidRDefault="00330DB5" w:rsidP="00ED31D9">
      <w:pPr>
        <w:pStyle w:val="a6"/>
        <w:numPr>
          <w:ilvl w:val="0"/>
          <w:numId w:val="47"/>
        </w:numPr>
        <w:tabs>
          <w:tab w:val="right" w:pos="-7797"/>
          <w:tab w:val="left" w:pos="993"/>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максимальный процент застройки не установлен.</w:t>
      </w:r>
    </w:p>
    <w:p w:rsidR="00330DB5" w:rsidRPr="00926FD0" w:rsidRDefault="00330DB5" w:rsidP="00ED31D9">
      <w:pPr>
        <w:pStyle w:val="a6"/>
        <w:numPr>
          <w:ilvl w:val="0"/>
          <w:numId w:val="47"/>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максимальная высота зданий - 15 метров;</w:t>
      </w:r>
    </w:p>
    <w:p w:rsidR="00330DB5" w:rsidRPr="00926FD0" w:rsidRDefault="00330DB5" w:rsidP="00ED31D9">
      <w:pPr>
        <w:pStyle w:val="a6"/>
        <w:numPr>
          <w:ilvl w:val="0"/>
          <w:numId w:val="47"/>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предельные минимальные и максимальные размеры земельных участков, в том числе их площадь, для данной зоны не установлены;</w:t>
      </w:r>
    </w:p>
    <w:p w:rsidR="00330DB5" w:rsidRPr="00926FD0" w:rsidRDefault="00330DB5" w:rsidP="00ED31D9">
      <w:pPr>
        <w:pStyle w:val="a6"/>
        <w:numPr>
          <w:ilvl w:val="0"/>
          <w:numId w:val="47"/>
        </w:numPr>
        <w:tabs>
          <w:tab w:val="right" w:pos="-7797"/>
          <w:tab w:val="left" w:pos="993"/>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 xml:space="preserve">минимальный отступ от границ земельного участка </w:t>
      </w:r>
      <w:r w:rsidR="0023273F" w:rsidRPr="00926FD0">
        <w:rPr>
          <w:rFonts w:ascii="Times New Roman" w:hAnsi="Times New Roman"/>
          <w:sz w:val="24"/>
          <w:szCs w:val="24"/>
        </w:rPr>
        <w:t>–1 м</w:t>
      </w:r>
      <w:r w:rsidR="006C5857" w:rsidRPr="00926FD0">
        <w:rPr>
          <w:rFonts w:ascii="Times New Roman" w:hAnsi="Times New Roman"/>
          <w:sz w:val="24"/>
          <w:szCs w:val="24"/>
        </w:rPr>
        <w:t>;</w:t>
      </w:r>
    </w:p>
    <w:p w:rsidR="00330DB5" w:rsidRPr="00926FD0" w:rsidRDefault="00330DB5" w:rsidP="00ED31D9">
      <w:pPr>
        <w:pStyle w:val="a6"/>
        <w:numPr>
          <w:ilvl w:val="0"/>
          <w:numId w:val="47"/>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330DB5" w:rsidRPr="00926FD0" w:rsidRDefault="00330DB5" w:rsidP="00ED31D9">
      <w:pPr>
        <w:pStyle w:val="a6"/>
        <w:numPr>
          <w:ilvl w:val="0"/>
          <w:numId w:val="47"/>
        </w:numPr>
        <w:tabs>
          <w:tab w:val="right" w:pos="-7797"/>
          <w:tab w:val="left" w:pos="993"/>
        </w:tabs>
        <w:spacing w:after="0" w:line="240" w:lineRule="auto"/>
        <w:ind w:left="0" w:firstLine="567"/>
        <w:contextualSpacing w:val="0"/>
        <w:jc w:val="both"/>
        <w:rPr>
          <w:rFonts w:ascii="Times New Roman" w:hAnsi="Times New Roman"/>
          <w:sz w:val="24"/>
          <w:szCs w:val="24"/>
        </w:rPr>
      </w:pPr>
      <w:r w:rsidRPr="00926FD0">
        <w:rPr>
          <w:rFonts w:ascii="Times New Roman" w:hAnsi="Times New Roman"/>
          <w:sz w:val="24"/>
          <w:szCs w:val="24"/>
        </w:rPr>
        <w:t>минимальное количество этажей – не установлено.</w:t>
      </w:r>
    </w:p>
    <w:p w:rsidR="00330DB5" w:rsidRPr="00926FD0" w:rsidRDefault="00330DB5" w:rsidP="00ED31D9">
      <w:pPr>
        <w:pStyle w:val="ConsPlusNormal"/>
        <w:numPr>
          <w:ilvl w:val="0"/>
          <w:numId w:val="28"/>
        </w:numPr>
        <w:tabs>
          <w:tab w:val="left" w:pos="851"/>
          <w:tab w:val="left" w:pos="993"/>
          <w:tab w:val="left" w:pos="1276"/>
        </w:tabs>
        <w:autoSpaceDE/>
        <w:autoSpaceDN/>
        <w:adjustRightInd/>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Т и расположенных в границах зон с особыми условиями использования территории, устанавливаются в соответствии со </w:t>
      </w:r>
      <w:r w:rsidR="00657F1A" w:rsidRPr="00926FD0">
        <w:rPr>
          <w:rFonts w:ascii="Times New Roman" w:hAnsi="Times New Roman" w:cs="Times New Roman"/>
          <w:color w:val="000000" w:themeColor="text1"/>
          <w:sz w:val="24"/>
          <w:szCs w:val="24"/>
        </w:rPr>
        <w:t>статьей 4</w:t>
      </w:r>
      <w:r w:rsidR="00424577" w:rsidRPr="00926FD0">
        <w:rPr>
          <w:rFonts w:ascii="Times New Roman" w:hAnsi="Times New Roman" w:cs="Times New Roman"/>
          <w:color w:val="000000" w:themeColor="text1"/>
          <w:sz w:val="24"/>
          <w:szCs w:val="24"/>
        </w:rPr>
        <w:t>6</w:t>
      </w:r>
      <w:r w:rsidRPr="00926FD0">
        <w:rPr>
          <w:rFonts w:ascii="Times New Roman" w:hAnsi="Times New Roman" w:cs="Times New Roman"/>
          <w:color w:val="000000" w:themeColor="text1"/>
          <w:sz w:val="24"/>
          <w:szCs w:val="24"/>
        </w:rPr>
        <w:t xml:space="preserve">  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19" w:name="_Toc20825371"/>
      <w:bookmarkStart w:id="220" w:name="_Toc25620019"/>
      <w:bookmarkStart w:id="221" w:name="_Toc52358326"/>
      <w:bookmarkStart w:id="222" w:name="_Toc65580494"/>
      <w:bookmarkStart w:id="223" w:name="_Toc19737880"/>
      <w:bookmarkStart w:id="224" w:name="_Toc22045538"/>
      <w:r w:rsidRPr="00926FD0">
        <w:rPr>
          <w:rFonts w:ascii="Times New Roman" w:eastAsia="Times New Roman" w:hAnsi="Times New Roman" w:cs="Times New Roman"/>
          <w:b/>
          <w:bCs/>
          <w:iCs/>
          <w:color w:val="000000" w:themeColor="text1"/>
          <w:sz w:val="24"/>
          <w:szCs w:val="24"/>
          <w:lang w:eastAsia="ru-RU"/>
        </w:rPr>
        <w:t>Статья 4</w:t>
      </w:r>
      <w:r w:rsidR="0023273F" w:rsidRPr="00926FD0">
        <w:rPr>
          <w:rFonts w:ascii="Times New Roman" w:eastAsia="Times New Roman" w:hAnsi="Times New Roman" w:cs="Times New Roman"/>
          <w:b/>
          <w:bCs/>
          <w:iCs/>
          <w:color w:val="000000" w:themeColor="text1"/>
          <w:sz w:val="24"/>
          <w:szCs w:val="24"/>
          <w:lang w:eastAsia="ru-RU"/>
        </w:rPr>
        <w:t>0</w:t>
      </w:r>
      <w:r w:rsidRPr="00926FD0">
        <w:rPr>
          <w:rFonts w:ascii="Times New Roman" w:eastAsia="Times New Roman" w:hAnsi="Times New Roman" w:cs="Times New Roman"/>
          <w:b/>
          <w:bCs/>
          <w:iCs/>
          <w:color w:val="000000" w:themeColor="text1"/>
          <w:sz w:val="24"/>
          <w:szCs w:val="24"/>
          <w:lang w:eastAsia="ru-RU"/>
        </w:rPr>
        <w:t>. Сх1.</w:t>
      </w:r>
      <w:r w:rsidR="00536CB4" w:rsidRPr="00CF1647">
        <w:rPr>
          <w:rFonts w:ascii="Times New Roman" w:eastAsia="Times New Roman" w:hAnsi="Times New Roman" w:cs="Times New Roman"/>
          <w:b/>
          <w:bCs/>
          <w:iCs/>
          <w:sz w:val="24"/>
          <w:szCs w:val="24"/>
          <w:lang w:eastAsia="ru-RU"/>
        </w:rPr>
        <w:t>1</w:t>
      </w:r>
      <w:r w:rsidRPr="00926FD0">
        <w:rPr>
          <w:rFonts w:ascii="Times New Roman" w:eastAsia="Times New Roman" w:hAnsi="Times New Roman" w:cs="Times New Roman"/>
          <w:b/>
          <w:bCs/>
          <w:iCs/>
          <w:color w:val="000000" w:themeColor="text1"/>
          <w:sz w:val="24"/>
          <w:szCs w:val="24"/>
          <w:lang w:eastAsia="ru-RU"/>
        </w:rPr>
        <w:t xml:space="preserve"> Зона сельскохозяйственного </w:t>
      </w:r>
      <w:bookmarkEnd w:id="219"/>
      <w:bookmarkEnd w:id="220"/>
      <w:r w:rsidRPr="00926FD0">
        <w:rPr>
          <w:rFonts w:ascii="Times New Roman" w:eastAsia="Times New Roman" w:hAnsi="Times New Roman" w:cs="Times New Roman"/>
          <w:b/>
          <w:bCs/>
          <w:iCs/>
          <w:color w:val="000000" w:themeColor="text1"/>
          <w:sz w:val="24"/>
          <w:szCs w:val="24"/>
          <w:lang w:eastAsia="ru-RU"/>
        </w:rPr>
        <w:t>использования</w:t>
      </w:r>
      <w:bookmarkEnd w:id="221"/>
      <w:bookmarkEnd w:id="222"/>
    </w:p>
    <w:p w:rsidR="00330DB5" w:rsidRPr="00926FD0" w:rsidRDefault="00330DB5" w:rsidP="00ED31D9">
      <w:pPr>
        <w:numPr>
          <w:ilvl w:val="0"/>
          <w:numId w:val="30"/>
        </w:numPr>
        <w:tabs>
          <w:tab w:val="left" w:pos="851"/>
        </w:tabs>
        <w:spacing w:after="0" w:line="240" w:lineRule="auto"/>
        <w:ind w:left="0" w:firstLine="567"/>
        <w:jc w:val="both"/>
        <w:rPr>
          <w:rFonts w:ascii="Times New Roman" w:hAnsi="Times New Roman" w:cs="Times New Roman"/>
          <w:sz w:val="24"/>
          <w:szCs w:val="24"/>
        </w:rPr>
      </w:pPr>
      <w:r w:rsidRPr="00926FD0">
        <w:rPr>
          <w:rFonts w:ascii="Times New Roman" w:hAnsi="Times New Roman" w:cs="Times New Roman"/>
          <w:sz w:val="24"/>
          <w:szCs w:val="24"/>
        </w:rPr>
        <w:t xml:space="preserve">Зона </w:t>
      </w:r>
      <w:r w:rsidRPr="00926FD0">
        <w:rPr>
          <w:rFonts w:ascii="Times New Roman" w:hAnsi="Times New Roman" w:cs="Times New Roman"/>
          <w:color w:val="000000" w:themeColor="text1"/>
          <w:sz w:val="24"/>
          <w:szCs w:val="24"/>
        </w:rPr>
        <w:t>выделена</w:t>
      </w:r>
      <w:r w:rsidRPr="00926FD0">
        <w:rPr>
          <w:rFonts w:ascii="Times New Roman" w:hAnsi="Times New Roman" w:cs="Times New Roman"/>
          <w:sz w:val="24"/>
          <w:szCs w:val="24"/>
        </w:rPr>
        <w:t xml:space="preserve"> в целях обеспечения правовых условий формирования территорий для ведения сельскохозяйственной деятельности.</w:t>
      </w:r>
    </w:p>
    <w:p w:rsidR="00330DB5" w:rsidRPr="00926FD0" w:rsidRDefault="00330DB5" w:rsidP="00ED31D9">
      <w:pPr>
        <w:numPr>
          <w:ilvl w:val="0"/>
          <w:numId w:val="30"/>
        </w:numPr>
        <w:tabs>
          <w:tab w:val="left" w:pos="851"/>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926FD0">
              <w:rPr>
                <w:rFonts w:ascii="Times New Roman" w:hAnsi="Times New Roman"/>
                <w:b/>
                <w:color w:val="000000" w:themeColor="text1"/>
                <w:sz w:val="24"/>
                <w:szCs w:val="24"/>
              </w:rPr>
              <w:t>Основные виды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rPr>
          <w:trHeight w:val="339"/>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 Выращивание зерновых и иных сельскохозяйственных культур</w:t>
            </w:r>
          </w:p>
        </w:tc>
        <w:tc>
          <w:tcPr>
            <w:tcW w:w="3633"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330DB5" w:rsidRPr="00926FD0" w:rsidTr="00330DB5">
        <w:trPr>
          <w:trHeight w:val="339"/>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1.3 Овощеводство</w:t>
            </w:r>
          </w:p>
        </w:tc>
        <w:tc>
          <w:tcPr>
            <w:tcW w:w="3633"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30DB5" w:rsidRPr="00926FD0" w:rsidTr="00330DB5">
        <w:trPr>
          <w:trHeight w:val="339"/>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1.4 Выращивание тонизирующих, лекарственных, цветочных культур</w:t>
            </w:r>
          </w:p>
        </w:tc>
        <w:tc>
          <w:tcPr>
            <w:tcW w:w="3633"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330DB5" w:rsidRPr="00926FD0" w:rsidTr="00330DB5">
        <w:trPr>
          <w:trHeight w:val="339"/>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1.5 Садоводство</w:t>
            </w:r>
          </w:p>
        </w:tc>
        <w:tc>
          <w:tcPr>
            <w:tcW w:w="3633"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C3642" w:rsidRPr="00926FD0" w:rsidTr="00330DB5">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1.6 Выращивание льна и конопли</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льна, конопли</w:t>
            </w:r>
          </w:p>
        </w:tc>
      </w:tr>
      <w:tr w:rsidR="006C1A4D" w:rsidRPr="00926FD0" w:rsidTr="00330DB5">
        <w:trPr>
          <w:trHeight w:val="339"/>
        </w:trPr>
        <w:tc>
          <w:tcPr>
            <w:tcW w:w="1367" w:type="pct"/>
            <w:tcBorders>
              <w:top w:val="single" w:sz="8" w:space="0" w:color="auto"/>
              <w:left w:val="single" w:sz="8" w:space="0" w:color="auto"/>
              <w:bottom w:val="single" w:sz="8" w:space="0" w:color="auto"/>
              <w:right w:val="nil"/>
            </w:tcBorders>
          </w:tcPr>
          <w:p w:rsidR="006C1A4D" w:rsidRPr="00926FD0" w:rsidRDefault="006C1A4D"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1.8 Скотоводство</w:t>
            </w:r>
          </w:p>
          <w:p w:rsidR="006C1A4D" w:rsidRPr="00926FD0" w:rsidRDefault="006C1A4D" w:rsidP="00ED31D9">
            <w:pPr>
              <w:tabs>
                <w:tab w:val="left" w:pos="851"/>
                <w:tab w:val="left" w:pos="993"/>
              </w:tabs>
              <w:spacing w:line="240" w:lineRule="auto"/>
              <w:rPr>
                <w:rFonts w:ascii="Times New Roman" w:hAnsi="Times New Roman" w:cs="Times New Roman"/>
                <w:color w:val="000000" w:themeColor="text1"/>
              </w:rPr>
            </w:pPr>
          </w:p>
        </w:tc>
        <w:tc>
          <w:tcPr>
            <w:tcW w:w="3633" w:type="pct"/>
            <w:tcBorders>
              <w:top w:val="single" w:sz="8" w:space="0" w:color="auto"/>
              <w:left w:val="single" w:sz="8" w:space="0" w:color="auto"/>
              <w:bottom w:val="single" w:sz="8" w:space="0" w:color="auto"/>
              <w:right w:val="single" w:sz="8" w:space="0" w:color="auto"/>
            </w:tcBorders>
          </w:tcPr>
          <w:p w:rsidR="006C1A4D" w:rsidRPr="00926FD0" w:rsidRDefault="006C1A4D"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w:t>
            </w:r>
            <w:bookmarkStart w:id="225" w:name="l79"/>
            <w:bookmarkEnd w:id="225"/>
            <w:r w:rsidRPr="00926FD0">
              <w:rPr>
                <w:rFonts w:ascii="Times New Roman" w:hAnsi="Times New Roman" w:cs="Times New Roman"/>
                <w:color w:val="000000" w:themeColor="text1"/>
              </w:rPr>
              <w:t xml:space="preserve"> сельскохозяйственных животных </w:t>
            </w:r>
            <w:bookmarkStart w:id="226" w:name="l9"/>
            <w:bookmarkEnd w:id="226"/>
            <w:r w:rsidRPr="00926FD0">
              <w:rPr>
                <w:rFonts w:ascii="Times New Roman" w:hAnsi="Times New Roman" w:cs="Times New Roman"/>
                <w:color w:val="000000" w:themeColor="text1"/>
              </w:rPr>
              <w:t>(крупного рогатого скота, овец, коз, лошадей, верблюдов, оленей); </w:t>
            </w:r>
            <w:r w:rsidRPr="00926FD0">
              <w:rPr>
                <w:rFonts w:ascii="Times New Roman" w:hAnsi="Times New Roman" w:cs="Times New Roman"/>
                <w:color w:val="000000" w:themeColor="text1"/>
              </w:rPr>
              <w:br/>
              <w:t xml:space="preserve">сенокошение, выпас сельскохозяйственных животных, производство </w:t>
            </w:r>
            <w:r w:rsidRPr="00926FD0">
              <w:rPr>
                <w:rFonts w:ascii="Times New Roman" w:hAnsi="Times New Roman" w:cs="Times New Roman"/>
                <w:color w:val="000000" w:themeColor="text1"/>
              </w:rPr>
              <w:lastRenderedPageBreak/>
              <w:t>кормов, размещение зданий, сооружений, используемых для содержания и разведения сельскохозяйственных животных; </w:t>
            </w:r>
            <w:r w:rsidRPr="00926FD0">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
        </w:tc>
      </w:tr>
      <w:tr w:rsidR="006C1A4D" w:rsidRPr="00926FD0" w:rsidTr="00330DB5">
        <w:trPr>
          <w:trHeight w:val="339"/>
        </w:trPr>
        <w:tc>
          <w:tcPr>
            <w:tcW w:w="1367" w:type="pct"/>
            <w:tcBorders>
              <w:top w:val="single" w:sz="8" w:space="0" w:color="auto"/>
              <w:left w:val="single" w:sz="8" w:space="0" w:color="auto"/>
              <w:bottom w:val="single" w:sz="8" w:space="0" w:color="auto"/>
              <w:right w:val="nil"/>
            </w:tcBorders>
          </w:tcPr>
          <w:p w:rsidR="006C1A4D" w:rsidRPr="00926FD0" w:rsidRDefault="006C1A4D"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1.12 Пчеловодство</w:t>
            </w:r>
          </w:p>
          <w:p w:rsidR="006C1A4D" w:rsidRPr="00926FD0" w:rsidRDefault="006C1A4D" w:rsidP="00ED31D9">
            <w:pPr>
              <w:tabs>
                <w:tab w:val="left" w:pos="851"/>
                <w:tab w:val="left" w:pos="993"/>
              </w:tabs>
              <w:spacing w:line="240" w:lineRule="auto"/>
              <w:rPr>
                <w:rFonts w:ascii="Times New Roman" w:hAnsi="Times New Roman" w:cs="Times New Roman"/>
                <w:color w:val="000000" w:themeColor="text1"/>
              </w:rPr>
            </w:pPr>
          </w:p>
        </w:tc>
        <w:tc>
          <w:tcPr>
            <w:tcW w:w="3633" w:type="pct"/>
            <w:tcBorders>
              <w:top w:val="single" w:sz="8" w:space="0" w:color="auto"/>
              <w:left w:val="single" w:sz="8" w:space="0" w:color="auto"/>
              <w:bottom w:val="single" w:sz="8" w:space="0" w:color="auto"/>
              <w:right w:val="single" w:sz="8" w:space="0" w:color="auto"/>
            </w:tcBorders>
          </w:tcPr>
          <w:p w:rsidR="006C1A4D" w:rsidRPr="00926FD0" w:rsidRDefault="006C1A4D"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w:t>
            </w:r>
            <w:r w:rsidRPr="00926FD0">
              <w:rPr>
                <w:rFonts w:ascii="Times New Roman" w:hAnsi="Times New Roman" w:cs="Times New Roman"/>
                <w:color w:val="000000" w:themeColor="text1"/>
              </w:rPr>
              <w:br/>
            </w:r>
            <w:bookmarkStart w:id="227" w:name="l12"/>
            <w:bookmarkEnd w:id="227"/>
            <w:r w:rsidRPr="00926FD0">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 </w:t>
            </w:r>
            <w:r w:rsidRPr="00926FD0">
              <w:rPr>
                <w:rFonts w:ascii="Times New Roman" w:hAnsi="Times New Roman" w:cs="Times New Roman"/>
                <w:color w:val="000000" w:themeColor="text1"/>
              </w:rPr>
              <w:br/>
              <w:t>размещение сооружений, используемых для хранения и первичной переработки продукции пчеловодства</w:t>
            </w:r>
          </w:p>
        </w:tc>
      </w:tr>
      <w:tr w:rsidR="004C3642" w:rsidRPr="00926FD0" w:rsidTr="00330DB5">
        <w:trPr>
          <w:trHeight w:val="339"/>
        </w:trPr>
        <w:tc>
          <w:tcPr>
            <w:tcW w:w="1367" w:type="pct"/>
            <w:tcBorders>
              <w:top w:val="single" w:sz="8" w:space="0" w:color="auto"/>
              <w:left w:val="single" w:sz="8" w:space="0" w:color="auto"/>
              <w:bottom w:val="single" w:sz="8" w:space="0" w:color="auto"/>
              <w:right w:val="nil"/>
            </w:tcBorders>
          </w:tcPr>
          <w:p w:rsidR="00570229"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1.19 Сенокошение</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Кошение трав, сбор и заготовка сена</w:t>
            </w:r>
          </w:p>
        </w:tc>
      </w:tr>
      <w:tr w:rsidR="006C1A4D" w:rsidRPr="00926FD0" w:rsidTr="00330DB5">
        <w:trPr>
          <w:trHeight w:val="339"/>
        </w:trPr>
        <w:tc>
          <w:tcPr>
            <w:tcW w:w="1367" w:type="pct"/>
            <w:tcBorders>
              <w:top w:val="single" w:sz="8" w:space="0" w:color="auto"/>
              <w:left w:val="single" w:sz="8" w:space="0" w:color="auto"/>
              <w:bottom w:val="single" w:sz="8" w:space="0" w:color="auto"/>
              <w:right w:val="nil"/>
            </w:tcBorders>
          </w:tcPr>
          <w:p w:rsidR="00570229" w:rsidRPr="00926FD0" w:rsidRDefault="006C1A4D"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1.20 Выпас сельскохозяйственных животных</w:t>
            </w:r>
          </w:p>
        </w:tc>
        <w:tc>
          <w:tcPr>
            <w:tcW w:w="3633" w:type="pct"/>
            <w:tcBorders>
              <w:top w:val="single" w:sz="8" w:space="0" w:color="auto"/>
              <w:left w:val="single" w:sz="8" w:space="0" w:color="auto"/>
              <w:bottom w:val="single" w:sz="8" w:space="0" w:color="auto"/>
              <w:right w:val="single" w:sz="8" w:space="0" w:color="auto"/>
            </w:tcBorders>
          </w:tcPr>
          <w:p w:rsidR="006C1A4D" w:rsidRPr="00926FD0" w:rsidRDefault="00570229"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Выпас сельскохозяйственных животных</w:t>
            </w:r>
          </w:p>
        </w:tc>
      </w:tr>
    </w:tbl>
    <w:p w:rsidR="00330DB5" w:rsidRPr="00926FD0" w:rsidRDefault="00330DB5" w:rsidP="00ED31D9">
      <w:pPr>
        <w:pStyle w:val="ConsPlusNormal"/>
        <w:tabs>
          <w:tab w:val="left" w:pos="851"/>
          <w:tab w:val="left" w:pos="993"/>
          <w:tab w:val="left" w:pos="1560"/>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926FD0" w:rsidTr="00330DB5">
        <w:trPr>
          <w:trHeight w:val="688"/>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Условно разрешённые виды использования</w:t>
            </w:r>
          </w:p>
        </w:tc>
      </w:tr>
      <w:tr w:rsidR="00330DB5" w:rsidRPr="00926FD0" w:rsidTr="004C3642">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pStyle w:val="ConsPlusNormal"/>
              <w:tabs>
                <w:tab w:val="left" w:pos="775"/>
              </w:tabs>
              <w:ind w:left="104" w:firstLine="0"/>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 xml:space="preserve">Код и наименование вида разрешённого </w:t>
            </w:r>
          </w:p>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4C3642" w:rsidRPr="00926FD0" w:rsidTr="004C3642">
        <w:trPr>
          <w:trHeight w:val="307"/>
        </w:trPr>
        <w:tc>
          <w:tcPr>
            <w:tcW w:w="5000" w:type="pct"/>
            <w:gridSpan w:val="2"/>
            <w:tcBorders>
              <w:top w:val="single" w:sz="8" w:space="0" w:color="auto"/>
              <w:left w:val="single" w:sz="8" w:space="0" w:color="auto"/>
              <w:bottom w:val="single" w:sz="4" w:space="0" w:color="auto"/>
              <w:right w:val="single" w:sz="8" w:space="0" w:color="auto"/>
            </w:tcBorders>
          </w:tcPr>
          <w:p w:rsidR="004C3642" w:rsidRPr="00926FD0" w:rsidRDefault="004C3642" w:rsidP="00ED31D9">
            <w:pPr>
              <w:tabs>
                <w:tab w:val="left" w:pos="851"/>
                <w:tab w:val="left" w:pos="993"/>
              </w:tabs>
              <w:spacing w:line="240" w:lineRule="auto"/>
              <w:jc w:val="center"/>
              <w:rPr>
                <w:rFonts w:ascii="Times New Roman" w:hAnsi="Times New Roman" w:cs="Times New Roman"/>
                <w:color w:val="000000" w:themeColor="text1"/>
              </w:rPr>
            </w:pPr>
            <w:r w:rsidRPr="00926FD0">
              <w:rPr>
                <w:rFonts w:ascii="Times New Roman" w:hAnsi="Times New Roman" w:cs="Times New Roman"/>
                <w:color w:val="000000" w:themeColor="text1"/>
              </w:rPr>
              <w:t>Не установлены</w:t>
            </w:r>
          </w:p>
        </w:tc>
      </w:tr>
    </w:tbl>
    <w:p w:rsidR="00330DB5" w:rsidRPr="00926FD0" w:rsidRDefault="00330DB5" w:rsidP="00ED31D9">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tbl>
      <w:tblPr>
        <w:tblW w:w="5011" w:type="pct"/>
        <w:tblInd w:w="-10" w:type="dxa"/>
        <w:tblLayout w:type="fixed"/>
        <w:tblCellMar>
          <w:left w:w="57" w:type="dxa"/>
          <w:right w:w="57" w:type="dxa"/>
        </w:tblCellMar>
        <w:tblLook w:val="04A0"/>
      </w:tblPr>
      <w:tblGrid>
        <w:gridCol w:w="2598"/>
        <w:gridCol w:w="6892"/>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330DB5">
        <w:trPr>
          <w:trHeight w:val="547"/>
        </w:trPr>
        <w:tc>
          <w:tcPr>
            <w:tcW w:w="1369" w:type="pct"/>
            <w:tcBorders>
              <w:top w:val="single" w:sz="8" w:space="0" w:color="auto"/>
              <w:left w:val="single" w:sz="8" w:space="0" w:color="auto"/>
              <w:bottom w:val="single" w:sz="8" w:space="0" w:color="auto"/>
              <w:right w:val="single" w:sz="4" w:space="0" w:color="auto"/>
            </w:tcBorders>
            <w:vAlign w:val="center"/>
          </w:tcPr>
          <w:p w:rsidR="00330DB5" w:rsidRPr="00926FD0" w:rsidRDefault="00330DB5" w:rsidP="00ED31D9">
            <w:pPr>
              <w:pStyle w:val="ConsPlusNormal"/>
              <w:tabs>
                <w:tab w:val="left" w:pos="775"/>
              </w:tabs>
              <w:ind w:left="104" w:firstLine="0"/>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 xml:space="preserve">Код и наименование вида разрешённого </w:t>
            </w:r>
          </w:p>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использования</w:t>
            </w:r>
          </w:p>
        </w:tc>
        <w:tc>
          <w:tcPr>
            <w:tcW w:w="3631" w:type="pct"/>
            <w:tcBorders>
              <w:top w:val="single" w:sz="8" w:space="0" w:color="auto"/>
              <w:left w:val="single" w:sz="4"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4C3642" w:rsidRPr="00926FD0" w:rsidTr="004C3642">
        <w:trPr>
          <w:trHeight w:val="379"/>
        </w:trPr>
        <w:tc>
          <w:tcPr>
            <w:tcW w:w="5000" w:type="pct"/>
            <w:gridSpan w:val="2"/>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center"/>
              <w:rPr>
                <w:rFonts w:ascii="Times New Roman" w:hAnsi="Times New Roman" w:cs="Times New Roman"/>
                <w:color w:val="000000" w:themeColor="text1"/>
              </w:rPr>
            </w:pPr>
            <w:r w:rsidRPr="00926FD0">
              <w:rPr>
                <w:rFonts w:ascii="Times New Roman" w:hAnsi="Times New Roman" w:cs="Times New Roman"/>
                <w:color w:val="000000" w:themeColor="text1"/>
              </w:rPr>
              <w:t>Не установлены</w:t>
            </w:r>
          </w:p>
        </w:tc>
      </w:tr>
    </w:tbl>
    <w:p w:rsidR="00330DB5" w:rsidRPr="00926FD0" w:rsidRDefault="00330DB5" w:rsidP="00ED31D9">
      <w:pPr>
        <w:numPr>
          <w:ilvl w:val="0"/>
          <w:numId w:val="30"/>
        </w:numPr>
        <w:tabs>
          <w:tab w:val="left" w:pos="851"/>
          <w:tab w:val="left" w:pos="993"/>
        </w:tabs>
        <w:spacing w:after="0" w:line="240" w:lineRule="auto"/>
        <w:ind w:left="0" w:firstLine="567"/>
        <w:jc w:val="both"/>
        <w:rPr>
          <w:rFonts w:ascii="Times New Roman" w:hAnsi="Times New Roman"/>
          <w:color w:val="000000"/>
          <w:sz w:val="24"/>
          <w:szCs w:val="24"/>
        </w:rPr>
      </w:pPr>
      <w:r w:rsidRPr="00926FD0">
        <w:rPr>
          <w:rFonts w:ascii="Times New Roman" w:hAnsi="Times New Roman" w:cs="Times New Roman"/>
          <w:color w:val="000000" w:themeColor="text1"/>
          <w:sz w:val="24"/>
          <w:szCs w:val="24"/>
        </w:rPr>
        <w:t>Предельные размеры земельных участков и параметры разрешённого строительства, реконструкции объектов капитального строительства в зоне Сх</w:t>
      </w:r>
      <w:proofErr w:type="gramStart"/>
      <w:r w:rsidR="004C3642" w:rsidRPr="00926FD0">
        <w:rPr>
          <w:rFonts w:ascii="Times New Roman" w:hAnsi="Times New Roman" w:cs="Times New Roman"/>
          <w:color w:val="000000" w:themeColor="text1"/>
          <w:sz w:val="24"/>
          <w:szCs w:val="24"/>
        </w:rPr>
        <w:t>1</w:t>
      </w:r>
      <w:proofErr w:type="gramEnd"/>
      <w:r w:rsidR="00536CB4" w:rsidRPr="00926FD0">
        <w:rPr>
          <w:rFonts w:ascii="Times New Roman" w:hAnsi="Times New Roman" w:cs="Times New Roman"/>
          <w:color w:val="FF0000"/>
          <w:sz w:val="24"/>
          <w:szCs w:val="24"/>
        </w:rPr>
        <w:t>.1</w:t>
      </w:r>
      <w:r w:rsidRPr="00926FD0">
        <w:rPr>
          <w:rFonts w:ascii="Times New Roman" w:hAnsi="Times New Roman"/>
          <w:color w:val="000000"/>
          <w:sz w:val="24"/>
          <w:szCs w:val="24"/>
        </w:rPr>
        <w:t>не установлены</w:t>
      </w:r>
      <w:r w:rsidR="004C3642" w:rsidRPr="00926FD0">
        <w:rPr>
          <w:rFonts w:ascii="Times New Roman" w:hAnsi="Times New Roman"/>
          <w:color w:val="000000"/>
          <w:sz w:val="24"/>
          <w:szCs w:val="24"/>
        </w:rPr>
        <w:t>.</w:t>
      </w:r>
    </w:p>
    <w:p w:rsidR="00330DB5" w:rsidRPr="00926FD0" w:rsidRDefault="00330DB5" w:rsidP="00ED31D9">
      <w:pPr>
        <w:numPr>
          <w:ilvl w:val="0"/>
          <w:numId w:val="30"/>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Сх1</w:t>
      </w:r>
      <w:r w:rsidR="00536CB4" w:rsidRPr="00926FD0">
        <w:rPr>
          <w:rFonts w:ascii="Times New Roman" w:hAnsi="Times New Roman" w:cs="Times New Roman"/>
          <w:color w:val="000000" w:themeColor="text1"/>
          <w:sz w:val="24"/>
          <w:szCs w:val="24"/>
        </w:rPr>
        <w:t>.</w:t>
      </w:r>
      <w:r w:rsidR="00536CB4" w:rsidRPr="00D94406">
        <w:rPr>
          <w:rFonts w:ascii="Times New Roman" w:hAnsi="Times New Roman" w:cs="Times New Roman"/>
          <w:sz w:val="24"/>
          <w:szCs w:val="24"/>
        </w:rPr>
        <w:t>1</w:t>
      </w:r>
      <w:r w:rsidRPr="00926FD0">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стать</w:t>
      </w:r>
      <w:r w:rsidR="00657F1A" w:rsidRPr="00926FD0">
        <w:rPr>
          <w:rFonts w:ascii="Times New Roman" w:hAnsi="Times New Roman" w:cs="Times New Roman"/>
          <w:color w:val="000000" w:themeColor="text1"/>
          <w:sz w:val="24"/>
          <w:szCs w:val="24"/>
        </w:rPr>
        <w:t>е</w:t>
      </w:r>
      <w:r w:rsidRPr="00926FD0">
        <w:rPr>
          <w:rFonts w:ascii="Times New Roman" w:hAnsi="Times New Roman" w:cs="Times New Roman"/>
          <w:color w:val="000000" w:themeColor="text1"/>
          <w:sz w:val="24"/>
          <w:szCs w:val="24"/>
        </w:rPr>
        <w:t>й 4</w:t>
      </w:r>
      <w:r w:rsidR="00424577" w:rsidRPr="00926FD0">
        <w:rPr>
          <w:rFonts w:ascii="Times New Roman" w:hAnsi="Times New Roman" w:cs="Times New Roman"/>
          <w:color w:val="000000" w:themeColor="text1"/>
          <w:sz w:val="24"/>
          <w:szCs w:val="24"/>
        </w:rPr>
        <w:t>6</w:t>
      </w:r>
      <w:r w:rsidRPr="00926FD0">
        <w:rPr>
          <w:rFonts w:ascii="Times New Roman" w:hAnsi="Times New Roman" w:cs="Times New Roman"/>
          <w:color w:val="000000" w:themeColor="text1"/>
          <w:sz w:val="24"/>
          <w:szCs w:val="24"/>
        </w:rPr>
        <w:t xml:space="preserve"> настоящих Правил.</w:t>
      </w:r>
    </w:p>
    <w:p w:rsidR="004C3642" w:rsidRPr="00926FD0" w:rsidRDefault="004C3642"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28" w:name="_Toc65580495"/>
      <w:bookmarkStart w:id="229" w:name="_Toc25620030"/>
      <w:bookmarkStart w:id="230" w:name="_Toc52358327"/>
      <w:r w:rsidRPr="00926FD0">
        <w:rPr>
          <w:rFonts w:ascii="Times New Roman" w:eastAsia="Times New Roman" w:hAnsi="Times New Roman" w:cs="Times New Roman"/>
          <w:b/>
          <w:bCs/>
          <w:iCs/>
          <w:color w:val="000000" w:themeColor="text1"/>
          <w:sz w:val="24"/>
          <w:szCs w:val="24"/>
          <w:lang w:eastAsia="ru-RU"/>
        </w:rPr>
        <w:t>Статья 4</w:t>
      </w:r>
      <w:r w:rsidR="0023273F" w:rsidRPr="00926FD0">
        <w:rPr>
          <w:rFonts w:ascii="Times New Roman" w:eastAsia="Times New Roman" w:hAnsi="Times New Roman" w:cs="Times New Roman"/>
          <w:b/>
          <w:bCs/>
          <w:iCs/>
          <w:color w:val="000000" w:themeColor="text1"/>
          <w:sz w:val="24"/>
          <w:szCs w:val="24"/>
          <w:lang w:eastAsia="ru-RU"/>
        </w:rPr>
        <w:t>1</w:t>
      </w:r>
      <w:r w:rsidRPr="00926FD0">
        <w:rPr>
          <w:rFonts w:ascii="Times New Roman" w:eastAsia="Times New Roman" w:hAnsi="Times New Roman" w:cs="Times New Roman"/>
          <w:b/>
          <w:bCs/>
          <w:iCs/>
          <w:color w:val="000000" w:themeColor="text1"/>
          <w:sz w:val="24"/>
          <w:szCs w:val="24"/>
          <w:lang w:eastAsia="ru-RU"/>
        </w:rPr>
        <w:t>. Сх</w:t>
      </w:r>
      <w:r w:rsidR="00DA4DAA" w:rsidRPr="00926FD0">
        <w:rPr>
          <w:rFonts w:ascii="Times New Roman" w:eastAsia="Times New Roman" w:hAnsi="Times New Roman" w:cs="Times New Roman"/>
          <w:b/>
          <w:bCs/>
          <w:iCs/>
          <w:color w:val="000000" w:themeColor="text1"/>
          <w:sz w:val="24"/>
          <w:szCs w:val="24"/>
          <w:lang w:eastAsia="ru-RU"/>
        </w:rPr>
        <w:t>2</w:t>
      </w:r>
      <w:r w:rsidRPr="00926FD0">
        <w:rPr>
          <w:rFonts w:ascii="Times New Roman" w:eastAsia="Times New Roman" w:hAnsi="Times New Roman" w:cs="Times New Roman"/>
          <w:b/>
          <w:bCs/>
          <w:iCs/>
          <w:color w:val="000000" w:themeColor="text1"/>
          <w:sz w:val="24"/>
          <w:szCs w:val="24"/>
          <w:lang w:eastAsia="ru-RU"/>
        </w:rPr>
        <w:t xml:space="preserve">. </w:t>
      </w:r>
      <w:r w:rsidR="00DA4DAA" w:rsidRPr="00926FD0">
        <w:rPr>
          <w:rFonts w:ascii="Times New Roman" w:eastAsia="Times New Roman" w:hAnsi="Times New Roman" w:cs="Times New Roman"/>
          <w:b/>
          <w:bCs/>
          <w:iCs/>
          <w:color w:val="000000" w:themeColor="text1"/>
          <w:sz w:val="24"/>
          <w:szCs w:val="24"/>
          <w:lang w:eastAsia="ru-RU"/>
        </w:rPr>
        <w:t>Производственная з</w:t>
      </w:r>
      <w:r w:rsidRPr="00926FD0">
        <w:rPr>
          <w:rFonts w:ascii="Times New Roman" w:eastAsia="Times New Roman" w:hAnsi="Times New Roman" w:cs="Times New Roman"/>
          <w:b/>
          <w:bCs/>
          <w:iCs/>
          <w:color w:val="000000" w:themeColor="text1"/>
          <w:sz w:val="24"/>
          <w:szCs w:val="24"/>
          <w:lang w:eastAsia="ru-RU"/>
        </w:rPr>
        <w:t>она сельскохозяйственн</w:t>
      </w:r>
      <w:r w:rsidR="00DA4DAA" w:rsidRPr="00926FD0">
        <w:rPr>
          <w:rFonts w:ascii="Times New Roman" w:eastAsia="Times New Roman" w:hAnsi="Times New Roman" w:cs="Times New Roman"/>
          <w:b/>
          <w:bCs/>
          <w:iCs/>
          <w:color w:val="000000" w:themeColor="text1"/>
          <w:sz w:val="24"/>
          <w:szCs w:val="24"/>
          <w:lang w:eastAsia="ru-RU"/>
        </w:rPr>
        <w:t>ых</w:t>
      </w:r>
      <w:r w:rsidR="00D94406">
        <w:rPr>
          <w:rFonts w:ascii="Times New Roman" w:eastAsia="Times New Roman" w:hAnsi="Times New Roman" w:cs="Times New Roman"/>
          <w:b/>
          <w:bCs/>
          <w:iCs/>
          <w:color w:val="000000" w:themeColor="text1"/>
          <w:sz w:val="24"/>
          <w:szCs w:val="24"/>
          <w:lang w:eastAsia="ru-RU"/>
        </w:rPr>
        <w:t xml:space="preserve"> </w:t>
      </w:r>
      <w:r w:rsidR="00DA4DAA" w:rsidRPr="00926FD0">
        <w:rPr>
          <w:rFonts w:ascii="Times New Roman" w:eastAsia="Times New Roman" w:hAnsi="Times New Roman" w:cs="Times New Roman"/>
          <w:b/>
          <w:bCs/>
          <w:iCs/>
          <w:color w:val="000000" w:themeColor="text1"/>
          <w:sz w:val="24"/>
          <w:szCs w:val="24"/>
          <w:lang w:eastAsia="ru-RU"/>
        </w:rPr>
        <w:t>предприятий</w:t>
      </w:r>
      <w:bookmarkEnd w:id="228"/>
    </w:p>
    <w:p w:rsidR="004C3642" w:rsidRPr="00926FD0" w:rsidRDefault="004C3642" w:rsidP="00ED31D9">
      <w:pPr>
        <w:numPr>
          <w:ilvl w:val="0"/>
          <w:numId w:val="52"/>
        </w:numPr>
        <w:tabs>
          <w:tab w:val="left" w:pos="851"/>
        </w:tabs>
        <w:spacing w:after="0" w:line="240" w:lineRule="auto"/>
        <w:ind w:left="0" w:firstLine="567"/>
        <w:jc w:val="both"/>
        <w:rPr>
          <w:rFonts w:ascii="Times New Roman" w:hAnsi="Times New Roman" w:cs="Times New Roman"/>
          <w:sz w:val="24"/>
          <w:szCs w:val="24"/>
        </w:rPr>
      </w:pPr>
      <w:r w:rsidRPr="00926FD0">
        <w:rPr>
          <w:rFonts w:ascii="Times New Roman" w:hAnsi="Times New Roman" w:cs="Times New Roman"/>
          <w:sz w:val="24"/>
          <w:szCs w:val="24"/>
        </w:rPr>
        <w:t xml:space="preserve">Зона </w:t>
      </w:r>
      <w:r w:rsidRPr="00926FD0">
        <w:rPr>
          <w:rFonts w:ascii="Times New Roman" w:hAnsi="Times New Roman" w:cs="Times New Roman"/>
          <w:color w:val="000000" w:themeColor="text1"/>
          <w:sz w:val="24"/>
          <w:szCs w:val="24"/>
        </w:rPr>
        <w:t>выделена</w:t>
      </w:r>
      <w:r w:rsidRPr="00926FD0">
        <w:rPr>
          <w:rFonts w:ascii="Times New Roman" w:hAnsi="Times New Roman" w:cs="Times New Roman"/>
          <w:sz w:val="24"/>
          <w:szCs w:val="24"/>
        </w:rPr>
        <w:t xml:space="preserve"> в целях обеспечения правовых условий формирования территорий для ведения сельскохозяйственной деятельности.</w:t>
      </w:r>
    </w:p>
    <w:p w:rsidR="004C3642" w:rsidRPr="00926FD0" w:rsidRDefault="004C3642" w:rsidP="00ED31D9">
      <w:pPr>
        <w:numPr>
          <w:ilvl w:val="0"/>
          <w:numId w:val="52"/>
        </w:numPr>
        <w:tabs>
          <w:tab w:val="left" w:pos="851"/>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4C3642" w:rsidRPr="00926FD0" w:rsidTr="005222F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926FD0" w:rsidRDefault="004C3642" w:rsidP="00ED31D9">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926FD0">
              <w:rPr>
                <w:rFonts w:ascii="Times New Roman" w:hAnsi="Times New Roman"/>
                <w:b/>
                <w:color w:val="000000" w:themeColor="text1"/>
                <w:sz w:val="24"/>
                <w:szCs w:val="24"/>
              </w:rPr>
              <w:t>Основные виды использования</w:t>
            </w:r>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1.2 Выращивание зерновых и иных сельскохозяйственных культур</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1.3 Овощеводство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1.4 Выращивание тонизирующих, лекарственных, цветочных культур</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1.5 Садоводство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1.8 Скотоводство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w:t>
            </w:r>
            <w:r w:rsidRPr="00926FD0">
              <w:rPr>
                <w:rFonts w:ascii="Times New Roman" w:hAnsi="Times New Roman" w:cs="Times New Roman"/>
                <w:color w:val="000000" w:themeColor="text1"/>
              </w:rPr>
              <w:b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w:t>
            </w:r>
            <w:r w:rsidRPr="00926FD0">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1.9 Звероводство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1.10 Птицеводство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1.11 Свиноводство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связанной с разведением свиней; </w:t>
            </w:r>
            <w:r w:rsidRPr="00926FD0">
              <w:rPr>
                <w:rFonts w:ascii="Times New Roman" w:hAnsi="Times New Roman" w:cs="Times New Roman"/>
                <w:color w:val="000000" w:themeColor="text1"/>
              </w:rPr>
              <w:br/>
              <w:t>размещение зданий, сооружений, используемых для содержания и разведения животных, производства, хранения и первичной переработки продукции; </w:t>
            </w:r>
            <w:r w:rsidRPr="00926FD0">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1.12 Пчеловодство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w:t>
            </w:r>
            <w:r w:rsidRPr="00926FD0">
              <w:rPr>
                <w:rFonts w:ascii="Times New Roman" w:hAnsi="Times New Roman" w:cs="Times New Roman"/>
                <w:color w:val="000000" w:themeColor="text1"/>
              </w:rPr>
              <w:br/>
            </w:r>
            <w:r w:rsidRPr="00926FD0">
              <w:rPr>
                <w:rFonts w:ascii="Times New Roman" w:hAnsi="Times New Roman" w:cs="Times New Roman"/>
                <w:color w:val="000000" w:themeColor="text1"/>
              </w:rPr>
              <w:lastRenderedPageBreak/>
              <w:t>размещение ульев, иных объектов и оборудования, необходимого для пчеловодства и разведениях иных полезных насекомых; </w:t>
            </w:r>
            <w:r w:rsidRPr="00926FD0">
              <w:rPr>
                <w:rFonts w:ascii="Times New Roman" w:hAnsi="Times New Roman" w:cs="Times New Roman"/>
                <w:color w:val="000000" w:themeColor="text1"/>
              </w:rPr>
              <w:br/>
              <w:t>размещение сооружений, используемых для хранения и первичной переработки продукции пчеловодства</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1.13 Рыбоводство</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4C3642" w:rsidRPr="00926FD0" w:rsidTr="005222F8">
        <w:trPr>
          <w:trHeight w:val="339"/>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1.14 Научное обеспечение сельского хозяйства</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1.15 Хранение и переработка сельскохозяйственной продукции</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1.16 Ведение личного подсобного хозяйства на полевых участках</w:t>
            </w:r>
          </w:p>
        </w:tc>
        <w:tc>
          <w:tcPr>
            <w:tcW w:w="3633" w:type="pct"/>
            <w:tcBorders>
              <w:top w:val="single" w:sz="8" w:space="0" w:color="auto"/>
              <w:left w:val="single" w:sz="8" w:space="0" w:color="auto"/>
              <w:bottom w:val="single" w:sz="8" w:space="0" w:color="auto"/>
              <w:right w:val="single" w:sz="8" w:space="0" w:color="auto"/>
            </w:tcBorders>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r>
      <w:tr w:rsidR="004C3642" w:rsidRPr="00926FD0" w:rsidTr="0023273F">
        <w:trPr>
          <w:trHeight w:val="1298"/>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1.17 Питомники</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1.18 Обеспечение сельскохозяйственного производства</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270F01" w:rsidRPr="00926FD0" w:rsidTr="005222F8">
        <w:trPr>
          <w:trHeight w:val="547"/>
        </w:trPr>
        <w:tc>
          <w:tcPr>
            <w:tcW w:w="1367" w:type="pct"/>
            <w:tcBorders>
              <w:top w:val="single" w:sz="8" w:space="0" w:color="auto"/>
              <w:left w:val="single" w:sz="8" w:space="0" w:color="auto"/>
              <w:bottom w:val="single" w:sz="8" w:space="0" w:color="auto"/>
              <w:right w:val="nil"/>
            </w:tcBorders>
          </w:tcPr>
          <w:p w:rsidR="00270F01" w:rsidRPr="00926FD0" w:rsidRDefault="00270F01"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1.19 Сенокошение</w:t>
            </w:r>
          </w:p>
        </w:tc>
        <w:tc>
          <w:tcPr>
            <w:tcW w:w="3633" w:type="pct"/>
            <w:tcBorders>
              <w:top w:val="single" w:sz="8" w:space="0" w:color="auto"/>
              <w:left w:val="single" w:sz="8" w:space="0" w:color="auto"/>
              <w:bottom w:val="single" w:sz="8" w:space="0" w:color="auto"/>
              <w:right w:val="single" w:sz="8" w:space="0" w:color="auto"/>
            </w:tcBorders>
            <w:vAlign w:val="center"/>
          </w:tcPr>
          <w:p w:rsidR="00270F01" w:rsidRPr="00926FD0" w:rsidRDefault="00270F01"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Кошение трав, сбор и заготовка сена</w:t>
            </w:r>
          </w:p>
        </w:tc>
      </w:tr>
      <w:tr w:rsidR="00270F01" w:rsidRPr="00926FD0" w:rsidTr="005222F8">
        <w:trPr>
          <w:trHeight w:val="547"/>
        </w:trPr>
        <w:tc>
          <w:tcPr>
            <w:tcW w:w="1367" w:type="pct"/>
            <w:tcBorders>
              <w:top w:val="single" w:sz="8" w:space="0" w:color="auto"/>
              <w:left w:val="single" w:sz="8" w:space="0" w:color="auto"/>
              <w:bottom w:val="single" w:sz="8" w:space="0" w:color="auto"/>
              <w:right w:val="nil"/>
            </w:tcBorders>
          </w:tcPr>
          <w:p w:rsidR="00270F01" w:rsidRPr="00926FD0" w:rsidRDefault="00270F01"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1.20 Выпас сельскохозяйственных животных</w:t>
            </w:r>
          </w:p>
        </w:tc>
        <w:tc>
          <w:tcPr>
            <w:tcW w:w="3633" w:type="pct"/>
            <w:tcBorders>
              <w:top w:val="single" w:sz="8" w:space="0" w:color="auto"/>
              <w:left w:val="single" w:sz="8" w:space="0" w:color="auto"/>
              <w:bottom w:val="single" w:sz="8" w:space="0" w:color="auto"/>
              <w:right w:val="single" w:sz="8" w:space="0" w:color="auto"/>
            </w:tcBorders>
            <w:vAlign w:val="center"/>
          </w:tcPr>
          <w:p w:rsidR="00270F01" w:rsidRPr="00926FD0" w:rsidRDefault="00270F01"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Выпас сельскохозяйственных животных</w:t>
            </w:r>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 xml:space="preserve">3.1 Коммунальное обслуживание </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926FD0">
                <w:rPr>
                  <w:rFonts w:ascii="Times New Roman" w:hAnsi="Times New Roman" w:cs="Times New Roman"/>
                  <w:color w:val="000000" w:themeColor="text1"/>
                </w:rPr>
                <w:t>кодами 3.1.1</w:t>
              </w:r>
            </w:hyperlink>
            <w:r w:rsidRPr="00926FD0">
              <w:rPr>
                <w:rFonts w:ascii="Times New Roman" w:hAnsi="Times New Roman" w:cs="Times New Roman"/>
                <w:color w:val="000000" w:themeColor="text1"/>
              </w:rPr>
              <w:t xml:space="preserve"> - </w:t>
            </w:r>
            <w:hyperlink w:anchor="Par202" w:tooltip="3.1.2" w:history="1">
              <w:r w:rsidRPr="00926FD0">
                <w:rPr>
                  <w:rFonts w:ascii="Times New Roman" w:hAnsi="Times New Roman" w:cs="Times New Roman"/>
                  <w:color w:val="000000" w:themeColor="text1"/>
                </w:rPr>
                <w:t>3.1.2</w:t>
              </w:r>
            </w:hyperlink>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 xml:space="preserve">3.10 Ветеринарное обслуживание </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926FD0">
                <w:rPr>
                  <w:rFonts w:ascii="Times New Roman" w:hAnsi="Times New Roman" w:cs="Times New Roman"/>
                  <w:color w:val="000000" w:themeColor="text1"/>
                </w:rPr>
                <w:t>кодами 3.10.1</w:t>
              </w:r>
            </w:hyperlink>
            <w:r w:rsidRPr="00926FD0">
              <w:rPr>
                <w:rFonts w:ascii="Times New Roman" w:hAnsi="Times New Roman" w:cs="Times New Roman"/>
                <w:color w:val="000000" w:themeColor="text1"/>
              </w:rPr>
              <w:t xml:space="preserve"> - </w:t>
            </w:r>
            <w:hyperlink w:anchor="Par324" w:tooltip="Приюты для животных" w:history="1">
              <w:r w:rsidRPr="00926FD0">
                <w:rPr>
                  <w:rFonts w:ascii="Times New Roman" w:hAnsi="Times New Roman" w:cs="Times New Roman"/>
                  <w:color w:val="000000" w:themeColor="text1"/>
                </w:rPr>
                <w:t>3.10.2</w:t>
              </w:r>
            </w:hyperlink>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6.4 Пищевая промышленность</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4C3642" w:rsidRPr="00926FD0" w:rsidRDefault="004C3642" w:rsidP="00ED31D9">
      <w:pPr>
        <w:pStyle w:val="ConsPlusNormal"/>
        <w:tabs>
          <w:tab w:val="left" w:pos="851"/>
          <w:tab w:val="left" w:pos="993"/>
          <w:tab w:val="left" w:pos="1560"/>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4C3642" w:rsidRPr="00926FD0" w:rsidTr="005222F8">
        <w:trPr>
          <w:trHeight w:val="688"/>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926FD0" w:rsidRDefault="004C3642"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Условно разрешённые виды использования</w:t>
            </w:r>
          </w:p>
        </w:tc>
      </w:tr>
      <w:tr w:rsidR="004C3642" w:rsidRPr="00926FD0" w:rsidTr="005222F8">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pStyle w:val="ConsPlusNormal"/>
              <w:tabs>
                <w:tab w:val="left" w:pos="775"/>
              </w:tabs>
              <w:ind w:left="104" w:firstLine="0"/>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 xml:space="preserve">Код и наименование вида разрешённого </w:t>
            </w:r>
          </w:p>
          <w:p w:rsidR="004C3642" w:rsidRPr="00926FD0" w:rsidRDefault="004C3642"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4C3642" w:rsidRPr="00926FD0" w:rsidTr="005222F8">
        <w:trPr>
          <w:trHeight w:val="431"/>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4.4 Магазины</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70F01" w:rsidRPr="00926FD0" w:rsidTr="005222F8">
        <w:trPr>
          <w:trHeight w:val="431"/>
        </w:trPr>
        <w:tc>
          <w:tcPr>
            <w:tcW w:w="1367" w:type="pct"/>
            <w:tcBorders>
              <w:top w:val="single" w:sz="8" w:space="0" w:color="auto"/>
              <w:left w:val="single" w:sz="8" w:space="0" w:color="auto"/>
              <w:bottom w:val="single" w:sz="8" w:space="0" w:color="auto"/>
              <w:right w:val="nil"/>
            </w:tcBorders>
          </w:tcPr>
          <w:p w:rsidR="00270F01" w:rsidRPr="00926FD0" w:rsidRDefault="00270F01"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4.6 Общественное питание</w:t>
            </w:r>
          </w:p>
        </w:tc>
        <w:tc>
          <w:tcPr>
            <w:tcW w:w="3633" w:type="pct"/>
            <w:tcBorders>
              <w:top w:val="single" w:sz="8" w:space="0" w:color="auto"/>
              <w:left w:val="single" w:sz="8" w:space="0" w:color="auto"/>
              <w:bottom w:val="single" w:sz="8" w:space="0" w:color="auto"/>
              <w:right w:val="single" w:sz="8" w:space="0" w:color="auto"/>
            </w:tcBorders>
            <w:vAlign w:val="center"/>
          </w:tcPr>
          <w:p w:rsidR="00270F01" w:rsidRPr="00926FD0" w:rsidRDefault="00270F01"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C3642" w:rsidRPr="00926FD0" w:rsidTr="00270F01">
        <w:trPr>
          <w:trHeight w:val="547"/>
        </w:trPr>
        <w:tc>
          <w:tcPr>
            <w:tcW w:w="1367" w:type="pct"/>
            <w:tcBorders>
              <w:top w:val="single" w:sz="8" w:space="0" w:color="auto"/>
              <w:left w:val="single" w:sz="8" w:space="0" w:color="auto"/>
              <w:bottom w:val="single" w:sz="8" w:space="0" w:color="auto"/>
              <w:right w:val="nil"/>
            </w:tcBorders>
          </w:tcPr>
          <w:p w:rsidR="004C3642" w:rsidRPr="00926FD0" w:rsidRDefault="004C3642"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6.8 Связь</w:t>
            </w:r>
          </w:p>
        </w:tc>
        <w:tc>
          <w:tcPr>
            <w:tcW w:w="3633" w:type="pct"/>
            <w:tcBorders>
              <w:top w:val="single" w:sz="8" w:space="0" w:color="auto"/>
              <w:left w:val="single" w:sz="8"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926FD0">
                <w:rPr>
                  <w:rFonts w:ascii="Times New Roman" w:hAnsi="Times New Roman" w:cs="Times New Roman"/>
                  <w:color w:val="000000" w:themeColor="text1"/>
                </w:rPr>
                <w:t>кодами 3.1.1</w:t>
              </w:r>
            </w:hyperlink>
            <w:r w:rsidRPr="00926FD0">
              <w:rPr>
                <w:rFonts w:ascii="Times New Roman" w:hAnsi="Times New Roman" w:cs="Times New Roman"/>
                <w:color w:val="000000" w:themeColor="text1"/>
              </w:rPr>
              <w:t xml:space="preserve">, </w:t>
            </w:r>
            <w:hyperlink w:anchor="Par220" w:tooltip="3.2.3" w:history="1">
              <w:r w:rsidRPr="00926FD0">
                <w:rPr>
                  <w:rFonts w:ascii="Times New Roman" w:hAnsi="Times New Roman" w:cs="Times New Roman"/>
                  <w:color w:val="000000" w:themeColor="text1"/>
                </w:rPr>
                <w:t>3.2.3</w:t>
              </w:r>
            </w:hyperlink>
          </w:p>
        </w:tc>
      </w:tr>
      <w:tr w:rsidR="00270F01" w:rsidRPr="00926FD0" w:rsidTr="00473513">
        <w:trPr>
          <w:trHeight w:val="547"/>
        </w:trPr>
        <w:tc>
          <w:tcPr>
            <w:tcW w:w="1367" w:type="pct"/>
            <w:tcBorders>
              <w:top w:val="single" w:sz="8" w:space="0" w:color="auto"/>
              <w:left w:val="single" w:sz="8" w:space="0" w:color="auto"/>
              <w:bottom w:val="single" w:sz="8" w:space="0" w:color="auto"/>
              <w:right w:val="nil"/>
            </w:tcBorders>
          </w:tcPr>
          <w:p w:rsidR="00270F01" w:rsidRPr="00926FD0" w:rsidRDefault="00270F01"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13.2 Ведение садоводства</w:t>
            </w:r>
          </w:p>
        </w:tc>
        <w:tc>
          <w:tcPr>
            <w:tcW w:w="3633" w:type="pct"/>
            <w:tcBorders>
              <w:top w:val="single" w:sz="8" w:space="0" w:color="auto"/>
              <w:left w:val="single" w:sz="8" w:space="0" w:color="auto"/>
              <w:bottom w:val="single" w:sz="4" w:space="0" w:color="auto"/>
              <w:right w:val="single" w:sz="8" w:space="0" w:color="auto"/>
            </w:tcBorders>
          </w:tcPr>
          <w:p w:rsidR="00270F01" w:rsidRPr="00926FD0" w:rsidRDefault="00270F01"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43" w:history="1">
              <w:r w:rsidRPr="00926FD0">
                <w:rPr>
                  <w:rFonts w:ascii="Times New Roman" w:hAnsi="Times New Roman" w:cs="Times New Roman"/>
                  <w:color w:val="000000" w:themeColor="text1"/>
                </w:rPr>
                <w:t>кодом 2.1</w:t>
              </w:r>
            </w:hyperlink>
            <w:r w:rsidRPr="00926FD0">
              <w:rPr>
                <w:rFonts w:ascii="Times New Roman" w:hAnsi="Times New Roman" w:cs="Times New Roman"/>
                <w:color w:val="000000" w:themeColor="text1"/>
              </w:rPr>
              <w:t>, хозяйственных построек и гаражей</w:t>
            </w:r>
          </w:p>
        </w:tc>
      </w:tr>
    </w:tbl>
    <w:p w:rsidR="004C3642" w:rsidRPr="00926FD0" w:rsidRDefault="004C3642" w:rsidP="00ED31D9">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tbl>
      <w:tblPr>
        <w:tblW w:w="5011" w:type="pct"/>
        <w:tblInd w:w="-10" w:type="dxa"/>
        <w:tblLayout w:type="fixed"/>
        <w:tblCellMar>
          <w:left w:w="57" w:type="dxa"/>
          <w:right w:w="57" w:type="dxa"/>
        </w:tblCellMar>
        <w:tblLook w:val="04A0"/>
      </w:tblPr>
      <w:tblGrid>
        <w:gridCol w:w="2598"/>
        <w:gridCol w:w="6892"/>
      </w:tblGrid>
      <w:tr w:rsidR="004C3642" w:rsidRPr="00926FD0" w:rsidTr="005222F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C3642" w:rsidRPr="00926FD0" w:rsidRDefault="004C3642"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4C3642" w:rsidRPr="00926FD0" w:rsidTr="005222F8">
        <w:trPr>
          <w:trHeight w:val="547"/>
        </w:trPr>
        <w:tc>
          <w:tcPr>
            <w:tcW w:w="1369" w:type="pct"/>
            <w:tcBorders>
              <w:top w:val="single" w:sz="8" w:space="0" w:color="auto"/>
              <w:left w:val="single" w:sz="8" w:space="0" w:color="auto"/>
              <w:bottom w:val="single" w:sz="8" w:space="0" w:color="auto"/>
              <w:right w:val="single" w:sz="4" w:space="0" w:color="auto"/>
            </w:tcBorders>
            <w:vAlign w:val="center"/>
          </w:tcPr>
          <w:p w:rsidR="004C3642" w:rsidRPr="00926FD0" w:rsidRDefault="004C3642" w:rsidP="00ED31D9">
            <w:pPr>
              <w:pStyle w:val="ConsPlusNormal"/>
              <w:tabs>
                <w:tab w:val="left" w:pos="775"/>
              </w:tabs>
              <w:ind w:left="104" w:firstLine="0"/>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 xml:space="preserve">Код и наименование вида разрешённого </w:t>
            </w:r>
          </w:p>
          <w:p w:rsidR="004C3642" w:rsidRPr="00926FD0" w:rsidRDefault="004C3642"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использования</w:t>
            </w:r>
          </w:p>
        </w:tc>
        <w:tc>
          <w:tcPr>
            <w:tcW w:w="3631" w:type="pct"/>
            <w:tcBorders>
              <w:top w:val="single" w:sz="8" w:space="0" w:color="auto"/>
              <w:left w:val="single" w:sz="4"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4C3642" w:rsidRPr="00926FD0" w:rsidTr="005222F8">
        <w:trPr>
          <w:trHeight w:val="547"/>
        </w:trPr>
        <w:tc>
          <w:tcPr>
            <w:tcW w:w="1369" w:type="pct"/>
            <w:tcBorders>
              <w:top w:val="single" w:sz="8" w:space="0" w:color="auto"/>
              <w:left w:val="single" w:sz="8" w:space="0" w:color="auto"/>
              <w:bottom w:val="single" w:sz="8" w:space="0" w:color="auto"/>
              <w:right w:val="single" w:sz="4" w:space="0" w:color="auto"/>
            </w:tcBorders>
          </w:tcPr>
          <w:p w:rsidR="004C3642" w:rsidRPr="00926FD0" w:rsidRDefault="004C3642"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4.9.Служебные гаражи</w:t>
            </w:r>
          </w:p>
          <w:p w:rsidR="004C3642" w:rsidRPr="00926FD0" w:rsidRDefault="004C3642" w:rsidP="00ED31D9">
            <w:pPr>
              <w:pStyle w:val="ConsPlusNormal"/>
              <w:ind w:firstLine="0"/>
              <w:rPr>
                <w:rFonts w:ascii="Times New Roman" w:hAnsi="Times New Roman" w:cs="Times New Roman"/>
                <w:color w:val="000000" w:themeColor="text1"/>
                <w:sz w:val="22"/>
                <w:szCs w:val="22"/>
              </w:rPr>
            </w:pPr>
          </w:p>
        </w:tc>
        <w:tc>
          <w:tcPr>
            <w:tcW w:w="3631" w:type="pct"/>
            <w:tcBorders>
              <w:top w:val="single" w:sz="8" w:space="0" w:color="auto"/>
              <w:left w:val="single" w:sz="4" w:space="0" w:color="auto"/>
              <w:bottom w:val="single" w:sz="8" w:space="0" w:color="auto"/>
              <w:right w:val="single" w:sz="8" w:space="0" w:color="auto"/>
            </w:tcBorders>
            <w:vAlign w:val="center"/>
          </w:tcPr>
          <w:p w:rsidR="004C3642" w:rsidRPr="00926FD0" w:rsidRDefault="004C3642" w:rsidP="00ED31D9">
            <w:pPr>
              <w:tabs>
                <w:tab w:val="left" w:pos="851"/>
                <w:tab w:val="left" w:pos="993"/>
              </w:tabs>
              <w:spacing w:line="240" w:lineRule="auto"/>
              <w:jc w:val="both"/>
              <w:rPr>
                <w:rFonts w:ascii="Times New Roman" w:hAnsi="Times New Roman" w:cs="Times New Roman"/>
                <w:b/>
                <w:color w:val="000000" w:themeColor="text1"/>
              </w:rPr>
            </w:pPr>
            <w:r w:rsidRPr="00926FD0">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926FD0">
                <w:rPr>
                  <w:rFonts w:ascii="Times New Roman" w:hAnsi="Times New Roman" w:cs="Times New Roman"/>
                  <w:color w:val="000000" w:themeColor="text1"/>
                </w:rPr>
                <w:t>кодами 3.0</w:t>
              </w:r>
            </w:hyperlink>
            <w:r w:rsidRPr="00926FD0">
              <w:rPr>
                <w:rFonts w:ascii="Times New Roman" w:hAnsi="Times New Roman" w:cs="Times New Roman"/>
                <w:color w:val="000000" w:themeColor="text1"/>
              </w:rPr>
              <w:t xml:space="preserve">, </w:t>
            </w:r>
            <w:hyperlink w:anchor="Par333" w:tooltip="4.0" w:history="1">
              <w:r w:rsidRPr="00926FD0">
                <w:rPr>
                  <w:rFonts w:ascii="Times New Roman" w:hAnsi="Times New Roman" w:cs="Times New Roman"/>
                  <w:color w:val="000000" w:themeColor="text1"/>
                </w:rPr>
                <w:t>4.0</w:t>
              </w:r>
            </w:hyperlink>
            <w:r w:rsidRPr="00926FD0">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r>
    </w:tbl>
    <w:p w:rsidR="004C3642" w:rsidRPr="00926FD0" w:rsidRDefault="004C3642" w:rsidP="00ED31D9">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p w:rsidR="004C3642" w:rsidRPr="00926FD0" w:rsidRDefault="004C3642" w:rsidP="00ED31D9">
      <w:pPr>
        <w:numPr>
          <w:ilvl w:val="0"/>
          <w:numId w:val="52"/>
        </w:numPr>
        <w:tabs>
          <w:tab w:val="left" w:pos="851"/>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Предельные размеры земельных участков и параметры разрешённого строительства, реконструкции объектов капитального строительства в зоне Сх</w:t>
      </w:r>
      <w:proofErr w:type="gramStart"/>
      <w:r w:rsidR="0023273F" w:rsidRPr="00926FD0">
        <w:rPr>
          <w:rFonts w:ascii="Times New Roman" w:hAnsi="Times New Roman" w:cs="Times New Roman"/>
          <w:color w:val="000000" w:themeColor="text1"/>
          <w:sz w:val="24"/>
          <w:szCs w:val="24"/>
        </w:rPr>
        <w:t>2</w:t>
      </w:r>
      <w:proofErr w:type="gramEnd"/>
      <w:r w:rsidRPr="00926FD0">
        <w:rPr>
          <w:rFonts w:ascii="Times New Roman" w:hAnsi="Times New Roman" w:cs="Times New Roman"/>
          <w:color w:val="000000" w:themeColor="text1"/>
          <w:sz w:val="24"/>
          <w:szCs w:val="24"/>
        </w:rPr>
        <w:t>:</w:t>
      </w:r>
    </w:p>
    <w:p w:rsidR="004C3642" w:rsidRPr="00926FD0" w:rsidRDefault="004C3642" w:rsidP="00ED31D9">
      <w:pPr>
        <w:pStyle w:val="a6"/>
        <w:numPr>
          <w:ilvl w:val="0"/>
          <w:numId w:val="48"/>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Минимальный процент застройки сельскохозяйственных предприятий установлен в соответствии с таблицей: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835"/>
      </w:tblGrid>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rPr>
                <w:rFonts w:ascii="Times New Roman" w:hAnsi="Times New Roman" w:cs="Times New Roman"/>
              </w:rPr>
            </w:pPr>
            <w:r w:rsidRPr="00926FD0">
              <w:rPr>
                <w:rFonts w:ascii="Times New Roman" w:hAnsi="Times New Roman" w:cs="Times New Roman"/>
              </w:rPr>
              <w:t>Предприятия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rPr>
                <w:rFonts w:ascii="Times New Roman" w:hAnsi="Times New Roman" w:cs="Times New Roman"/>
              </w:rPr>
            </w:pPr>
            <w:r w:rsidRPr="00926FD0">
              <w:rPr>
                <w:rFonts w:ascii="Times New Roman" w:hAnsi="Times New Roman" w:cs="Times New Roman"/>
              </w:rPr>
              <w:t xml:space="preserve">Минимальная плотность </w:t>
            </w:r>
            <w:r w:rsidRPr="00926FD0">
              <w:rPr>
                <w:rFonts w:ascii="Times New Roman" w:hAnsi="Times New Roman" w:cs="Times New Roman"/>
              </w:rPr>
              <w:lastRenderedPageBreak/>
              <w:t>застройки, %</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2</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Крупного рогатого скота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38-55</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Свиноводческие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35-50</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Овцеводческие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45-60</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Козоводческие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55-59</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Коневодческие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39-42</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Птицеводческие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25-33</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Звероводческие и кролиководческие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22-45</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Тепличные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42-60</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Предприятия по ремонту сельскохозяйственной техники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25-38</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Предприятия по переработке или хранению сельскохозяйственной продукции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50</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Предприятия комбикормовые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27</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Предприятия по хранению семян и зерна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28</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Предприятия по обработке продовольственного и фуражного зерна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30</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По производству молока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40</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ConsPlusNormal"/>
              <w:tabs>
                <w:tab w:val="right" w:pos="-7797"/>
              </w:tabs>
              <w:ind w:left="171" w:firstLine="0"/>
              <w:rPr>
                <w:rFonts w:ascii="Times New Roman" w:hAnsi="Times New Roman" w:cs="Times New Roman"/>
                <w:sz w:val="22"/>
                <w:szCs w:val="22"/>
              </w:rPr>
            </w:pPr>
            <w:r w:rsidRPr="00926FD0">
              <w:rPr>
                <w:rFonts w:ascii="Times New Roman" w:hAnsi="Times New Roman" w:cs="Times New Roman"/>
                <w:sz w:val="22"/>
                <w:szCs w:val="22"/>
              </w:rPr>
              <w:t>По доращиванию и откорму крупного рогатого скота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s>
              <w:ind w:left="171"/>
              <w:jc w:val="center"/>
              <w:rPr>
                <w:rFonts w:ascii="Times New Roman" w:hAnsi="Times New Roman" w:cs="Times New Roman"/>
              </w:rPr>
            </w:pPr>
            <w:r w:rsidRPr="00926FD0">
              <w:rPr>
                <w:rFonts w:ascii="Times New Roman" w:hAnsi="Times New Roman" w:cs="Times New Roman"/>
              </w:rPr>
              <w:t>35</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ConsPlusNormal"/>
              <w:tabs>
                <w:tab w:val="right" w:pos="-7797"/>
                <w:tab w:val="left" w:pos="993"/>
              </w:tabs>
              <w:ind w:firstLine="171"/>
              <w:rPr>
                <w:rFonts w:ascii="Times New Roman" w:hAnsi="Times New Roman" w:cs="Times New Roman"/>
                <w:sz w:val="22"/>
                <w:szCs w:val="22"/>
              </w:rPr>
            </w:pPr>
            <w:r w:rsidRPr="00926FD0">
              <w:rPr>
                <w:rFonts w:ascii="Times New Roman" w:hAnsi="Times New Roman" w:cs="Times New Roman"/>
                <w:sz w:val="22"/>
                <w:szCs w:val="22"/>
              </w:rPr>
              <w:t>По откорму свиней (с законченным производственным циклом)</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35</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ConsPlusNormal"/>
              <w:tabs>
                <w:tab w:val="right" w:pos="-7797"/>
                <w:tab w:val="left" w:pos="993"/>
              </w:tabs>
              <w:ind w:firstLine="171"/>
              <w:rPr>
                <w:rFonts w:ascii="Times New Roman" w:hAnsi="Times New Roman" w:cs="Times New Roman"/>
                <w:sz w:val="22"/>
                <w:szCs w:val="22"/>
              </w:rPr>
            </w:pPr>
            <w:r w:rsidRPr="00926FD0">
              <w:rPr>
                <w:rFonts w:ascii="Times New Roman" w:hAnsi="Times New Roman" w:cs="Times New Roman"/>
                <w:sz w:val="22"/>
                <w:szCs w:val="22"/>
              </w:rPr>
              <w:t>Овцеводческие мясо-шерстно-молочного направлений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40</w:t>
            </w:r>
          </w:p>
        </w:tc>
      </w:tr>
      <w:tr w:rsidR="004C3642" w:rsidRPr="00926FD0" w:rsidTr="00937484">
        <w:trPr>
          <w:trHeight w:val="97"/>
        </w:trPr>
        <w:tc>
          <w:tcPr>
            <w:tcW w:w="6771"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ConsPlusNormal"/>
              <w:tabs>
                <w:tab w:val="right" w:pos="-7797"/>
                <w:tab w:val="left" w:pos="993"/>
              </w:tabs>
              <w:ind w:firstLine="171"/>
              <w:rPr>
                <w:rFonts w:ascii="Times New Roman" w:hAnsi="Times New Roman" w:cs="Times New Roman"/>
                <w:sz w:val="22"/>
                <w:szCs w:val="22"/>
              </w:rPr>
            </w:pPr>
            <w:proofErr w:type="gramStart"/>
            <w:r w:rsidRPr="00926FD0">
              <w:rPr>
                <w:rFonts w:ascii="Times New Roman" w:hAnsi="Times New Roman" w:cs="Times New Roman"/>
                <w:sz w:val="22"/>
                <w:szCs w:val="22"/>
              </w:rPr>
              <w:t>Козоводческие</w:t>
            </w:r>
            <w:proofErr w:type="gramEnd"/>
            <w:r w:rsidRPr="00926FD0">
              <w:rPr>
                <w:rFonts w:ascii="Times New Roman" w:hAnsi="Times New Roman" w:cs="Times New Roman"/>
                <w:sz w:val="22"/>
                <w:szCs w:val="22"/>
              </w:rPr>
              <w:t xml:space="preserve"> молочного и пухового направлений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54</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ConsPlusNormal"/>
              <w:tabs>
                <w:tab w:val="right" w:pos="-7797"/>
                <w:tab w:val="left" w:pos="993"/>
              </w:tabs>
              <w:ind w:firstLine="171"/>
              <w:rPr>
                <w:rFonts w:ascii="Times New Roman" w:hAnsi="Times New Roman" w:cs="Times New Roman"/>
                <w:sz w:val="22"/>
                <w:szCs w:val="22"/>
              </w:rPr>
            </w:pPr>
            <w:r w:rsidRPr="00926FD0">
              <w:rPr>
                <w:rFonts w:ascii="Times New Roman" w:hAnsi="Times New Roman" w:cs="Times New Roman"/>
                <w:sz w:val="22"/>
                <w:szCs w:val="22"/>
              </w:rPr>
              <w:t>Птицеводческие яичного направления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27</w:t>
            </w:r>
          </w:p>
        </w:tc>
      </w:tr>
      <w:tr w:rsidR="004C3642" w:rsidRPr="00926FD0" w:rsidTr="005222F8">
        <w:tc>
          <w:tcPr>
            <w:tcW w:w="6771" w:type="dxa"/>
            <w:tcBorders>
              <w:top w:val="single" w:sz="4" w:space="0" w:color="auto"/>
              <w:left w:val="single" w:sz="4" w:space="0" w:color="auto"/>
              <w:bottom w:val="single" w:sz="4" w:space="0" w:color="auto"/>
              <w:right w:val="single" w:sz="4" w:space="0" w:color="auto"/>
            </w:tcBorders>
            <w:hideMark/>
          </w:tcPr>
          <w:p w:rsidR="004C3642" w:rsidRPr="00926FD0" w:rsidRDefault="004C3642" w:rsidP="00ED31D9">
            <w:pPr>
              <w:pStyle w:val="ConsPlusNormal"/>
              <w:tabs>
                <w:tab w:val="right" w:pos="-7797"/>
                <w:tab w:val="left" w:pos="993"/>
              </w:tabs>
              <w:ind w:firstLine="171"/>
              <w:rPr>
                <w:rFonts w:ascii="Times New Roman" w:hAnsi="Times New Roman" w:cs="Times New Roman"/>
                <w:sz w:val="22"/>
                <w:szCs w:val="22"/>
              </w:rPr>
            </w:pPr>
            <w:r w:rsidRPr="00926FD0">
              <w:rPr>
                <w:rFonts w:ascii="Times New Roman" w:hAnsi="Times New Roman" w:cs="Times New Roman"/>
                <w:sz w:val="22"/>
                <w:szCs w:val="22"/>
              </w:rPr>
              <w:t>мясного направления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4C3642" w:rsidRPr="00926FD0" w:rsidRDefault="004C3642" w:rsidP="00ED31D9">
            <w:pPr>
              <w:pStyle w:val="aff4"/>
              <w:tabs>
                <w:tab w:val="right" w:pos="-7797"/>
                <w:tab w:val="left" w:pos="993"/>
              </w:tabs>
              <w:ind w:firstLine="171"/>
              <w:jc w:val="center"/>
              <w:rPr>
                <w:rFonts w:ascii="Times New Roman" w:hAnsi="Times New Roman" w:cs="Times New Roman"/>
              </w:rPr>
            </w:pPr>
            <w:r w:rsidRPr="00926FD0">
              <w:rPr>
                <w:rFonts w:ascii="Times New Roman" w:hAnsi="Times New Roman" w:cs="Times New Roman"/>
              </w:rPr>
              <w:t>25</w:t>
            </w:r>
          </w:p>
        </w:tc>
      </w:tr>
    </w:tbl>
    <w:p w:rsidR="004C3642" w:rsidRPr="00926FD0" w:rsidRDefault="004C3642" w:rsidP="00ED31D9">
      <w:pPr>
        <w:pStyle w:val="a6"/>
        <w:numPr>
          <w:ilvl w:val="0"/>
          <w:numId w:val="48"/>
        </w:numPr>
        <w:tabs>
          <w:tab w:val="right" w:pos="-7797"/>
          <w:tab w:val="left" w:pos="993"/>
        </w:tabs>
        <w:spacing w:line="240" w:lineRule="auto"/>
        <w:ind w:left="0" w:firstLine="567"/>
        <w:jc w:val="both"/>
        <w:rPr>
          <w:rFonts w:ascii="Times New Roman" w:hAnsi="Times New Roman"/>
          <w:color w:val="000000"/>
          <w:sz w:val="24"/>
          <w:szCs w:val="24"/>
        </w:rPr>
      </w:pPr>
      <w:r w:rsidRPr="00926FD0">
        <w:rPr>
          <w:rFonts w:ascii="Times New Roman" w:hAnsi="Times New Roman"/>
          <w:color w:val="000000"/>
          <w:sz w:val="24"/>
          <w:szCs w:val="24"/>
        </w:rPr>
        <w:t xml:space="preserve">максимальная высота зданий: </w:t>
      </w:r>
      <w:smartTag w:uri="urn:schemas-microsoft-com:office:smarttags" w:element="metricconverter">
        <w:smartTagPr>
          <w:attr w:name="ProductID" w:val="15 метров"/>
        </w:smartTagPr>
        <w:r w:rsidRPr="00926FD0">
          <w:rPr>
            <w:rFonts w:ascii="Times New Roman" w:hAnsi="Times New Roman"/>
            <w:color w:val="000000"/>
            <w:sz w:val="24"/>
            <w:szCs w:val="24"/>
          </w:rPr>
          <w:t>15 метров</w:t>
        </w:r>
      </w:smartTag>
      <w:r w:rsidRPr="00926FD0">
        <w:rPr>
          <w:rFonts w:ascii="Times New Roman" w:hAnsi="Times New Roman"/>
          <w:color w:val="000000"/>
          <w:sz w:val="24"/>
          <w:szCs w:val="24"/>
        </w:rPr>
        <w:t>;</w:t>
      </w:r>
    </w:p>
    <w:p w:rsidR="004C3642" w:rsidRPr="00926FD0" w:rsidRDefault="004C3642" w:rsidP="00ED31D9">
      <w:pPr>
        <w:pStyle w:val="a6"/>
        <w:numPr>
          <w:ilvl w:val="0"/>
          <w:numId w:val="48"/>
        </w:numPr>
        <w:tabs>
          <w:tab w:val="right" w:pos="-7797"/>
          <w:tab w:val="left" w:pos="993"/>
        </w:tabs>
        <w:spacing w:after="0" w:line="240" w:lineRule="auto"/>
        <w:ind w:left="0" w:firstLine="567"/>
        <w:jc w:val="both"/>
        <w:rPr>
          <w:rFonts w:ascii="Times New Roman" w:hAnsi="Times New Roman"/>
          <w:color w:val="000000"/>
          <w:sz w:val="24"/>
          <w:szCs w:val="24"/>
        </w:rPr>
      </w:pPr>
      <w:r w:rsidRPr="00926FD0">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4C3642" w:rsidRPr="00926FD0" w:rsidRDefault="004C3642" w:rsidP="00ED31D9">
      <w:pPr>
        <w:pStyle w:val="a6"/>
        <w:numPr>
          <w:ilvl w:val="0"/>
          <w:numId w:val="48"/>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минимальный отступ от границ земельного участка - 3м;</w:t>
      </w:r>
    </w:p>
    <w:p w:rsidR="004C3642" w:rsidRPr="00926FD0" w:rsidRDefault="004C3642" w:rsidP="00ED31D9">
      <w:pPr>
        <w:pStyle w:val="a6"/>
        <w:numPr>
          <w:ilvl w:val="0"/>
          <w:numId w:val="48"/>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4C3642" w:rsidRPr="00926FD0" w:rsidRDefault="004C3642" w:rsidP="00ED31D9">
      <w:pPr>
        <w:pStyle w:val="a6"/>
        <w:numPr>
          <w:ilvl w:val="0"/>
          <w:numId w:val="48"/>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926FD0">
        <w:rPr>
          <w:rFonts w:ascii="Times New Roman" w:hAnsi="Times New Roman"/>
          <w:color w:val="000000"/>
          <w:sz w:val="24"/>
          <w:szCs w:val="24"/>
        </w:rPr>
        <w:t>мини</w:t>
      </w:r>
      <w:r w:rsidRPr="00926FD0">
        <w:rPr>
          <w:rFonts w:ascii="Times New Roman" w:hAnsi="Times New Roman"/>
          <w:sz w:val="24"/>
          <w:szCs w:val="24"/>
        </w:rPr>
        <w:t>мальное количество этажей – не установлено</w:t>
      </w:r>
      <w:r w:rsidRPr="00926FD0">
        <w:rPr>
          <w:rFonts w:ascii="Times New Roman" w:hAnsi="Times New Roman"/>
          <w:color w:val="000000"/>
          <w:sz w:val="24"/>
          <w:szCs w:val="24"/>
        </w:rPr>
        <w:t>.</w:t>
      </w:r>
    </w:p>
    <w:p w:rsidR="004C3642" w:rsidRPr="00926FD0" w:rsidRDefault="004C3642" w:rsidP="00ED31D9">
      <w:pPr>
        <w:numPr>
          <w:ilvl w:val="0"/>
          <w:numId w:val="52"/>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Сх</w:t>
      </w:r>
      <w:proofErr w:type="gramStart"/>
      <w:r w:rsidR="00DA4DAA" w:rsidRPr="00926FD0">
        <w:rPr>
          <w:rFonts w:ascii="Times New Roman" w:hAnsi="Times New Roman" w:cs="Times New Roman"/>
          <w:color w:val="000000" w:themeColor="text1"/>
          <w:sz w:val="24"/>
          <w:szCs w:val="24"/>
        </w:rPr>
        <w:t>2</w:t>
      </w:r>
      <w:proofErr w:type="gramEnd"/>
      <w:r w:rsidRPr="00926FD0">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стать</w:t>
      </w:r>
      <w:r w:rsidR="00657F1A" w:rsidRPr="00926FD0">
        <w:rPr>
          <w:rFonts w:ascii="Times New Roman" w:hAnsi="Times New Roman" w:cs="Times New Roman"/>
          <w:color w:val="000000" w:themeColor="text1"/>
          <w:sz w:val="24"/>
          <w:szCs w:val="24"/>
        </w:rPr>
        <w:t>е</w:t>
      </w:r>
      <w:r w:rsidRPr="00926FD0">
        <w:rPr>
          <w:rFonts w:ascii="Times New Roman" w:hAnsi="Times New Roman" w:cs="Times New Roman"/>
          <w:color w:val="000000" w:themeColor="text1"/>
          <w:sz w:val="24"/>
          <w:szCs w:val="24"/>
        </w:rPr>
        <w:t xml:space="preserve">й </w:t>
      </w:r>
      <w:r w:rsidR="00657F1A" w:rsidRPr="00926FD0">
        <w:rPr>
          <w:rFonts w:ascii="Times New Roman" w:hAnsi="Times New Roman" w:cs="Times New Roman"/>
          <w:color w:val="000000" w:themeColor="text1"/>
          <w:sz w:val="24"/>
          <w:szCs w:val="24"/>
        </w:rPr>
        <w:t>4</w:t>
      </w:r>
      <w:r w:rsidR="00424577" w:rsidRPr="00926FD0">
        <w:rPr>
          <w:rFonts w:ascii="Times New Roman" w:hAnsi="Times New Roman" w:cs="Times New Roman"/>
          <w:color w:val="000000" w:themeColor="text1"/>
          <w:sz w:val="24"/>
          <w:szCs w:val="24"/>
        </w:rPr>
        <w:t>6</w:t>
      </w:r>
      <w:r w:rsidRPr="00926FD0">
        <w:rPr>
          <w:rFonts w:ascii="Times New Roman" w:hAnsi="Times New Roman" w:cs="Times New Roman"/>
          <w:color w:val="000000" w:themeColor="text1"/>
          <w:sz w:val="24"/>
          <w:szCs w:val="24"/>
        </w:rPr>
        <w:t xml:space="preserve"> настоящих Правил.</w:t>
      </w:r>
    </w:p>
    <w:p w:rsidR="00424577" w:rsidRPr="00926FD0" w:rsidRDefault="00424577" w:rsidP="00ED31D9">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31" w:name="_Toc54185490"/>
      <w:bookmarkStart w:id="232" w:name="_Toc61986258"/>
      <w:bookmarkStart w:id="233" w:name="_Toc65580496"/>
      <w:r w:rsidRPr="00926FD0">
        <w:rPr>
          <w:rFonts w:ascii="Times New Roman" w:eastAsia="Times New Roman" w:hAnsi="Times New Roman" w:cs="Times New Roman"/>
          <w:b/>
          <w:bCs/>
          <w:iCs/>
          <w:color w:val="000000" w:themeColor="text1"/>
          <w:sz w:val="24"/>
          <w:szCs w:val="24"/>
          <w:lang w:eastAsia="ru-RU"/>
        </w:rPr>
        <w:t xml:space="preserve">Статья 42. Сх3. Зона садоводческих, огороднических или дачных </w:t>
      </w:r>
      <w:r w:rsidR="00CA6FF8" w:rsidRPr="00926FD0">
        <w:rPr>
          <w:rFonts w:ascii="Times New Roman" w:eastAsia="Times New Roman" w:hAnsi="Times New Roman" w:cs="Times New Roman"/>
          <w:b/>
          <w:bCs/>
          <w:iCs/>
          <w:color w:val="000000" w:themeColor="text1"/>
          <w:sz w:val="24"/>
          <w:szCs w:val="24"/>
          <w:lang w:eastAsia="ru-RU"/>
        </w:rPr>
        <w:t xml:space="preserve">некоммерческих </w:t>
      </w:r>
      <w:r w:rsidRPr="00926FD0">
        <w:rPr>
          <w:rFonts w:ascii="Times New Roman" w:eastAsia="Times New Roman" w:hAnsi="Times New Roman" w:cs="Times New Roman"/>
          <w:b/>
          <w:bCs/>
          <w:iCs/>
          <w:color w:val="000000" w:themeColor="text1"/>
          <w:sz w:val="24"/>
          <w:szCs w:val="24"/>
          <w:lang w:eastAsia="ru-RU"/>
        </w:rPr>
        <w:t>объединений граждан</w:t>
      </w:r>
      <w:bookmarkEnd w:id="231"/>
      <w:bookmarkEnd w:id="232"/>
      <w:bookmarkEnd w:id="233"/>
    </w:p>
    <w:p w:rsidR="00424577" w:rsidRPr="00926FD0" w:rsidRDefault="00424577" w:rsidP="00ED31D9">
      <w:pPr>
        <w:numPr>
          <w:ilvl w:val="0"/>
          <w:numId w:val="53"/>
        </w:numPr>
        <w:tabs>
          <w:tab w:val="left" w:pos="851"/>
          <w:tab w:val="left" w:pos="1276"/>
        </w:tabs>
        <w:spacing w:after="0" w:line="240" w:lineRule="auto"/>
        <w:ind w:left="0" w:firstLine="851"/>
        <w:jc w:val="both"/>
        <w:rPr>
          <w:rFonts w:ascii="Times New Roman" w:hAnsi="Times New Roman" w:cs="Times New Roman"/>
          <w:sz w:val="24"/>
          <w:szCs w:val="24"/>
        </w:rPr>
      </w:pPr>
      <w:r w:rsidRPr="00926FD0">
        <w:rPr>
          <w:rFonts w:ascii="Times New Roman" w:hAnsi="Times New Roman" w:cs="Times New Roman"/>
          <w:sz w:val="24"/>
          <w:szCs w:val="24"/>
        </w:rPr>
        <w:t xml:space="preserve">Зона </w:t>
      </w:r>
      <w:r w:rsidRPr="00926FD0">
        <w:rPr>
          <w:rFonts w:ascii="Times New Roman" w:hAnsi="Times New Roman" w:cs="Times New Roman"/>
          <w:color w:val="000000" w:themeColor="text1"/>
          <w:sz w:val="24"/>
          <w:szCs w:val="24"/>
        </w:rPr>
        <w:t>выделена</w:t>
      </w:r>
      <w:r w:rsidRPr="00926FD0">
        <w:rPr>
          <w:rFonts w:ascii="Times New Roman" w:hAnsi="Times New Roman" w:cs="Times New Roman"/>
          <w:sz w:val="24"/>
          <w:szCs w:val="24"/>
        </w:rPr>
        <w:t xml:space="preserve"> в целях обеспечения правовых условий формирования территорий для ведения сельскохозяйственной деятельности.</w:t>
      </w:r>
    </w:p>
    <w:p w:rsidR="00424577" w:rsidRPr="00926FD0" w:rsidRDefault="00424577" w:rsidP="00ED31D9">
      <w:pPr>
        <w:numPr>
          <w:ilvl w:val="0"/>
          <w:numId w:val="53"/>
        </w:numPr>
        <w:tabs>
          <w:tab w:val="left" w:pos="851"/>
          <w:tab w:val="left" w:pos="1276"/>
        </w:tabs>
        <w:spacing w:after="0" w:line="240" w:lineRule="auto"/>
        <w:ind w:left="0" w:firstLine="851"/>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424577" w:rsidRPr="00926FD0" w:rsidTr="0063272B">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24577" w:rsidRPr="00926FD0" w:rsidRDefault="00424577" w:rsidP="00ED31D9">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926FD0">
              <w:rPr>
                <w:rFonts w:ascii="Times New Roman" w:hAnsi="Times New Roman"/>
                <w:b/>
                <w:color w:val="000000" w:themeColor="text1"/>
                <w:sz w:val="24"/>
                <w:szCs w:val="24"/>
              </w:rPr>
              <w:t>Основные виды использования</w:t>
            </w:r>
          </w:p>
        </w:tc>
      </w:tr>
      <w:tr w:rsidR="00424577" w:rsidRPr="00926FD0" w:rsidTr="0063272B">
        <w:trPr>
          <w:trHeight w:val="547"/>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24577" w:rsidRPr="00926FD0" w:rsidRDefault="00424577"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926FD0">
              <w:rPr>
                <w:rFonts w:ascii="Times New Roman" w:hAnsi="Times New Roman" w:cs="Times New Roman"/>
                <w:color w:val="000000" w:themeColor="text1"/>
                <w:sz w:val="22"/>
                <w:szCs w:val="22"/>
              </w:rPr>
              <w:lastRenderedPageBreak/>
              <w:t>необходимых для сбора и плавки снега)</w:t>
            </w: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lastRenderedPageBreak/>
              <w:t>3.1.2 Административные здания организаций, обеспечивающих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6.1 Недропользование</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Осуществление геологических изысканий;</w:t>
            </w:r>
          </w:p>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добыча полезных ископаемых открытым (карьеры, отвалы) и закрытым (шахты, скважины) способами;</w:t>
            </w:r>
          </w:p>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капитального строительства, в том числе подземных, в целях добычи полезных ископаемых;</w:t>
            </w:r>
          </w:p>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12.0. Земельные участки (территории) общего пользования</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4" w:history="1">
              <w:r w:rsidRPr="00926FD0">
                <w:rPr>
                  <w:rFonts w:ascii="Times New Roman" w:hAnsi="Times New Roman" w:cs="Times New Roman"/>
                  <w:color w:val="000000" w:themeColor="text1"/>
                  <w:sz w:val="22"/>
                  <w:szCs w:val="22"/>
                </w:rPr>
                <w:t>кодами 12.0.1</w:t>
              </w:r>
            </w:hyperlink>
            <w:r w:rsidRPr="00926FD0">
              <w:rPr>
                <w:rFonts w:ascii="Times New Roman" w:hAnsi="Times New Roman" w:cs="Times New Roman"/>
                <w:color w:val="000000" w:themeColor="text1"/>
                <w:sz w:val="22"/>
                <w:szCs w:val="22"/>
              </w:rPr>
              <w:t xml:space="preserve"> - </w:t>
            </w:r>
            <w:hyperlink r:id="rId45" w:history="1">
              <w:r w:rsidRPr="00926FD0">
                <w:rPr>
                  <w:rFonts w:ascii="Times New Roman" w:hAnsi="Times New Roman" w:cs="Times New Roman"/>
                  <w:color w:val="000000" w:themeColor="text1"/>
                  <w:sz w:val="22"/>
                  <w:szCs w:val="22"/>
                </w:rPr>
                <w:t>12.0.2</w:t>
              </w:r>
            </w:hyperlink>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12.0.1 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придорожных стоянок (парковок) транспортных сре</w:t>
            </w:r>
            <w:proofErr w:type="gramStart"/>
            <w:r w:rsidRPr="00926FD0">
              <w:rPr>
                <w:rFonts w:ascii="Times New Roman" w:hAnsi="Times New Roman" w:cs="Times New Roman"/>
                <w:color w:val="000000" w:themeColor="text1"/>
                <w:sz w:val="22"/>
                <w:szCs w:val="22"/>
              </w:rPr>
              <w:t>дств в гр</w:t>
            </w:r>
            <w:proofErr w:type="gramEnd"/>
            <w:r w:rsidRPr="00926FD0">
              <w:rPr>
                <w:rFonts w:ascii="Times New Roman" w:hAnsi="Times New Roman" w:cs="Times New Roman"/>
                <w:color w:val="000000" w:themeColor="text1"/>
                <w:sz w:val="22"/>
                <w:szCs w:val="22"/>
              </w:rPr>
              <w:t xml:space="preserve">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color w:val="000000" w:themeColor="text1"/>
                  <w:sz w:val="22"/>
                  <w:szCs w:val="22"/>
                </w:rPr>
                <w:t>кодами 2.7.1</w:t>
              </w:r>
            </w:hyperlink>
            <w:r w:rsidRPr="00926FD0">
              <w:rPr>
                <w:rFonts w:ascii="Times New Roman" w:hAnsi="Times New Roman" w:cs="Times New Roman"/>
                <w:color w:val="000000" w:themeColor="text1"/>
                <w:sz w:val="22"/>
                <w:szCs w:val="22"/>
              </w:rPr>
              <w:t xml:space="preserve">, </w:t>
            </w:r>
            <w:hyperlink w:anchor="P382" w:history="1">
              <w:r w:rsidRPr="00926FD0">
                <w:rPr>
                  <w:rFonts w:ascii="Times New Roman" w:hAnsi="Times New Roman" w:cs="Times New Roman"/>
                  <w:color w:val="000000" w:themeColor="text1"/>
                  <w:sz w:val="22"/>
                  <w:szCs w:val="22"/>
                </w:rPr>
                <w:t>4.9</w:t>
              </w:r>
            </w:hyperlink>
            <w:r w:rsidRPr="00926FD0">
              <w:rPr>
                <w:rFonts w:ascii="Times New Roman" w:hAnsi="Times New Roman" w:cs="Times New Roman"/>
                <w:color w:val="000000" w:themeColor="text1"/>
                <w:sz w:val="22"/>
                <w:szCs w:val="22"/>
              </w:rPr>
              <w:t xml:space="preserve">, </w:t>
            </w:r>
            <w:hyperlink w:anchor="P567" w:history="1">
              <w:r w:rsidRPr="00926FD0">
                <w:rPr>
                  <w:rFonts w:ascii="Times New Roman" w:hAnsi="Times New Roman" w:cs="Times New Roman"/>
                  <w:color w:val="000000" w:themeColor="text1"/>
                  <w:sz w:val="22"/>
                  <w:szCs w:val="22"/>
                </w:rPr>
                <w:t>7.2.3</w:t>
              </w:r>
            </w:hyperlink>
            <w:r w:rsidRPr="00926FD0">
              <w:rPr>
                <w:rFonts w:ascii="Times New Roman" w:hAnsi="Times New Roman" w:cs="Times New Roman"/>
                <w:color w:val="000000" w:themeColor="text1"/>
                <w:sz w:val="22"/>
                <w:szCs w:val="22"/>
              </w:rPr>
              <w:t>, а также некапитальных сооружений, предназначенных для охраны транспортных средств</w:t>
            </w: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13.0 Земельные участки общего назначения</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13.1 Ведение огородничества</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424577" w:rsidRPr="00926FD0" w:rsidRDefault="00424577" w:rsidP="00ED31D9">
            <w:pPr>
              <w:pStyle w:val="ConsPlusNormal"/>
              <w:ind w:firstLine="0"/>
              <w:rPr>
                <w:rFonts w:ascii="Times New Roman" w:hAnsi="Times New Roman" w:cs="Times New Roman"/>
                <w:color w:val="000000" w:themeColor="text1"/>
                <w:sz w:val="22"/>
                <w:szCs w:val="22"/>
              </w:rPr>
            </w:pPr>
          </w:p>
        </w:tc>
      </w:tr>
      <w:tr w:rsidR="00424577" w:rsidRPr="00926FD0" w:rsidTr="0063272B">
        <w:trPr>
          <w:trHeight w:val="339"/>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13.2 Ведение садоводства</w:t>
            </w:r>
          </w:p>
        </w:tc>
        <w:tc>
          <w:tcPr>
            <w:tcW w:w="3633" w:type="pct"/>
            <w:tcBorders>
              <w:top w:val="single" w:sz="8" w:space="0" w:color="auto"/>
              <w:left w:val="single" w:sz="8" w:space="0" w:color="auto"/>
              <w:bottom w:val="single" w:sz="8" w:space="0" w:color="auto"/>
              <w:right w:val="single" w:sz="8" w:space="0" w:color="auto"/>
            </w:tcBorders>
          </w:tcPr>
          <w:p w:rsidR="00424577" w:rsidRPr="00926FD0" w:rsidRDefault="00424577" w:rsidP="00ED31D9">
            <w:pPr>
              <w:pStyle w:val="ConsPlusNormal"/>
              <w:ind w:firstLine="0"/>
              <w:rPr>
                <w:rFonts w:ascii="Times New Roman" w:hAnsi="Times New Roman" w:cs="Times New Roman"/>
                <w:color w:val="000000" w:themeColor="text1"/>
                <w:sz w:val="22"/>
                <w:szCs w:val="22"/>
              </w:rPr>
            </w:pPr>
            <w:r w:rsidRPr="00926FD0">
              <w:rPr>
                <w:rFonts w:ascii="Times New Roman" w:hAnsi="Times New Roman" w:cs="Times New Roman"/>
                <w:color w:val="000000" w:themeColor="text1"/>
                <w:sz w:val="22"/>
                <w:szCs w:val="22"/>
              </w:rPr>
              <w:t xml:space="preserve">Осуществление отдыха и (или) выращивания гражданами для </w:t>
            </w:r>
            <w:r w:rsidRPr="00926FD0">
              <w:rPr>
                <w:rFonts w:ascii="Times New Roman" w:hAnsi="Times New Roman" w:cs="Times New Roman"/>
                <w:color w:val="000000" w:themeColor="text1"/>
                <w:sz w:val="22"/>
                <w:szCs w:val="22"/>
              </w:rPr>
              <w:lastRenderedPageBreak/>
              <w:t xml:space="preserve">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46" w:history="1">
              <w:r w:rsidRPr="00926FD0">
                <w:rPr>
                  <w:rFonts w:ascii="Times New Roman" w:hAnsi="Times New Roman" w:cs="Times New Roman"/>
                  <w:color w:val="000000" w:themeColor="text1"/>
                  <w:sz w:val="22"/>
                  <w:szCs w:val="22"/>
                </w:rPr>
                <w:t>кодом 2.1</w:t>
              </w:r>
            </w:hyperlink>
            <w:r w:rsidRPr="00926FD0">
              <w:rPr>
                <w:rFonts w:ascii="Times New Roman" w:hAnsi="Times New Roman" w:cs="Times New Roman"/>
                <w:color w:val="000000" w:themeColor="text1"/>
                <w:sz w:val="22"/>
                <w:szCs w:val="22"/>
              </w:rPr>
              <w:t>, хозяйственных построек и гаражей</w:t>
            </w:r>
          </w:p>
        </w:tc>
      </w:tr>
    </w:tbl>
    <w:p w:rsidR="00424577" w:rsidRPr="00926FD0" w:rsidRDefault="00424577" w:rsidP="00ED31D9">
      <w:pPr>
        <w:pStyle w:val="ConsPlusNormal"/>
        <w:tabs>
          <w:tab w:val="left" w:pos="851"/>
          <w:tab w:val="left" w:pos="993"/>
          <w:tab w:val="left" w:pos="1560"/>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424577" w:rsidRPr="00926FD0" w:rsidTr="0063272B">
        <w:trPr>
          <w:trHeight w:val="688"/>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24577" w:rsidRPr="00926FD0" w:rsidRDefault="00424577"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Условно разрешённые виды использования</w:t>
            </w:r>
          </w:p>
        </w:tc>
      </w:tr>
      <w:tr w:rsidR="00424577" w:rsidRPr="00926FD0" w:rsidTr="0063272B">
        <w:trPr>
          <w:trHeight w:val="547"/>
        </w:trPr>
        <w:tc>
          <w:tcPr>
            <w:tcW w:w="1367" w:type="pct"/>
            <w:tcBorders>
              <w:top w:val="single" w:sz="8" w:space="0" w:color="auto"/>
              <w:left w:val="single" w:sz="8" w:space="0" w:color="auto"/>
              <w:bottom w:val="single" w:sz="8" w:space="0" w:color="auto"/>
              <w:right w:val="nil"/>
            </w:tcBorders>
          </w:tcPr>
          <w:p w:rsidR="00424577" w:rsidRPr="00926FD0" w:rsidRDefault="00424577" w:rsidP="00ED31D9">
            <w:pPr>
              <w:pStyle w:val="ConsPlusNormal"/>
              <w:tabs>
                <w:tab w:val="left" w:pos="775"/>
              </w:tabs>
              <w:ind w:left="104" w:firstLine="0"/>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 xml:space="preserve">Код и наименование вида разрешённого </w:t>
            </w:r>
          </w:p>
          <w:p w:rsidR="00424577" w:rsidRPr="00926FD0" w:rsidRDefault="00424577"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24577" w:rsidRPr="00926FD0" w:rsidRDefault="00424577"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424577" w:rsidRPr="00926FD0" w:rsidTr="0063272B">
        <w:trPr>
          <w:trHeight w:val="417"/>
        </w:trPr>
        <w:tc>
          <w:tcPr>
            <w:tcW w:w="5000" w:type="pct"/>
            <w:gridSpan w:val="2"/>
            <w:tcBorders>
              <w:top w:val="single" w:sz="8" w:space="0" w:color="auto"/>
              <w:left w:val="single" w:sz="8" w:space="0" w:color="auto"/>
              <w:bottom w:val="single" w:sz="4" w:space="0" w:color="auto"/>
              <w:right w:val="single" w:sz="8" w:space="0" w:color="auto"/>
            </w:tcBorders>
          </w:tcPr>
          <w:p w:rsidR="00424577" w:rsidRPr="00926FD0" w:rsidRDefault="00424577" w:rsidP="00ED31D9">
            <w:pPr>
              <w:tabs>
                <w:tab w:val="left" w:pos="851"/>
                <w:tab w:val="left" w:pos="993"/>
              </w:tabs>
              <w:spacing w:line="240" w:lineRule="auto"/>
              <w:jc w:val="center"/>
              <w:rPr>
                <w:rFonts w:ascii="Times New Roman" w:hAnsi="Times New Roman" w:cs="Times New Roman"/>
                <w:color w:val="000000" w:themeColor="text1"/>
              </w:rPr>
            </w:pPr>
            <w:r w:rsidRPr="00926FD0">
              <w:rPr>
                <w:rFonts w:ascii="Times New Roman" w:hAnsi="Times New Roman" w:cs="Times New Roman"/>
                <w:color w:val="000000" w:themeColor="text1"/>
              </w:rPr>
              <w:t>Не установлены</w:t>
            </w:r>
          </w:p>
        </w:tc>
      </w:tr>
    </w:tbl>
    <w:p w:rsidR="00424577" w:rsidRPr="00926FD0" w:rsidRDefault="00424577" w:rsidP="00ED31D9">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tbl>
      <w:tblPr>
        <w:tblW w:w="5011" w:type="pct"/>
        <w:tblInd w:w="-10" w:type="dxa"/>
        <w:tblLayout w:type="fixed"/>
        <w:tblCellMar>
          <w:left w:w="57" w:type="dxa"/>
          <w:right w:w="57" w:type="dxa"/>
        </w:tblCellMar>
        <w:tblLook w:val="04A0"/>
      </w:tblPr>
      <w:tblGrid>
        <w:gridCol w:w="2598"/>
        <w:gridCol w:w="6892"/>
      </w:tblGrid>
      <w:tr w:rsidR="00424577" w:rsidRPr="00926FD0" w:rsidTr="0063272B">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24577" w:rsidRPr="00926FD0" w:rsidRDefault="00424577"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424577" w:rsidRPr="00926FD0" w:rsidTr="0063272B">
        <w:trPr>
          <w:trHeight w:val="547"/>
        </w:trPr>
        <w:tc>
          <w:tcPr>
            <w:tcW w:w="1369" w:type="pct"/>
            <w:tcBorders>
              <w:top w:val="single" w:sz="8" w:space="0" w:color="auto"/>
              <w:left w:val="single" w:sz="8" w:space="0" w:color="auto"/>
              <w:bottom w:val="single" w:sz="8" w:space="0" w:color="auto"/>
              <w:right w:val="single" w:sz="4" w:space="0" w:color="auto"/>
            </w:tcBorders>
            <w:vAlign w:val="center"/>
          </w:tcPr>
          <w:p w:rsidR="00424577" w:rsidRPr="00926FD0" w:rsidRDefault="00424577" w:rsidP="00ED31D9">
            <w:pPr>
              <w:pStyle w:val="ConsPlusNormal"/>
              <w:tabs>
                <w:tab w:val="left" w:pos="775"/>
              </w:tabs>
              <w:ind w:left="104" w:firstLine="0"/>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 xml:space="preserve">Код и наименование вида разрешённого </w:t>
            </w:r>
          </w:p>
          <w:p w:rsidR="00424577" w:rsidRPr="00926FD0" w:rsidRDefault="00424577"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использования</w:t>
            </w:r>
          </w:p>
        </w:tc>
        <w:tc>
          <w:tcPr>
            <w:tcW w:w="3631" w:type="pct"/>
            <w:tcBorders>
              <w:top w:val="single" w:sz="8" w:space="0" w:color="auto"/>
              <w:left w:val="single" w:sz="4" w:space="0" w:color="auto"/>
              <w:bottom w:val="single" w:sz="8" w:space="0" w:color="auto"/>
              <w:right w:val="single" w:sz="8" w:space="0" w:color="auto"/>
            </w:tcBorders>
            <w:vAlign w:val="center"/>
          </w:tcPr>
          <w:p w:rsidR="00424577" w:rsidRPr="00926FD0" w:rsidRDefault="00424577"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424577" w:rsidRPr="00926FD0" w:rsidTr="0063272B">
        <w:trPr>
          <w:trHeight w:val="405"/>
        </w:trPr>
        <w:tc>
          <w:tcPr>
            <w:tcW w:w="5000" w:type="pct"/>
            <w:gridSpan w:val="2"/>
            <w:tcBorders>
              <w:top w:val="single" w:sz="8" w:space="0" w:color="auto"/>
              <w:left w:val="single" w:sz="8" w:space="0" w:color="auto"/>
              <w:bottom w:val="single" w:sz="8" w:space="0" w:color="auto"/>
              <w:right w:val="single" w:sz="8" w:space="0" w:color="auto"/>
            </w:tcBorders>
          </w:tcPr>
          <w:p w:rsidR="00424577" w:rsidRPr="00926FD0" w:rsidRDefault="00424577" w:rsidP="00ED31D9">
            <w:pPr>
              <w:tabs>
                <w:tab w:val="left" w:pos="851"/>
                <w:tab w:val="left" w:pos="993"/>
              </w:tabs>
              <w:spacing w:line="240" w:lineRule="auto"/>
              <w:jc w:val="center"/>
              <w:rPr>
                <w:rFonts w:ascii="Times New Roman" w:hAnsi="Times New Roman" w:cs="Times New Roman"/>
                <w:color w:val="000000" w:themeColor="text1"/>
              </w:rPr>
            </w:pPr>
            <w:r w:rsidRPr="00926FD0">
              <w:rPr>
                <w:rFonts w:ascii="Times New Roman" w:hAnsi="Times New Roman" w:cs="Times New Roman"/>
                <w:color w:val="000000" w:themeColor="text1"/>
              </w:rPr>
              <w:t>Не установлены</w:t>
            </w:r>
          </w:p>
        </w:tc>
      </w:tr>
    </w:tbl>
    <w:p w:rsidR="00424577" w:rsidRPr="00926FD0" w:rsidRDefault="00424577" w:rsidP="00ED31D9">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p w:rsidR="00424577" w:rsidRPr="00926FD0" w:rsidRDefault="00424577" w:rsidP="00ED31D9">
      <w:pPr>
        <w:pStyle w:val="a6"/>
        <w:numPr>
          <w:ilvl w:val="0"/>
          <w:numId w:val="53"/>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Для зоны Сх3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 </w:t>
      </w:r>
    </w:p>
    <w:p w:rsidR="00424577" w:rsidRPr="00926FD0" w:rsidRDefault="00424577" w:rsidP="00ED31D9">
      <w:pPr>
        <w:pStyle w:val="a6"/>
        <w:numPr>
          <w:ilvl w:val="0"/>
          <w:numId w:val="54"/>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максимальный размер земельного участка 1500 кв.м. (для земельных участков, находящихся в составе дачных, садоводческих и огороднических  объединений); минимальный размер земельного участка 300 кв.м. (для земельных участков, находящихся в составе дачных, садоводческих и огороднических  объединений); максимальное количество этажей: 3; </w:t>
      </w:r>
    </w:p>
    <w:p w:rsidR="00424577" w:rsidRPr="00926FD0" w:rsidRDefault="00424577" w:rsidP="00ED31D9">
      <w:pPr>
        <w:pStyle w:val="a6"/>
        <w:numPr>
          <w:ilvl w:val="0"/>
          <w:numId w:val="54"/>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максимальная высота здания </w:t>
      </w:r>
      <w:smartTag w:uri="urn:schemas-microsoft-com:office:smarttags" w:element="metricconverter">
        <w:smartTagPr>
          <w:attr w:name="ProductID" w:val="14 метров"/>
        </w:smartTagPr>
        <w:r w:rsidRPr="00926FD0">
          <w:rPr>
            <w:rFonts w:ascii="Times New Roman" w:hAnsi="Times New Roman"/>
            <w:color w:val="000000"/>
            <w:sz w:val="24"/>
            <w:szCs w:val="24"/>
          </w:rPr>
          <w:t>14 метров</w:t>
        </w:r>
      </w:smartTag>
      <w:r w:rsidRPr="00926FD0">
        <w:rPr>
          <w:rFonts w:ascii="Times New Roman" w:hAnsi="Times New Roman"/>
          <w:color w:val="000000"/>
          <w:sz w:val="24"/>
          <w:szCs w:val="24"/>
        </w:rPr>
        <w:t xml:space="preserve">; </w:t>
      </w:r>
    </w:p>
    <w:p w:rsidR="00424577" w:rsidRPr="00926FD0" w:rsidRDefault="00424577" w:rsidP="00ED31D9">
      <w:pPr>
        <w:pStyle w:val="a6"/>
        <w:numPr>
          <w:ilvl w:val="0"/>
          <w:numId w:val="54"/>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максимальная высота ограждения между земельными участками, а также между земельными участками и территориями общего пользования: </w:t>
      </w:r>
      <w:smartTag w:uri="urn:schemas-microsoft-com:office:smarttags" w:element="metricconverter">
        <w:smartTagPr>
          <w:attr w:name="ProductID" w:val="1,8 метров"/>
        </w:smartTagPr>
        <w:r w:rsidRPr="00926FD0">
          <w:rPr>
            <w:rFonts w:ascii="Times New Roman" w:hAnsi="Times New Roman"/>
            <w:color w:val="000000"/>
            <w:sz w:val="24"/>
            <w:szCs w:val="24"/>
          </w:rPr>
          <w:t>1,8 метров</w:t>
        </w:r>
      </w:smartTag>
      <w:r w:rsidRPr="00926FD0">
        <w:rPr>
          <w:rFonts w:ascii="Times New Roman" w:hAnsi="Times New Roman"/>
          <w:color w:val="000000"/>
          <w:sz w:val="24"/>
          <w:szCs w:val="24"/>
        </w:rPr>
        <w:t xml:space="preserve">; </w:t>
      </w:r>
    </w:p>
    <w:p w:rsidR="00424577" w:rsidRPr="00926FD0" w:rsidRDefault="00424577" w:rsidP="00ED31D9">
      <w:pPr>
        <w:pStyle w:val="a6"/>
        <w:numPr>
          <w:ilvl w:val="0"/>
          <w:numId w:val="54"/>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926FD0">
        <w:rPr>
          <w:rFonts w:ascii="Times New Roman" w:hAnsi="Times New Roman"/>
          <w:color w:val="000000"/>
          <w:sz w:val="24"/>
          <w:szCs w:val="24"/>
        </w:rPr>
        <w:t>Максимальный процент застройки не установлен.</w:t>
      </w:r>
    </w:p>
    <w:p w:rsidR="00424577" w:rsidRPr="00926FD0" w:rsidRDefault="00424577" w:rsidP="00ED31D9">
      <w:pPr>
        <w:pStyle w:val="a6"/>
        <w:numPr>
          <w:ilvl w:val="0"/>
          <w:numId w:val="54"/>
        </w:numPr>
        <w:tabs>
          <w:tab w:val="left" w:pos="851"/>
          <w:tab w:val="right" w:leader="dot" w:pos="9345"/>
        </w:tabs>
        <w:spacing w:after="0" w:line="240" w:lineRule="auto"/>
        <w:ind w:left="0" w:firstLine="556"/>
        <w:contextualSpacing w:val="0"/>
        <w:jc w:val="both"/>
        <w:rPr>
          <w:rFonts w:ascii="Times New Roman" w:hAnsi="Times New Roman"/>
          <w:sz w:val="24"/>
          <w:szCs w:val="24"/>
        </w:rPr>
      </w:pPr>
      <w:r w:rsidRPr="00926FD0">
        <w:rPr>
          <w:rFonts w:ascii="Times New Roman" w:hAnsi="Times New Roman"/>
          <w:sz w:val="24"/>
          <w:szCs w:val="24"/>
        </w:rPr>
        <w:t>минимальный отступ от границ земельного участка - 3м;</w:t>
      </w:r>
    </w:p>
    <w:p w:rsidR="00424577" w:rsidRPr="00926FD0" w:rsidRDefault="00424577" w:rsidP="00ED31D9">
      <w:pPr>
        <w:pStyle w:val="a6"/>
        <w:numPr>
          <w:ilvl w:val="0"/>
          <w:numId w:val="54"/>
        </w:numPr>
        <w:tabs>
          <w:tab w:val="left" w:pos="851"/>
          <w:tab w:val="right" w:leader="dot" w:pos="9345"/>
        </w:tabs>
        <w:spacing w:after="0" w:line="240" w:lineRule="auto"/>
        <w:ind w:left="0" w:firstLine="556"/>
        <w:contextualSpacing w:val="0"/>
        <w:jc w:val="both"/>
        <w:rPr>
          <w:rFonts w:ascii="Times New Roman" w:hAnsi="Times New Roman"/>
          <w:color w:val="000000"/>
          <w:sz w:val="24"/>
          <w:szCs w:val="24"/>
        </w:rPr>
      </w:pPr>
      <w:r w:rsidRPr="00926FD0">
        <w:rPr>
          <w:rFonts w:ascii="Times New Roman" w:hAnsi="Times New Roman"/>
          <w:sz w:val="24"/>
          <w:szCs w:val="24"/>
        </w:rPr>
        <w:t>минимальное количество этажей – не установлено</w:t>
      </w:r>
      <w:r w:rsidRPr="00926FD0">
        <w:rPr>
          <w:rFonts w:ascii="Times New Roman" w:hAnsi="Times New Roman"/>
          <w:color w:val="000000"/>
          <w:sz w:val="24"/>
          <w:szCs w:val="24"/>
        </w:rPr>
        <w:t>.</w:t>
      </w:r>
    </w:p>
    <w:p w:rsidR="00424577" w:rsidRPr="00926FD0" w:rsidRDefault="00424577" w:rsidP="00ED31D9">
      <w:pPr>
        <w:numPr>
          <w:ilvl w:val="0"/>
          <w:numId w:val="53"/>
        </w:numPr>
        <w:tabs>
          <w:tab w:val="left" w:pos="851"/>
          <w:tab w:val="left" w:pos="993"/>
        </w:tabs>
        <w:spacing w:after="0" w:line="240" w:lineRule="auto"/>
        <w:ind w:left="0" w:firstLine="556"/>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со статьей 46 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34" w:name="_Toc65580497"/>
      <w:r w:rsidRPr="00926FD0">
        <w:rPr>
          <w:rFonts w:ascii="Times New Roman" w:eastAsia="Times New Roman" w:hAnsi="Times New Roman" w:cs="Times New Roman"/>
          <w:b/>
          <w:bCs/>
          <w:iCs/>
          <w:color w:val="000000" w:themeColor="text1"/>
          <w:sz w:val="24"/>
          <w:szCs w:val="24"/>
          <w:lang w:eastAsia="ru-RU"/>
        </w:rPr>
        <w:t>Статья 4</w:t>
      </w:r>
      <w:r w:rsidR="00424577" w:rsidRPr="00926FD0">
        <w:rPr>
          <w:rFonts w:ascii="Times New Roman" w:eastAsia="Times New Roman" w:hAnsi="Times New Roman" w:cs="Times New Roman"/>
          <w:b/>
          <w:bCs/>
          <w:iCs/>
          <w:color w:val="000000" w:themeColor="text1"/>
          <w:sz w:val="24"/>
          <w:szCs w:val="24"/>
          <w:lang w:eastAsia="ru-RU"/>
        </w:rPr>
        <w:t>3</w:t>
      </w:r>
      <w:r w:rsidRPr="00926FD0">
        <w:rPr>
          <w:rFonts w:ascii="Times New Roman" w:eastAsia="Times New Roman" w:hAnsi="Times New Roman" w:cs="Times New Roman"/>
          <w:b/>
          <w:bCs/>
          <w:iCs/>
          <w:color w:val="000000" w:themeColor="text1"/>
          <w:sz w:val="24"/>
          <w:szCs w:val="24"/>
          <w:lang w:eastAsia="ru-RU"/>
        </w:rPr>
        <w:t>. Р</w:t>
      </w:r>
      <w:proofErr w:type="gramStart"/>
      <w:r w:rsidRPr="00926FD0">
        <w:rPr>
          <w:rFonts w:ascii="Times New Roman" w:eastAsia="Times New Roman" w:hAnsi="Times New Roman" w:cs="Times New Roman"/>
          <w:b/>
          <w:bCs/>
          <w:iCs/>
          <w:color w:val="000000" w:themeColor="text1"/>
          <w:sz w:val="24"/>
          <w:szCs w:val="24"/>
          <w:lang w:eastAsia="ru-RU"/>
        </w:rPr>
        <w:t>1</w:t>
      </w:r>
      <w:proofErr w:type="gramEnd"/>
      <w:r w:rsidRPr="00926FD0">
        <w:rPr>
          <w:rFonts w:ascii="Times New Roman" w:eastAsia="Times New Roman" w:hAnsi="Times New Roman" w:cs="Times New Roman"/>
          <w:b/>
          <w:bCs/>
          <w:iCs/>
          <w:color w:val="000000" w:themeColor="text1"/>
          <w:sz w:val="24"/>
          <w:szCs w:val="24"/>
          <w:lang w:eastAsia="ru-RU"/>
        </w:rPr>
        <w:t xml:space="preserve">. Зона </w:t>
      </w:r>
      <w:bookmarkEnd w:id="229"/>
      <w:r w:rsidRPr="00926FD0">
        <w:rPr>
          <w:rFonts w:ascii="Times New Roman" w:eastAsia="Times New Roman" w:hAnsi="Times New Roman" w:cs="Times New Roman"/>
          <w:b/>
          <w:bCs/>
          <w:iCs/>
          <w:color w:val="000000" w:themeColor="text1"/>
          <w:sz w:val="24"/>
          <w:szCs w:val="24"/>
          <w:lang w:eastAsia="ru-RU"/>
        </w:rPr>
        <w:t>озеленённых территорий общего пользования</w:t>
      </w:r>
      <w:bookmarkEnd w:id="230"/>
      <w:bookmarkEnd w:id="234"/>
    </w:p>
    <w:p w:rsidR="00330DB5" w:rsidRPr="00926FD0" w:rsidRDefault="00330DB5" w:rsidP="00ED31D9">
      <w:pPr>
        <w:pStyle w:val="ConsPlusNormal"/>
        <w:numPr>
          <w:ilvl w:val="0"/>
          <w:numId w:val="32"/>
        </w:numPr>
        <w:tabs>
          <w:tab w:val="left" w:pos="851"/>
          <w:tab w:val="left" w:pos="993"/>
          <w:tab w:val="left" w:pos="1276"/>
        </w:tabs>
        <w:autoSpaceDE/>
        <w:autoSpaceDN/>
        <w:adjustRightInd/>
        <w:spacing w:before="120"/>
        <w:ind w:left="0" w:firstLine="709"/>
        <w:contextualSpacing/>
        <w:jc w:val="both"/>
        <w:rPr>
          <w:rFonts w:ascii="Times New Roman" w:hAnsi="Times New Roman" w:cs="Times New Roman"/>
          <w:sz w:val="24"/>
          <w:szCs w:val="24"/>
        </w:rPr>
      </w:pPr>
      <w:r w:rsidRPr="00926FD0">
        <w:rPr>
          <w:rFonts w:ascii="Times New Roman" w:hAnsi="Times New Roman" w:cs="Times New Roman"/>
          <w:sz w:val="24"/>
          <w:szCs w:val="24"/>
        </w:rPr>
        <w:t xml:space="preserve">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w:t>
      </w:r>
      <w:r w:rsidRPr="00926FD0">
        <w:rPr>
          <w:rFonts w:ascii="Times New Roman" w:hAnsi="Times New Roman" w:cs="Times New Roman"/>
          <w:color w:val="000000" w:themeColor="text1"/>
          <w:sz w:val="24"/>
          <w:szCs w:val="24"/>
        </w:rPr>
        <w:t>благополучия</w:t>
      </w:r>
      <w:r w:rsidRPr="00926FD0">
        <w:rPr>
          <w:rFonts w:ascii="Times New Roman" w:hAnsi="Times New Roman" w:cs="Times New Roman"/>
          <w:sz w:val="24"/>
          <w:szCs w:val="24"/>
        </w:rPr>
        <w:t xml:space="preserve"> населения.</w:t>
      </w:r>
    </w:p>
    <w:p w:rsidR="00330DB5" w:rsidRPr="00926FD0" w:rsidRDefault="00330DB5" w:rsidP="00ED31D9">
      <w:pPr>
        <w:pStyle w:val="ConsPlusNormal"/>
        <w:numPr>
          <w:ilvl w:val="0"/>
          <w:numId w:val="32"/>
        </w:numPr>
        <w:tabs>
          <w:tab w:val="left" w:pos="851"/>
          <w:tab w:val="left" w:pos="993"/>
          <w:tab w:val="left" w:pos="1276"/>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4970" w:type="pct"/>
        <w:tblLayout w:type="fixed"/>
        <w:tblCellMar>
          <w:left w:w="57" w:type="dxa"/>
          <w:right w:w="57" w:type="dxa"/>
        </w:tblCellMar>
        <w:tblLook w:val="04A0"/>
      </w:tblPr>
      <w:tblGrid>
        <w:gridCol w:w="2588"/>
        <w:gridCol w:w="6824"/>
      </w:tblGrid>
      <w:tr w:rsidR="00330DB5" w:rsidRPr="00926FD0" w:rsidTr="00937484">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926FD0">
              <w:rPr>
                <w:rFonts w:ascii="Times New Roman" w:hAnsi="Times New Roman"/>
                <w:b/>
                <w:color w:val="000000" w:themeColor="text1"/>
                <w:sz w:val="24"/>
                <w:szCs w:val="24"/>
              </w:rPr>
              <w:t>Основные виды использования</w:t>
            </w:r>
          </w:p>
        </w:tc>
      </w:tr>
      <w:tr w:rsidR="00330DB5" w:rsidRPr="00926FD0" w:rsidTr="00937484">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 xml:space="preserve">Код и наименование вида разрешённого </w:t>
            </w:r>
            <w:r w:rsidRPr="00926FD0">
              <w:rPr>
                <w:rFonts w:ascii="Times New Roman" w:hAnsi="Times New Roman" w:cs="Times New Roman"/>
                <w:b/>
                <w:color w:val="000000" w:themeColor="text1"/>
                <w:sz w:val="24"/>
                <w:szCs w:val="24"/>
              </w:rPr>
              <w:lastRenderedPageBreak/>
              <w:t>использования</w:t>
            </w:r>
          </w:p>
        </w:tc>
        <w:tc>
          <w:tcPr>
            <w:tcW w:w="3625"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lastRenderedPageBreak/>
              <w:t>Описание вида разрешенного использования</w:t>
            </w:r>
          </w:p>
        </w:tc>
      </w:tr>
      <w:tr w:rsidR="00330DB5" w:rsidRPr="00926FD0" w:rsidTr="00937484">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3.1.1 Предоставление коммунальных услуг</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926FD0" w:rsidTr="00937484">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3.6.2 Парки культуры и отдыха</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парков культуры и отдыха</w:t>
            </w:r>
          </w:p>
        </w:tc>
      </w:tr>
      <w:tr w:rsidR="00330DB5" w:rsidRPr="00926FD0" w:rsidTr="00937484">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5.1.3 Площадки для занятий спортом</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30DB5" w:rsidRPr="00926FD0" w:rsidTr="00937484">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9.1 Охрана природных территорий</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330DB5" w:rsidRPr="00926FD0" w:rsidTr="00937484">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widowControl w:val="0"/>
              <w:autoSpaceDE w:val="0"/>
              <w:autoSpaceDN w:val="0"/>
              <w:adjustRightInd w:val="0"/>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9.3 Историко-культурная деятельность</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autoSpaceDN w:val="0"/>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30DB5" w:rsidRPr="00926FD0" w:rsidTr="00937484">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12.0.1Улично-дорожная сеть</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придорожных стоянок (парковок) транспортных сре</w:t>
            </w:r>
            <w:proofErr w:type="gramStart"/>
            <w:r w:rsidRPr="00926FD0">
              <w:rPr>
                <w:rFonts w:ascii="Times New Roman" w:hAnsi="Times New Roman" w:cs="Times New Roman"/>
                <w:color w:val="000000" w:themeColor="text1"/>
              </w:rPr>
              <w:t>дств в гр</w:t>
            </w:r>
            <w:proofErr w:type="gramEnd"/>
            <w:r w:rsidRPr="00926FD0">
              <w:rPr>
                <w:rFonts w:ascii="Times New Roman" w:hAnsi="Times New Roman" w:cs="Times New Roman"/>
                <w:color w:val="000000" w:themeColor="text1"/>
              </w:rPr>
              <w:t xml:space="preserve">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color w:val="000000" w:themeColor="text1"/>
                </w:rPr>
                <w:t>кодами 2.7.1</w:t>
              </w:r>
            </w:hyperlink>
            <w:r w:rsidRPr="00926FD0">
              <w:rPr>
                <w:rFonts w:ascii="Times New Roman" w:hAnsi="Times New Roman" w:cs="Times New Roman"/>
                <w:color w:val="000000" w:themeColor="text1"/>
              </w:rPr>
              <w:t xml:space="preserve">, </w:t>
            </w:r>
            <w:hyperlink w:anchor="P382" w:history="1">
              <w:r w:rsidRPr="00926FD0">
                <w:rPr>
                  <w:rFonts w:ascii="Times New Roman" w:hAnsi="Times New Roman" w:cs="Times New Roman"/>
                  <w:color w:val="000000" w:themeColor="text1"/>
                </w:rPr>
                <w:t>4.9</w:t>
              </w:r>
            </w:hyperlink>
            <w:r w:rsidRPr="00926FD0">
              <w:rPr>
                <w:rFonts w:ascii="Times New Roman" w:hAnsi="Times New Roman" w:cs="Times New Roman"/>
                <w:color w:val="000000" w:themeColor="text1"/>
              </w:rPr>
              <w:t xml:space="preserve">, </w:t>
            </w:r>
            <w:hyperlink w:anchor="P567" w:history="1">
              <w:r w:rsidRPr="00926FD0">
                <w:rPr>
                  <w:rFonts w:ascii="Times New Roman" w:hAnsi="Times New Roman" w:cs="Times New Roman"/>
                  <w:color w:val="000000" w:themeColor="text1"/>
                </w:rPr>
                <w:t>7.2.3</w:t>
              </w:r>
            </w:hyperlink>
            <w:r w:rsidRPr="00926FD0">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330DB5" w:rsidRPr="00926FD0" w:rsidTr="00937484">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12.0.2 Благоустройство территории</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926FD0" w:rsidRDefault="00330DB5" w:rsidP="00ED31D9">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Style w:val="ad"/>
        <w:tblW w:w="9611" w:type="dxa"/>
        <w:tblInd w:w="-5" w:type="dxa"/>
        <w:tblLook w:val="04A0"/>
      </w:tblPr>
      <w:tblGrid>
        <w:gridCol w:w="2596"/>
        <w:gridCol w:w="7015"/>
      </w:tblGrid>
      <w:tr w:rsidR="00330DB5" w:rsidRPr="00926FD0" w:rsidTr="00937484">
        <w:tc>
          <w:tcPr>
            <w:tcW w:w="9611"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разрешенные виды использования</w:t>
            </w:r>
          </w:p>
        </w:tc>
      </w:tr>
      <w:tr w:rsidR="00330DB5" w:rsidRPr="00926FD0" w:rsidTr="00937484">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 xml:space="preserve">Код и наименование вида разрешённого </w:t>
            </w:r>
            <w:r w:rsidRPr="00926FD0">
              <w:rPr>
                <w:rFonts w:ascii="Times New Roman" w:hAnsi="Times New Roman" w:cs="Times New Roman"/>
                <w:b/>
                <w:color w:val="000000" w:themeColor="text1"/>
                <w:sz w:val="24"/>
                <w:szCs w:val="24"/>
              </w:rPr>
              <w:lastRenderedPageBreak/>
              <w:t>использования</w:t>
            </w:r>
          </w:p>
        </w:tc>
        <w:tc>
          <w:tcPr>
            <w:tcW w:w="7015"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lastRenderedPageBreak/>
              <w:t>Описание вида разрешенного использования</w:t>
            </w:r>
          </w:p>
        </w:tc>
      </w:tr>
      <w:tr w:rsidR="00330DB5" w:rsidRPr="00926FD0" w:rsidTr="00937484">
        <w:tc>
          <w:tcPr>
            <w:tcW w:w="9611"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rPr>
              <w:lastRenderedPageBreak/>
              <w:t>Не установлены</w:t>
            </w:r>
          </w:p>
        </w:tc>
      </w:tr>
    </w:tbl>
    <w:p w:rsidR="00330DB5" w:rsidRPr="00926FD0" w:rsidRDefault="00330DB5" w:rsidP="00ED31D9">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926FD0" w:rsidRDefault="00330DB5" w:rsidP="00ED31D9">
            <w:pPr>
              <w:pStyle w:val="ConsPlusNormal"/>
              <w:ind w:firstLine="0"/>
              <w:jc w:val="center"/>
              <w:rPr>
                <w:rFonts w:ascii="Times New Roman" w:hAnsi="Times New Roman" w:cs="Times New Roman"/>
                <w:b/>
                <w:color w:val="000000" w:themeColor="text1"/>
                <w:sz w:val="24"/>
                <w:szCs w:val="24"/>
              </w:rPr>
            </w:pPr>
            <w:r w:rsidRPr="00926FD0">
              <w:rPr>
                <w:rFonts w:ascii="Times New Roman" w:hAnsi="Times New Roman" w:cs="Times New Roman"/>
                <w:sz w:val="22"/>
                <w:szCs w:val="22"/>
              </w:rPr>
              <w:t>Не установлены</w:t>
            </w:r>
          </w:p>
        </w:tc>
      </w:tr>
    </w:tbl>
    <w:p w:rsidR="00330DB5" w:rsidRPr="00926FD0" w:rsidRDefault="00330DB5" w:rsidP="00ED31D9">
      <w:pPr>
        <w:pStyle w:val="ConsPlusNormal"/>
        <w:numPr>
          <w:ilvl w:val="0"/>
          <w:numId w:val="32"/>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Р</w:t>
      </w:r>
      <w:proofErr w:type="gramStart"/>
      <w:r w:rsidRPr="00926FD0">
        <w:rPr>
          <w:rFonts w:ascii="Times New Roman" w:hAnsi="Times New Roman" w:cs="Times New Roman"/>
          <w:color w:val="000000" w:themeColor="text1"/>
          <w:sz w:val="24"/>
          <w:szCs w:val="24"/>
        </w:rPr>
        <w:t>1</w:t>
      </w:r>
      <w:proofErr w:type="gramEnd"/>
      <w:r w:rsidRPr="00926FD0">
        <w:rPr>
          <w:rFonts w:ascii="Times New Roman" w:hAnsi="Times New Roman" w:cs="Times New Roman"/>
          <w:color w:val="000000" w:themeColor="text1"/>
          <w:sz w:val="24"/>
          <w:szCs w:val="24"/>
        </w:rPr>
        <w:t>:</w:t>
      </w:r>
    </w:p>
    <w:p w:rsidR="00330DB5" w:rsidRPr="00926FD0" w:rsidRDefault="00330DB5" w:rsidP="00ED31D9">
      <w:pPr>
        <w:pStyle w:val="a6"/>
        <w:numPr>
          <w:ilvl w:val="0"/>
          <w:numId w:val="49"/>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максимальная высота здания - </w:t>
      </w:r>
      <w:smartTag w:uri="urn:schemas-microsoft-com:office:smarttags" w:element="metricconverter">
        <w:smartTagPr>
          <w:attr w:name="ProductID" w:val="10 метров"/>
        </w:smartTagPr>
        <w:r w:rsidRPr="00926FD0">
          <w:rPr>
            <w:rFonts w:ascii="Times New Roman" w:hAnsi="Times New Roman"/>
            <w:color w:val="000000"/>
            <w:sz w:val="24"/>
            <w:szCs w:val="24"/>
          </w:rPr>
          <w:t>10 метров</w:t>
        </w:r>
      </w:smartTag>
      <w:r w:rsidRPr="00926FD0">
        <w:rPr>
          <w:rFonts w:ascii="Times New Roman" w:hAnsi="Times New Roman"/>
          <w:color w:val="000000"/>
          <w:sz w:val="24"/>
          <w:szCs w:val="24"/>
        </w:rPr>
        <w:t xml:space="preserve">; </w:t>
      </w:r>
    </w:p>
    <w:p w:rsidR="00330DB5" w:rsidRPr="00926FD0" w:rsidRDefault="00330DB5" w:rsidP="00ED31D9">
      <w:pPr>
        <w:pStyle w:val="a6"/>
        <w:numPr>
          <w:ilvl w:val="0"/>
          <w:numId w:val="49"/>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 xml:space="preserve">максимальная высота ограждения между земельными участками, а также между земельными участками и территориями общего пользования -1,8 метров; </w:t>
      </w:r>
    </w:p>
    <w:p w:rsidR="00330DB5" w:rsidRPr="00926FD0" w:rsidRDefault="00330DB5" w:rsidP="00ED31D9">
      <w:pPr>
        <w:pStyle w:val="ConsPlusNormal"/>
        <w:widowControl/>
        <w:numPr>
          <w:ilvl w:val="0"/>
          <w:numId w:val="49"/>
        </w:numPr>
        <w:tabs>
          <w:tab w:val="right" w:pos="-7797"/>
          <w:tab w:val="left" w:pos="993"/>
        </w:tabs>
        <w:ind w:left="0" w:firstLine="709"/>
        <w:jc w:val="both"/>
        <w:rPr>
          <w:rFonts w:ascii="Times New Roman" w:hAnsi="Times New Roman" w:cs="Times New Roman"/>
          <w:color w:val="000000"/>
          <w:sz w:val="24"/>
          <w:szCs w:val="24"/>
        </w:rPr>
      </w:pPr>
      <w:r w:rsidRPr="00926FD0">
        <w:rPr>
          <w:rFonts w:ascii="Times New Roman" w:hAnsi="Times New Roman" w:cs="Times New Roman"/>
          <w:color w:val="000000"/>
          <w:sz w:val="24"/>
          <w:szCs w:val="24"/>
        </w:rPr>
        <w:t xml:space="preserve">минимальный процент озеленения – 25 процентов (для всех видов объектов капитального строительства без учёта территории, отводимой под плоскостные спортивные сооружения и зеркало воды бассейнов); </w:t>
      </w:r>
    </w:p>
    <w:p w:rsidR="00330DB5" w:rsidRPr="00926FD0" w:rsidRDefault="00330DB5" w:rsidP="00ED31D9">
      <w:pPr>
        <w:pStyle w:val="ConsPlusNormal"/>
        <w:widowControl/>
        <w:numPr>
          <w:ilvl w:val="0"/>
          <w:numId w:val="49"/>
        </w:numPr>
        <w:tabs>
          <w:tab w:val="right" w:pos="-7797"/>
          <w:tab w:val="left" w:pos="993"/>
        </w:tabs>
        <w:ind w:left="0" w:firstLine="709"/>
        <w:jc w:val="both"/>
        <w:rPr>
          <w:rFonts w:ascii="Times New Roman" w:hAnsi="Times New Roman" w:cs="Times New Roman"/>
          <w:color w:val="000000"/>
          <w:sz w:val="24"/>
          <w:szCs w:val="24"/>
        </w:rPr>
      </w:pPr>
      <w:r w:rsidRPr="00926FD0">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7%;</w:t>
      </w:r>
    </w:p>
    <w:p w:rsidR="00330DB5" w:rsidRPr="00926FD0" w:rsidRDefault="00330DB5" w:rsidP="00ED31D9">
      <w:pPr>
        <w:pStyle w:val="a6"/>
        <w:numPr>
          <w:ilvl w:val="0"/>
          <w:numId w:val="49"/>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color w:val="000000"/>
          <w:sz w:val="24"/>
          <w:szCs w:val="24"/>
        </w:rPr>
        <w:t xml:space="preserve">предельные </w:t>
      </w:r>
      <w:r w:rsidRPr="00926FD0">
        <w:rPr>
          <w:rFonts w:ascii="Times New Roman" w:hAnsi="Times New Roman"/>
          <w:sz w:val="24"/>
          <w:szCs w:val="24"/>
        </w:rPr>
        <w:t>минимальные и максимальные размеры земельных участков, в том числе их площадь, для данной зоны не установлены;</w:t>
      </w:r>
    </w:p>
    <w:p w:rsidR="00330DB5" w:rsidRPr="00926FD0" w:rsidRDefault="00330DB5" w:rsidP="00ED31D9">
      <w:pPr>
        <w:pStyle w:val="a6"/>
        <w:numPr>
          <w:ilvl w:val="0"/>
          <w:numId w:val="49"/>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минимальный отступ от границ земельного участка - 3м;</w:t>
      </w:r>
    </w:p>
    <w:p w:rsidR="00330DB5" w:rsidRPr="00926FD0" w:rsidRDefault="00330DB5" w:rsidP="00ED31D9">
      <w:pPr>
        <w:pStyle w:val="a6"/>
        <w:numPr>
          <w:ilvl w:val="0"/>
          <w:numId w:val="49"/>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330DB5" w:rsidRPr="00926FD0" w:rsidRDefault="00330DB5" w:rsidP="00ED31D9">
      <w:pPr>
        <w:pStyle w:val="a6"/>
        <w:numPr>
          <w:ilvl w:val="0"/>
          <w:numId w:val="49"/>
        </w:numPr>
        <w:tabs>
          <w:tab w:val="right" w:pos="-7797"/>
          <w:tab w:val="left" w:pos="993"/>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минимальное количество этажей – не установлено.</w:t>
      </w:r>
    </w:p>
    <w:p w:rsidR="00330DB5" w:rsidRPr="00926FD0" w:rsidRDefault="00330DB5" w:rsidP="00ED31D9">
      <w:pPr>
        <w:pStyle w:val="ConsPlusNormal"/>
        <w:numPr>
          <w:ilvl w:val="0"/>
          <w:numId w:val="32"/>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Р</w:t>
      </w:r>
      <w:proofErr w:type="gramStart"/>
      <w:r w:rsidRPr="00926FD0">
        <w:rPr>
          <w:rFonts w:ascii="Times New Roman" w:hAnsi="Times New Roman" w:cs="Times New Roman"/>
          <w:color w:val="000000" w:themeColor="text1"/>
          <w:sz w:val="24"/>
          <w:szCs w:val="24"/>
        </w:rPr>
        <w:t>1</w:t>
      </w:r>
      <w:proofErr w:type="gramEnd"/>
      <w:r w:rsidRPr="00926FD0">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стать</w:t>
      </w:r>
      <w:r w:rsidR="00657F1A" w:rsidRPr="00926FD0">
        <w:rPr>
          <w:rFonts w:ascii="Times New Roman" w:hAnsi="Times New Roman" w:cs="Times New Roman"/>
          <w:color w:val="000000" w:themeColor="text1"/>
          <w:sz w:val="24"/>
          <w:szCs w:val="24"/>
        </w:rPr>
        <w:t>е</w:t>
      </w:r>
      <w:r w:rsidRPr="00926FD0">
        <w:rPr>
          <w:rFonts w:ascii="Times New Roman" w:hAnsi="Times New Roman" w:cs="Times New Roman"/>
          <w:color w:val="000000" w:themeColor="text1"/>
          <w:sz w:val="24"/>
          <w:szCs w:val="24"/>
        </w:rPr>
        <w:t xml:space="preserve">й </w:t>
      </w:r>
      <w:r w:rsidR="00A41147" w:rsidRPr="00926FD0">
        <w:rPr>
          <w:rFonts w:ascii="Times New Roman" w:hAnsi="Times New Roman" w:cs="Times New Roman"/>
          <w:color w:val="000000" w:themeColor="text1"/>
          <w:sz w:val="24"/>
          <w:szCs w:val="24"/>
        </w:rPr>
        <w:t>4</w:t>
      </w:r>
      <w:r w:rsidR="00424577" w:rsidRPr="00926FD0">
        <w:rPr>
          <w:rFonts w:ascii="Times New Roman" w:hAnsi="Times New Roman" w:cs="Times New Roman"/>
          <w:color w:val="000000" w:themeColor="text1"/>
          <w:sz w:val="24"/>
          <w:szCs w:val="24"/>
        </w:rPr>
        <w:t>6</w:t>
      </w:r>
      <w:r w:rsidRPr="00926FD0">
        <w:rPr>
          <w:rFonts w:ascii="Times New Roman" w:hAnsi="Times New Roman" w:cs="Times New Roman"/>
          <w:color w:val="000000" w:themeColor="text1"/>
          <w:sz w:val="24"/>
          <w:szCs w:val="24"/>
        </w:rPr>
        <w:t xml:space="preserve"> 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35" w:name="_Toc52358328"/>
      <w:bookmarkStart w:id="236" w:name="_Toc65580498"/>
      <w:r w:rsidRPr="00926FD0">
        <w:rPr>
          <w:rFonts w:ascii="Times New Roman" w:eastAsia="Times New Roman" w:hAnsi="Times New Roman" w:cs="Times New Roman"/>
          <w:b/>
          <w:bCs/>
          <w:iCs/>
          <w:color w:val="000000" w:themeColor="text1"/>
          <w:sz w:val="24"/>
          <w:szCs w:val="24"/>
          <w:lang w:eastAsia="ru-RU"/>
        </w:rPr>
        <w:t xml:space="preserve">Статья </w:t>
      </w:r>
      <w:r w:rsidR="00937484" w:rsidRPr="00926FD0">
        <w:rPr>
          <w:rFonts w:ascii="Times New Roman" w:eastAsia="Times New Roman" w:hAnsi="Times New Roman" w:cs="Times New Roman"/>
          <w:b/>
          <w:bCs/>
          <w:iCs/>
          <w:color w:val="000000" w:themeColor="text1"/>
          <w:sz w:val="24"/>
          <w:szCs w:val="24"/>
          <w:lang w:eastAsia="ru-RU"/>
        </w:rPr>
        <w:t>4</w:t>
      </w:r>
      <w:r w:rsidR="00424577" w:rsidRPr="00926FD0">
        <w:rPr>
          <w:rFonts w:ascii="Times New Roman" w:eastAsia="Times New Roman" w:hAnsi="Times New Roman" w:cs="Times New Roman"/>
          <w:b/>
          <w:bCs/>
          <w:iCs/>
          <w:color w:val="000000" w:themeColor="text1"/>
          <w:sz w:val="24"/>
          <w:szCs w:val="24"/>
          <w:lang w:eastAsia="ru-RU"/>
        </w:rPr>
        <w:t>4</w:t>
      </w:r>
      <w:r w:rsidRPr="00926FD0">
        <w:rPr>
          <w:rFonts w:ascii="Times New Roman" w:eastAsia="Times New Roman" w:hAnsi="Times New Roman" w:cs="Times New Roman"/>
          <w:b/>
          <w:bCs/>
          <w:iCs/>
          <w:color w:val="000000" w:themeColor="text1"/>
          <w:sz w:val="24"/>
          <w:szCs w:val="24"/>
          <w:lang w:eastAsia="ru-RU"/>
        </w:rPr>
        <w:t>. Р</w:t>
      </w:r>
      <w:proofErr w:type="gramStart"/>
      <w:r w:rsidRPr="00926FD0">
        <w:rPr>
          <w:rFonts w:ascii="Times New Roman" w:eastAsia="Times New Roman" w:hAnsi="Times New Roman" w:cs="Times New Roman"/>
          <w:b/>
          <w:bCs/>
          <w:iCs/>
          <w:color w:val="000000" w:themeColor="text1"/>
          <w:sz w:val="24"/>
          <w:szCs w:val="24"/>
          <w:lang w:eastAsia="ru-RU"/>
        </w:rPr>
        <w:t>2</w:t>
      </w:r>
      <w:proofErr w:type="gramEnd"/>
      <w:r w:rsidRPr="00926FD0">
        <w:rPr>
          <w:rFonts w:ascii="Times New Roman" w:eastAsia="Times New Roman" w:hAnsi="Times New Roman" w:cs="Times New Roman"/>
          <w:b/>
          <w:bCs/>
          <w:iCs/>
          <w:color w:val="000000" w:themeColor="text1"/>
          <w:sz w:val="24"/>
          <w:szCs w:val="24"/>
          <w:lang w:eastAsia="ru-RU"/>
        </w:rPr>
        <w:t xml:space="preserve">. Зона </w:t>
      </w:r>
      <w:bookmarkEnd w:id="223"/>
      <w:bookmarkEnd w:id="224"/>
      <w:bookmarkEnd w:id="235"/>
      <w:r w:rsidR="002E5256" w:rsidRPr="00926FD0">
        <w:rPr>
          <w:rFonts w:ascii="Times New Roman" w:eastAsia="Times New Roman" w:hAnsi="Times New Roman" w:cs="Times New Roman"/>
          <w:b/>
          <w:bCs/>
          <w:iCs/>
          <w:color w:val="000000" w:themeColor="text1"/>
          <w:sz w:val="24"/>
          <w:szCs w:val="24"/>
          <w:lang w:eastAsia="ru-RU"/>
        </w:rPr>
        <w:t>отдыха</w:t>
      </w:r>
      <w:bookmarkEnd w:id="236"/>
    </w:p>
    <w:p w:rsidR="00330DB5" w:rsidRPr="00926FD0" w:rsidRDefault="00330DB5" w:rsidP="00ED31D9">
      <w:pPr>
        <w:pStyle w:val="ConsPlusNormal"/>
        <w:numPr>
          <w:ilvl w:val="0"/>
          <w:numId w:val="29"/>
        </w:numPr>
        <w:tabs>
          <w:tab w:val="left" w:pos="851"/>
          <w:tab w:val="left" w:pos="1134"/>
        </w:tabs>
        <w:autoSpaceDE/>
        <w:autoSpaceDN/>
        <w:adjustRightInd/>
        <w:ind w:left="0" w:firstLine="709"/>
        <w:jc w:val="both"/>
        <w:rPr>
          <w:rFonts w:ascii="Times New Roman" w:hAnsi="Times New Roman" w:cs="Times New Roman"/>
          <w:sz w:val="24"/>
          <w:szCs w:val="24"/>
        </w:rPr>
      </w:pPr>
      <w:r w:rsidRPr="00926FD0">
        <w:rPr>
          <w:rFonts w:ascii="Times New Roman" w:hAnsi="Times New Roman" w:cs="Times New Roman"/>
          <w:sz w:val="24"/>
          <w:szCs w:val="24"/>
        </w:rPr>
        <w:t xml:space="preserve">Зона выделена для обеспечения правовых условий размещения и </w:t>
      </w:r>
      <w:r w:rsidRPr="00926FD0">
        <w:rPr>
          <w:rFonts w:ascii="Times New Roman" w:hAnsi="Times New Roman" w:cs="Times New Roman"/>
          <w:color w:val="000000" w:themeColor="text1"/>
          <w:sz w:val="24"/>
          <w:szCs w:val="24"/>
        </w:rPr>
        <w:t>использования</w:t>
      </w:r>
      <w:r w:rsidRPr="00926FD0">
        <w:rPr>
          <w:rFonts w:ascii="Times New Roman" w:hAnsi="Times New Roman" w:cs="Times New Roman"/>
          <w:sz w:val="24"/>
          <w:szCs w:val="24"/>
        </w:rPr>
        <w:t xml:space="preserve"> объектов отдыха и спорта.</w:t>
      </w:r>
    </w:p>
    <w:p w:rsidR="00330DB5" w:rsidRPr="00926FD0" w:rsidRDefault="00330DB5" w:rsidP="00ED31D9">
      <w:pPr>
        <w:pStyle w:val="ConsPlusNormal"/>
        <w:numPr>
          <w:ilvl w:val="0"/>
          <w:numId w:val="29"/>
        </w:numPr>
        <w:tabs>
          <w:tab w:val="left" w:pos="851"/>
          <w:tab w:val="left" w:pos="1134"/>
        </w:tabs>
        <w:autoSpaceDE/>
        <w:autoSpaceDN/>
        <w:adjustRightInd/>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 xml:space="preserve">Виды разрешённого использования земельных участков и объектов капитального строительства: </w:t>
      </w:r>
    </w:p>
    <w:tbl>
      <w:tblPr>
        <w:tblW w:w="5000" w:type="pct"/>
        <w:tblLayout w:type="fixed"/>
        <w:tblCellMar>
          <w:left w:w="57" w:type="dxa"/>
          <w:right w:w="57" w:type="dxa"/>
        </w:tblCellMar>
        <w:tblLook w:val="04A0"/>
      </w:tblPr>
      <w:tblGrid>
        <w:gridCol w:w="2589"/>
        <w:gridCol w:w="6880"/>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926FD0">
              <w:rPr>
                <w:rFonts w:ascii="Times New Roman" w:hAnsi="Times New Roman"/>
                <w:b/>
                <w:color w:val="000000" w:themeColor="text1"/>
                <w:sz w:val="24"/>
                <w:szCs w:val="24"/>
              </w:rPr>
              <w:t>Основные виды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4.6 Общественное питание</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5.1.3 Площадки для занятий спортом</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5.1.4 Оборудованные площадки для занятий спортом</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5.1.5 Водный спорт</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5.2 Природно-познавательный туризм</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необходимых природоохранных и природовосстановительных мероприятий</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5.2.1 Туристическое обслуживание</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детских лагерей</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9.0 Деятельность по особой охране и изучению природы</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9.1 Охрана природных территорий</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color w:val="000000" w:themeColor="text1"/>
                </w:rPr>
                <w:t>кодами 2.7.1</w:t>
              </w:r>
            </w:hyperlink>
            <w:r w:rsidRPr="00926FD0">
              <w:rPr>
                <w:rFonts w:ascii="Times New Roman" w:hAnsi="Times New Roman" w:cs="Times New Roman"/>
                <w:color w:val="000000" w:themeColor="text1"/>
              </w:rPr>
              <w:t xml:space="preserve">, </w:t>
            </w:r>
            <w:hyperlink w:anchor="P382" w:history="1">
              <w:r w:rsidRPr="00926FD0">
                <w:rPr>
                  <w:rFonts w:ascii="Times New Roman" w:hAnsi="Times New Roman" w:cs="Times New Roman"/>
                  <w:color w:val="000000" w:themeColor="text1"/>
                </w:rPr>
                <w:t>4.9</w:t>
              </w:r>
            </w:hyperlink>
            <w:r w:rsidRPr="00926FD0">
              <w:rPr>
                <w:rFonts w:ascii="Times New Roman" w:hAnsi="Times New Roman" w:cs="Times New Roman"/>
                <w:color w:val="000000" w:themeColor="text1"/>
              </w:rPr>
              <w:t xml:space="preserve">, </w:t>
            </w:r>
            <w:hyperlink w:anchor="P567" w:history="1">
              <w:r w:rsidRPr="00926FD0">
                <w:rPr>
                  <w:rFonts w:ascii="Times New Roman" w:hAnsi="Times New Roman" w:cs="Times New Roman"/>
                  <w:color w:val="000000" w:themeColor="text1"/>
                </w:rPr>
                <w:t>7.2.3</w:t>
              </w:r>
            </w:hyperlink>
            <w:r w:rsidRPr="00926FD0">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2E5256" w:rsidRPr="00926FD0" w:rsidTr="00330DB5">
        <w:trPr>
          <w:trHeight w:val="547"/>
        </w:trPr>
        <w:tc>
          <w:tcPr>
            <w:tcW w:w="1367" w:type="pct"/>
            <w:tcBorders>
              <w:top w:val="single" w:sz="8" w:space="0" w:color="auto"/>
              <w:left w:val="single" w:sz="8" w:space="0" w:color="auto"/>
              <w:bottom w:val="single" w:sz="8" w:space="0" w:color="auto"/>
              <w:right w:val="nil"/>
            </w:tcBorders>
          </w:tcPr>
          <w:p w:rsidR="002E5256" w:rsidRPr="00926FD0" w:rsidRDefault="002E5256"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2E5256" w:rsidRPr="00926FD0" w:rsidRDefault="002E5256"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DB5" w:rsidRPr="00926FD0" w:rsidRDefault="00330DB5" w:rsidP="00ED31D9">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873"/>
      </w:tblGrid>
      <w:tr w:rsidR="00330DB5" w:rsidRPr="00926FD0" w:rsidTr="00937484">
        <w:tc>
          <w:tcPr>
            <w:tcW w:w="9469"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разрешенные виды использования</w:t>
            </w:r>
          </w:p>
        </w:tc>
      </w:tr>
      <w:tr w:rsidR="00330DB5" w:rsidRPr="00926FD0" w:rsidTr="00937484">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873"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937484">
        <w:tc>
          <w:tcPr>
            <w:tcW w:w="9469"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rPr>
              <w:t>Не установлены</w:t>
            </w:r>
          </w:p>
        </w:tc>
      </w:tr>
    </w:tbl>
    <w:p w:rsidR="00330DB5" w:rsidRPr="00926FD0" w:rsidRDefault="00330DB5" w:rsidP="00ED31D9">
      <w:pPr>
        <w:pStyle w:val="ConsPlusNormal"/>
        <w:tabs>
          <w:tab w:val="left" w:pos="142"/>
          <w:tab w:val="left" w:pos="851"/>
          <w:tab w:val="left" w:pos="993"/>
        </w:tabs>
        <w:autoSpaceDE/>
        <w:autoSpaceDN/>
        <w:adjustRightInd/>
        <w:ind w:left="1287"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330DB5" w:rsidRPr="00926FD0" w:rsidTr="00330DB5">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330DB5">
        <w:trPr>
          <w:trHeight w:val="547"/>
        </w:trPr>
        <w:tc>
          <w:tcPr>
            <w:tcW w:w="1367"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330DB5">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926FD0" w:rsidRDefault="00330DB5" w:rsidP="00ED31D9">
            <w:pPr>
              <w:pStyle w:val="ConsPlusNormal"/>
              <w:ind w:firstLine="0"/>
              <w:jc w:val="center"/>
              <w:rPr>
                <w:rFonts w:ascii="Times New Roman" w:hAnsi="Times New Roman" w:cs="Times New Roman"/>
                <w:b/>
                <w:color w:val="000000" w:themeColor="text1"/>
                <w:sz w:val="24"/>
                <w:szCs w:val="24"/>
              </w:rPr>
            </w:pPr>
            <w:r w:rsidRPr="00926FD0">
              <w:rPr>
                <w:rFonts w:ascii="Times New Roman" w:hAnsi="Times New Roman" w:cs="Times New Roman"/>
                <w:sz w:val="22"/>
                <w:szCs w:val="22"/>
              </w:rPr>
              <w:t>Не установлены</w:t>
            </w:r>
          </w:p>
        </w:tc>
      </w:tr>
    </w:tbl>
    <w:p w:rsidR="00330DB5" w:rsidRPr="00926FD0" w:rsidRDefault="00330DB5" w:rsidP="00ED31D9">
      <w:pPr>
        <w:pStyle w:val="ConsPlusNormal"/>
        <w:numPr>
          <w:ilvl w:val="0"/>
          <w:numId w:val="29"/>
        </w:numPr>
        <w:tabs>
          <w:tab w:val="left" w:pos="851"/>
          <w:tab w:val="left" w:pos="1134"/>
        </w:tabs>
        <w:autoSpaceDE/>
        <w:autoSpaceDN/>
        <w:adjustRightInd/>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Р2:</w:t>
      </w:r>
    </w:p>
    <w:p w:rsidR="002E5256" w:rsidRPr="00926FD0" w:rsidRDefault="002E5256" w:rsidP="00ED31D9">
      <w:pPr>
        <w:pStyle w:val="ConsPlusNormal"/>
        <w:widowControl/>
        <w:numPr>
          <w:ilvl w:val="0"/>
          <w:numId w:val="55"/>
        </w:numPr>
        <w:tabs>
          <w:tab w:val="left" w:pos="851"/>
          <w:tab w:val="left" w:pos="1134"/>
        </w:tabs>
        <w:ind w:left="0" w:firstLine="709"/>
        <w:jc w:val="both"/>
        <w:rPr>
          <w:rFonts w:ascii="Times New Roman" w:hAnsi="Times New Roman" w:cs="Times New Roman"/>
          <w:sz w:val="24"/>
          <w:szCs w:val="24"/>
        </w:rPr>
      </w:pPr>
      <w:r w:rsidRPr="00926FD0">
        <w:rPr>
          <w:rFonts w:ascii="Times New Roman" w:hAnsi="Times New Roman" w:cs="Times New Roman"/>
          <w:color w:val="000000"/>
          <w:sz w:val="24"/>
          <w:szCs w:val="24"/>
        </w:rPr>
        <w:t>М</w:t>
      </w:r>
      <w:r w:rsidRPr="00926FD0">
        <w:rPr>
          <w:rFonts w:ascii="Times New Roman" w:hAnsi="Times New Roman" w:cs="Times New Roman"/>
          <w:sz w:val="24"/>
          <w:szCs w:val="24"/>
        </w:rPr>
        <w:t>аксимальный процент застройки земельного участка объектами капитального строительства данной зоны составляет 25%.</w:t>
      </w:r>
    </w:p>
    <w:p w:rsidR="002E5256" w:rsidRPr="00926FD0" w:rsidRDefault="002E5256" w:rsidP="00ED31D9">
      <w:pPr>
        <w:pStyle w:val="a6"/>
        <w:numPr>
          <w:ilvl w:val="0"/>
          <w:numId w:val="55"/>
        </w:numPr>
        <w:tabs>
          <w:tab w:val="left" w:pos="851"/>
          <w:tab w:val="left" w:pos="1134"/>
          <w:tab w:val="right" w:leader="dot" w:pos="9345"/>
        </w:tabs>
        <w:spacing w:after="0" w:line="240" w:lineRule="auto"/>
        <w:ind w:left="0"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максимальная высота зданий: 15 метров;</w:t>
      </w:r>
    </w:p>
    <w:p w:rsidR="002E5256" w:rsidRPr="00926FD0" w:rsidRDefault="002E5256" w:rsidP="00ED31D9">
      <w:pPr>
        <w:pStyle w:val="a6"/>
        <w:numPr>
          <w:ilvl w:val="0"/>
          <w:numId w:val="55"/>
        </w:numPr>
        <w:tabs>
          <w:tab w:val="left" w:pos="851"/>
          <w:tab w:val="left" w:pos="1134"/>
          <w:tab w:val="right" w:leader="dot" w:pos="9345"/>
        </w:tabs>
        <w:spacing w:after="0" w:line="240" w:lineRule="auto"/>
        <w:ind w:left="0" w:firstLine="709"/>
        <w:contextualSpacing w:val="0"/>
        <w:jc w:val="both"/>
        <w:rPr>
          <w:rFonts w:ascii="Times New Roman" w:hAnsi="Times New Roman"/>
          <w:color w:val="FF0000"/>
          <w:sz w:val="24"/>
          <w:szCs w:val="24"/>
        </w:rPr>
      </w:pPr>
      <w:r w:rsidRPr="00926FD0">
        <w:rPr>
          <w:rFonts w:ascii="Times New Roman" w:hAnsi="Times New Roman"/>
          <w:color w:val="000000"/>
          <w:sz w:val="24"/>
          <w:szCs w:val="24"/>
        </w:rPr>
        <w:t xml:space="preserve">предельные минимальные и максимальные размеры земельных участков, в том числе их площадь, для </w:t>
      </w:r>
      <w:r w:rsidRPr="00926FD0">
        <w:rPr>
          <w:rFonts w:ascii="Times New Roman" w:hAnsi="Times New Roman"/>
          <w:sz w:val="24"/>
          <w:szCs w:val="24"/>
        </w:rPr>
        <w:t>данной зоны не установлены</w:t>
      </w:r>
      <w:r w:rsidRPr="00926FD0">
        <w:rPr>
          <w:rFonts w:ascii="Times New Roman" w:hAnsi="Times New Roman"/>
          <w:color w:val="FF0000"/>
          <w:sz w:val="24"/>
          <w:szCs w:val="24"/>
        </w:rPr>
        <w:t>;</w:t>
      </w:r>
    </w:p>
    <w:p w:rsidR="002E5256" w:rsidRPr="00926FD0" w:rsidRDefault="002E5256" w:rsidP="00ED31D9">
      <w:pPr>
        <w:pStyle w:val="a6"/>
        <w:numPr>
          <w:ilvl w:val="0"/>
          <w:numId w:val="55"/>
        </w:numPr>
        <w:tabs>
          <w:tab w:val="left" w:pos="851"/>
          <w:tab w:val="left" w:pos="1134"/>
          <w:tab w:val="right" w:leader="dot" w:pos="9345"/>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минимальный отступ от границ земельного участка - 3м;</w:t>
      </w:r>
    </w:p>
    <w:p w:rsidR="002E5256" w:rsidRPr="00926FD0" w:rsidRDefault="002E5256" w:rsidP="00ED31D9">
      <w:pPr>
        <w:pStyle w:val="a6"/>
        <w:numPr>
          <w:ilvl w:val="0"/>
          <w:numId w:val="55"/>
        </w:numPr>
        <w:tabs>
          <w:tab w:val="left" w:pos="851"/>
          <w:tab w:val="left" w:pos="1134"/>
          <w:tab w:val="right" w:leader="dot" w:pos="9345"/>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2E5256" w:rsidRPr="00926FD0" w:rsidRDefault="002E5256" w:rsidP="00ED31D9">
      <w:pPr>
        <w:pStyle w:val="a6"/>
        <w:numPr>
          <w:ilvl w:val="0"/>
          <w:numId w:val="55"/>
        </w:numPr>
        <w:tabs>
          <w:tab w:val="left" w:pos="1134"/>
          <w:tab w:val="right" w:leader="dot" w:pos="9345"/>
        </w:tabs>
        <w:spacing w:after="0" w:line="240" w:lineRule="auto"/>
        <w:ind w:left="0" w:firstLine="709"/>
        <w:contextualSpacing w:val="0"/>
        <w:jc w:val="both"/>
        <w:rPr>
          <w:rFonts w:ascii="Times New Roman" w:hAnsi="Times New Roman"/>
          <w:sz w:val="24"/>
          <w:szCs w:val="24"/>
        </w:rPr>
      </w:pPr>
      <w:r w:rsidRPr="00926FD0">
        <w:rPr>
          <w:rFonts w:ascii="Times New Roman" w:hAnsi="Times New Roman"/>
          <w:sz w:val="24"/>
          <w:szCs w:val="24"/>
        </w:rPr>
        <w:t>минимальное количество этажей – не установлено.</w:t>
      </w:r>
    </w:p>
    <w:p w:rsidR="00330DB5" w:rsidRPr="00926FD0" w:rsidRDefault="00330DB5" w:rsidP="00ED31D9">
      <w:pPr>
        <w:numPr>
          <w:ilvl w:val="0"/>
          <w:numId w:val="29"/>
        </w:numPr>
        <w:tabs>
          <w:tab w:val="left" w:pos="993"/>
          <w:tab w:val="left" w:pos="1134"/>
        </w:tabs>
        <w:spacing w:after="0" w:line="240" w:lineRule="auto"/>
        <w:ind w:left="0"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w:t>
      </w:r>
      <w:r w:rsidRPr="00926FD0">
        <w:rPr>
          <w:rFonts w:ascii="Times New Roman" w:eastAsia="Times New Roman" w:hAnsi="Times New Roman" w:cs="Times New Roman"/>
          <w:color w:val="000000" w:themeColor="text1"/>
          <w:sz w:val="24"/>
          <w:szCs w:val="24"/>
          <w:lang w:eastAsia="ru-RU"/>
        </w:rPr>
        <w:t>находящихся</w:t>
      </w:r>
      <w:r w:rsidRPr="00926FD0">
        <w:rPr>
          <w:rFonts w:ascii="Times New Roman" w:hAnsi="Times New Roman" w:cs="Times New Roman"/>
          <w:color w:val="000000" w:themeColor="text1"/>
          <w:sz w:val="24"/>
          <w:szCs w:val="24"/>
        </w:rPr>
        <w:t xml:space="preserve"> в зоне Р</w:t>
      </w:r>
      <w:proofErr w:type="gramStart"/>
      <w:r w:rsidRPr="00926FD0">
        <w:rPr>
          <w:rFonts w:ascii="Times New Roman" w:hAnsi="Times New Roman" w:cs="Times New Roman"/>
          <w:color w:val="000000" w:themeColor="text1"/>
          <w:sz w:val="24"/>
          <w:szCs w:val="24"/>
        </w:rPr>
        <w:t>2</w:t>
      </w:r>
      <w:proofErr w:type="gramEnd"/>
      <w:r w:rsidRPr="00926FD0">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стать</w:t>
      </w:r>
      <w:r w:rsidR="00657F1A" w:rsidRPr="00926FD0">
        <w:rPr>
          <w:rFonts w:ascii="Times New Roman" w:hAnsi="Times New Roman" w:cs="Times New Roman"/>
          <w:color w:val="000000" w:themeColor="text1"/>
          <w:sz w:val="24"/>
          <w:szCs w:val="24"/>
        </w:rPr>
        <w:t>е</w:t>
      </w:r>
      <w:r w:rsidRPr="00926FD0">
        <w:rPr>
          <w:rFonts w:ascii="Times New Roman" w:hAnsi="Times New Roman" w:cs="Times New Roman"/>
          <w:color w:val="000000" w:themeColor="text1"/>
          <w:sz w:val="24"/>
          <w:szCs w:val="24"/>
        </w:rPr>
        <w:t>й 4</w:t>
      </w:r>
      <w:r w:rsidR="00424577" w:rsidRPr="00926FD0">
        <w:rPr>
          <w:rFonts w:ascii="Times New Roman" w:hAnsi="Times New Roman" w:cs="Times New Roman"/>
          <w:color w:val="000000" w:themeColor="text1"/>
          <w:sz w:val="24"/>
          <w:szCs w:val="24"/>
        </w:rPr>
        <w:t>6</w:t>
      </w:r>
      <w:r w:rsidR="00E00BD9">
        <w:rPr>
          <w:rFonts w:ascii="Times New Roman" w:hAnsi="Times New Roman" w:cs="Times New Roman"/>
          <w:color w:val="000000" w:themeColor="text1"/>
          <w:sz w:val="24"/>
          <w:szCs w:val="24"/>
        </w:rPr>
        <w:t xml:space="preserve"> </w:t>
      </w:r>
      <w:r w:rsidRPr="00926FD0">
        <w:rPr>
          <w:rFonts w:ascii="Times New Roman" w:hAnsi="Times New Roman" w:cs="Times New Roman"/>
          <w:color w:val="000000" w:themeColor="text1"/>
          <w:sz w:val="24"/>
          <w:szCs w:val="24"/>
        </w:rPr>
        <w:t>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FF0000"/>
          <w:sz w:val="24"/>
          <w:szCs w:val="24"/>
          <w:lang w:eastAsia="ru-RU"/>
        </w:rPr>
      </w:pPr>
      <w:bookmarkStart w:id="237" w:name="_Toc22215395"/>
      <w:bookmarkStart w:id="238" w:name="_Toc25620027"/>
      <w:bookmarkStart w:id="239" w:name="_Toc52358329"/>
      <w:bookmarkStart w:id="240" w:name="_Toc65580499"/>
      <w:r w:rsidRPr="00926FD0">
        <w:rPr>
          <w:rFonts w:ascii="Times New Roman" w:eastAsia="Times New Roman" w:hAnsi="Times New Roman" w:cs="Times New Roman"/>
          <w:b/>
          <w:bCs/>
          <w:iCs/>
          <w:color w:val="000000" w:themeColor="text1"/>
          <w:sz w:val="24"/>
          <w:szCs w:val="24"/>
          <w:lang w:eastAsia="ru-RU"/>
        </w:rPr>
        <w:t>Статья 4</w:t>
      </w:r>
      <w:r w:rsidR="00424577" w:rsidRPr="00926FD0">
        <w:rPr>
          <w:rFonts w:ascii="Times New Roman" w:eastAsia="Times New Roman" w:hAnsi="Times New Roman" w:cs="Times New Roman"/>
          <w:b/>
          <w:bCs/>
          <w:iCs/>
          <w:color w:val="000000" w:themeColor="text1"/>
          <w:sz w:val="24"/>
          <w:szCs w:val="24"/>
          <w:lang w:eastAsia="ru-RU"/>
        </w:rPr>
        <w:t>5</w:t>
      </w:r>
      <w:r w:rsidRPr="00926FD0">
        <w:rPr>
          <w:rFonts w:ascii="Times New Roman" w:eastAsia="Times New Roman" w:hAnsi="Times New Roman" w:cs="Times New Roman"/>
          <w:b/>
          <w:bCs/>
          <w:iCs/>
          <w:color w:val="000000" w:themeColor="text1"/>
          <w:sz w:val="24"/>
          <w:szCs w:val="24"/>
          <w:lang w:eastAsia="ru-RU"/>
        </w:rPr>
        <w:t>. С</w:t>
      </w:r>
      <w:r w:rsidR="0023273F" w:rsidRPr="00926FD0">
        <w:rPr>
          <w:rFonts w:ascii="Times New Roman" w:eastAsia="Times New Roman" w:hAnsi="Times New Roman" w:cs="Times New Roman"/>
          <w:b/>
          <w:bCs/>
          <w:iCs/>
          <w:color w:val="000000" w:themeColor="text1"/>
          <w:sz w:val="24"/>
          <w:szCs w:val="24"/>
          <w:lang w:eastAsia="ru-RU"/>
        </w:rPr>
        <w:t>п1</w:t>
      </w:r>
      <w:r w:rsidRPr="00926FD0">
        <w:rPr>
          <w:rFonts w:ascii="Times New Roman" w:eastAsia="Times New Roman" w:hAnsi="Times New Roman" w:cs="Times New Roman"/>
          <w:b/>
          <w:bCs/>
          <w:iCs/>
          <w:color w:val="000000" w:themeColor="text1"/>
          <w:sz w:val="24"/>
          <w:szCs w:val="24"/>
          <w:lang w:eastAsia="ru-RU"/>
        </w:rPr>
        <w:t>. Зона кладбищ</w:t>
      </w:r>
      <w:bookmarkEnd w:id="237"/>
      <w:bookmarkEnd w:id="238"/>
      <w:bookmarkEnd w:id="239"/>
      <w:bookmarkEnd w:id="240"/>
    </w:p>
    <w:p w:rsidR="00330DB5" w:rsidRPr="00926FD0" w:rsidRDefault="00330DB5" w:rsidP="00ED31D9">
      <w:pPr>
        <w:pStyle w:val="ConsPlusNormal"/>
        <w:numPr>
          <w:ilvl w:val="0"/>
          <w:numId w:val="31"/>
        </w:numPr>
        <w:tabs>
          <w:tab w:val="left" w:pos="851"/>
          <w:tab w:val="left" w:pos="993"/>
        </w:tabs>
        <w:autoSpaceDE/>
        <w:autoSpaceDN/>
        <w:adjustRightInd/>
        <w:ind w:left="0" w:firstLine="567"/>
        <w:jc w:val="both"/>
        <w:rPr>
          <w:rFonts w:ascii="Times New Roman" w:hAnsi="Times New Roman" w:cs="Times New Roman"/>
          <w:sz w:val="24"/>
          <w:szCs w:val="24"/>
        </w:rPr>
      </w:pPr>
      <w:r w:rsidRPr="00926FD0">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захоронения и ритуальной деятельности.</w:t>
      </w:r>
    </w:p>
    <w:p w:rsidR="00330DB5" w:rsidRPr="00926FD0" w:rsidRDefault="00330DB5" w:rsidP="00ED31D9">
      <w:pPr>
        <w:widowControl w:val="0"/>
        <w:numPr>
          <w:ilvl w:val="0"/>
          <w:numId w:val="31"/>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4970" w:type="pct"/>
        <w:tblLayout w:type="fixed"/>
        <w:tblCellMar>
          <w:left w:w="57" w:type="dxa"/>
          <w:right w:w="57" w:type="dxa"/>
        </w:tblCellMar>
        <w:tblLook w:val="04A0"/>
      </w:tblPr>
      <w:tblGrid>
        <w:gridCol w:w="2588"/>
        <w:gridCol w:w="6824"/>
      </w:tblGrid>
      <w:tr w:rsidR="00330DB5" w:rsidRPr="00926FD0" w:rsidTr="00424577">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pStyle w:val="a6"/>
              <w:tabs>
                <w:tab w:val="left" w:pos="851"/>
                <w:tab w:val="left" w:pos="993"/>
              </w:tabs>
              <w:spacing w:line="240" w:lineRule="auto"/>
              <w:ind w:left="1287"/>
              <w:contextualSpacing w:val="0"/>
              <w:jc w:val="center"/>
              <w:rPr>
                <w:rFonts w:ascii="Times New Roman" w:hAnsi="Times New Roman"/>
                <w:color w:val="000000" w:themeColor="text1"/>
                <w:sz w:val="24"/>
                <w:szCs w:val="24"/>
              </w:rPr>
            </w:pPr>
            <w:r w:rsidRPr="00926FD0">
              <w:rPr>
                <w:rFonts w:ascii="Times New Roman" w:hAnsi="Times New Roman"/>
                <w:b/>
                <w:color w:val="000000" w:themeColor="text1"/>
                <w:sz w:val="24"/>
                <w:szCs w:val="24"/>
              </w:rPr>
              <w:t>Основные виды использования</w:t>
            </w:r>
          </w:p>
        </w:tc>
      </w:tr>
      <w:tr w:rsidR="00330DB5" w:rsidRPr="00926FD0" w:rsidTr="00424577">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3625"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424577">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3.1.1 Предоставление коммунальных услуг</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926FD0">
              <w:rPr>
                <w:rFonts w:ascii="Times New Roman" w:hAnsi="Times New Roman" w:cs="Times New Roman"/>
                <w:color w:val="000000" w:themeColor="text1"/>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30DB5" w:rsidRPr="00926FD0" w:rsidTr="00424577">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lastRenderedPageBreak/>
              <w:t>8.3 Обеспечение внутреннего правопорядка</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DB5" w:rsidRPr="00926FD0" w:rsidRDefault="00330DB5" w:rsidP="00ED31D9">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330DB5" w:rsidRPr="00926FD0" w:rsidTr="00424577">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12.0.1Улично-дорожная сеть</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придорожных стоянок (парковок) транспортных сре</w:t>
            </w:r>
            <w:proofErr w:type="gramStart"/>
            <w:r w:rsidRPr="00926FD0">
              <w:rPr>
                <w:rFonts w:ascii="Times New Roman" w:hAnsi="Times New Roman" w:cs="Times New Roman"/>
                <w:color w:val="000000" w:themeColor="text1"/>
              </w:rPr>
              <w:t>дств в гр</w:t>
            </w:r>
            <w:proofErr w:type="gramEnd"/>
            <w:r w:rsidRPr="00926FD0">
              <w:rPr>
                <w:rFonts w:ascii="Times New Roman" w:hAnsi="Times New Roman" w:cs="Times New Roman"/>
                <w:color w:val="000000" w:themeColor="text1"/>
              </w:rPr>
              <w:t xml:space="preserve">аницах городских улиц и дорог, за исключением предусмотренных видами разрешенного использования с </w:t>
            </w:r>
            <w:hyperlink w:anchor="P186" w:history="1">
              <w:r w:rsidRPr="00926FD0">
                <w:rPr>
                  <w:rFonts w:ascii="Times New Roman" w:hAnsi="Times New Roman" w:cs="Times New Roman"/>
                  <w:color w:val="000000" w:themeColor="text1"/>
                </w:rPr>
                <w:t>кодами 2.7.1</w:t>
              </w:r>
            </w:hyperlink>
            <w:r w:rsidRPr="00926FD0">
              <w:rPr>
                <w:rFonts w:ascii="Times New Roman" w:hAnsi="Times New Roman" w:cs="Times New Roman"/>
                <w:color w:val="000000" w:themeColor="text1"/>
              </w:rPr>
              <w:t xml:space="preserve">, </w:t>
            </w:r>
            <w:hyperlink w:anchor="P382" w:history="1">
              <w:r w:rsidRPr="00926FD0">
                <w:rPr>
                  <w:rFonts w:ascii="Times New Roman" w:hAnsi="Times New Roman" w:cs="Times New Roman"/>
                  <w:color w:val="000000" w:themeColor="text1"/>
                </w:rPr>
                <w:t>4.9</w:t>
              </w:r>
            </w:hyperlink>
            <w:r w:rsidRPr="00926FD0">
              <w:rPr>
                <w:rFonts w:ascii="Times New Roman" w:hAnsi="Times New Roman" w:cs="Times New Roman"/>
                <w:color w:val="000000" w:themeColor="text1"/>
              </w:rPr>
              <w:t xml:space="preserve">, </w:t>
            </w:r>
            <w:hyperlink w:anchor="P567" w:history="1">
              <w:r w:rsidRPr="00926FD0">
                <w:rPr>
                  <w:rFonts w:ascii="Times New Roman" w:hAnsi="Times New Roman" w:cs="Times New Roman"/>
                  <w:color w:val="000000" w:themeColor="text1"/>
                </w:rPr>
                <w:t>7.2.3</w:t>
              </w:r>
            </w:hyperlink>
            <w:r w:rsidRPr="00926FD0">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330DB5" w:rsidRPr="00926FD0" w:rsidTr="00424577">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12.0.2 Благоустройство территории</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30DB5" w:rsidRPr="00926FD0" w:rsidTr="00424577">
        <w:trPr>
          <w:trHeight w:val="547"/>
        </w:trPr>
        <w:tc>
          <w:tcPr>
            <w:tcW w:w="1375"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rPr>
                <w:rFonts w:ascii="Times New Roman" w:hAnsi="Times New Roman" w:cs="Times New Roman"/>
                <w:color w:val="000000" w:themeColor="text1"/>
              </w:rPr>
            </w:pPr>
            <w:r w:rsidRPr="00926FD0">
              <w:rPr>
                <w:rFonts w:ascii="Times New Roman" w:hAnsi="Times New Roman" w:cs="Times New Roman"/>
                <w:color w:val="000000" w:themeColor="text1"/>
              </w:rPr>
              <w:t>12.2 Ритуальная деятельность</w:t>
            </w:r>
          </w:p>
        </w:tc>
        <w:tc>
          <w:tcPr>
            <w:tcW w:w="3625" w:type="pct"/>
            <w:tcBorders>
              <w:top w:val="single" w:sz="8" w:space="0" w:color="auto"/>
              <w:left w:val="single" w:sz="8" w:space="0" w:color="auto"/>
              <w:bottom w:val="single" w:sz="8" w:space="0" w:color="auto"/>
              <w:right w:val="single" w:sz="8" w:space="0" w:color="auto"/>
            </w:tcBorders>
          </w:tcPr>
          <w:p w:rsidR="00330DB5" w:rsidRPr="00926FD0" w:rsidRDefault="00330DB5" w:rsidP="00ED31D9">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кладбищ, крематориев и мест захоронения;</w:t>
            </w:r>
          </w:p>
          <w:p w:rsidR="00330DB5" w:rsidRPr="00926FD0" w:rsidRDefault="00330DB5" w:rsidP="00ED31D9">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соответствующих культовых сооружений;</w:t>
            </w:r>
          </w:p>
          <w:p w:rsidR="00330DB5" w:rsidRPr="00926FD0" w:rsidRDefault="00330DB5" w:rsidP="00ED31D9">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926FD0">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p>
        </w:tc>
      </w:tr>
    </w:tbl>
    <w:p w:rsidR="00330DB5" w:rsidRPr="00926FD0" w:rsidRDefault="00330DB5" w:rsidP="00ED31D9">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873"/>
      </w:tblGrid>
      <w:tr w:rsidR="00330DB5" w:rsidRPr="00926FD0" w:rsidTr="00424577">
        <w:tc>
          <w:tcPr>
            <w:tcW w:w="9469" w:type="dxa"/>
            <w:gridSpan w:val="2"/>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Условно разрешенные виды использования</w:t>
            </w:r>
          </w:p>
        </w:tc>
      </w:tr>
      <w:tr w:rsidR="00330DB5" w:rsidRPr="00926FD0" w:rsidTr="00424577">
        <w:tc>
          <w:tcPr>
            <w:tcW w:w="2596" w:type="dxa"/>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Код и наименование вида разрешённого использования</w:t>
            </w:r>
          </w:p>
        </w:tc>
        <w:tc>
          <w:tcPr>
            <w:tcW w:w="6873" w:type="dxa"/>
            <w:vAlign w:val="center"/>
          </w:tcPr>
          <w:p w:rsidR="00330DB5" w:rsidRPr="00926FD0" w:rsidRDefault="00330DB5" w:rsidP="00ED31D9">
            <w:pPr>
              <w:tabs>
                <w:tab w:val="left" w:pos="851"/>
                <w:tab w:val="left" w:pos="993"/>
              </w:tabs>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424577">
        <w:tc>
          <w:tcPr>
            <w:tcW w:w="2596" w:type="dxa"/>
          </w:tcPr>
          <w:p w:rsidR="00330DB5" w:rsidRPr="00926FD0" w:rsidRDefault="00330DB5" w:rsidP="00ED31D9">
            <w:pPr>
              <w:tabs>
                <w:tab w:val="left" w:pos="851"/>
                <w:tab w:val="left" w:pos="993"/>
              </w:tabs>
              <w:autoSpaceDE w:val="0"/>
              <w:adjustRightInd w:val="0"/>
              <w:rPr>
                <w:rFonts w:ascii="Times New Roman" w:hAnsi="Times New Roman" w:cs="Times New Roman"/>
                <w:color w:val="000000" w:themeColor="text1"/>
              </w:rPr>
            </w:pPr>
            <w:r w:rsidRPr="00926FD0">
              <w:rPr>
                <w:rFonts w:ascii="Times New Roman" w:hAnsi="Times New Roman" w:cs="Times New Roman"/>
                <w:color w:val="000000" w:themeColor="text1"/>
              </w:rPr>
              <w:t>3.7.1 Осуществление религиозных обрядов</w:t>
            </w:r>
          </w:p>
        </w:tc>
        <w:tc>
          <w:tcPr>
            <w:tcW w:w="6873" w:type="dxa"/>
          </w:tcPr>
          <w:p w:rsidR="00330DB5" w:rsidRPr="00926FD0" w:rsidRDefault="00330DB5" w:rsidP="00ED31D9">
            <w:pPr>
              <w:tabs>
                <w:tab w:val="left" w:pos="851"/>
                <w:tab w:val="left" w:pos="993"/>
              </w:tabs>
              <w:autoSpaceDE w:val="0"/>
              <w:adjustRightInd w:val="0"/>
              <w:jc w:val="both"/>
              <w:rPr>
                <w:rFonts w:ascii="Times New Roman" w:hAnsi="Times New Roman" w:cs="Times New Roman"/>
                <w:color w:val="000000" w:themeColor="text1"/>
              </w:rPr>
            </w:pPr>
            <w:r w:rsidRPr="00926FD0">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30DB5" w:rsidRPr="00926FD0" w:rsidTr="00424577">
        <w:tc>
          <w:tcPr>
            <w:tcW w:w="2596" w:type="dxa"/>
          </w:tcPr>
          <w:p w:rsidR="00330DB5" w:rsidRPr="00926FD0" w:rsidRDefault="00330DB5" w:rsidP="00ED31D9">
            <w:pPr>
              <w:tabs>
                <w:tab w:val="left" w:pos="851"/>
                <w:tab w:val="left" w:pos="993"/>
              </w:tabs>
              <w:autoSpaceDE w:val="0"/>
              <w:adjustRightInd w:val="0"/>
              <w:rPr>
                <w:rFonts w:ascii="Times New Roman" w:hAnsi="Times New Roman" w:cs="Times New Roman"/>
                <w:color w:val="000000" w:themeColor="text1"/>
              </w:rPr>
            </w:pPr>
            <w:r w:rsidRPr="00926FD0">
              <w:rPr>
                <w:rFonts w:ascii="Times New Roman" w:hAnsi="Times New Roman" w:cs="Times New Roman"/>
                <w:color w:val="000000" w:themeColor="text1"/>
              </w:rPr>
              <w:t>9.3 Историко-культурная деятельность</w:t>
            </w:r>
          </w:p>
        </w:tc>
        <w:tc>
          <w:tcPr>
            <w:tcW w:w="6873" w:type="dxa"/>
          </w:tcPr>
          <w:p w:rsidR="00330DB5" w:rsidRPr="00926FD0" w:rsidRDefault="00330DB5" w:rsidP="00ED31D9">
            <w:pPr>
              <w:tabs>
                <w:tab w:val="left" w:pos="851"/>
                <w:tab w:val="left" w:pos="993"/>
              </w:tabs>
              <w:jc w:val="both"/>
              <w:rPr>
                <w:rFonts w:ascii="Times New Roman" w:hAnsi="Times New Roman" w:cs="Times New Roman"/>
                <w:color w:val="000000" w:themeColor="text1"/>
              </w:rPr>
            </w:pPr>
            <w:r w:rsidRPr="00926FD0">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330DB5" w:rsidRPr="00926FD0" w:rsidRDefault="00330DB5" w:rsidP="00ED31D9">
      <w:pPr>
        <w:widowControl w:val="0"/>
        <w:tabs>
          <w:tab w:val="left" w:pos="851"/>
          <w:tab w:val="left" w:pos="993"/>
          <w:tab w:val="left" w:pos="1276"/>
        </w:tabs>
        <w:spacing w:after="0" w:line="240" w:lineRule="auto"/>
        <w:ind w:left="567"/>
        <w:jc w:val="both"/>
        <w:rPr>
          <w:rFonts w:ascii="Times New Roman" w:hAnsi="Times New Roman" w:cs="Times New Roman"/>
          <w:color w:val="000000" w:themeColor="text1"/>
          <w:sz w:val="24"/>
          <w:szCs w:val="24"/>
        </w:rPr>
      </w:pPr>
    </w:p>
    <w:tbl>
      <w:tblPr>
        <w:tblW w:w="4976" w:type="pct"/>
        <w:tblInd w:w="-10" w:type="dxa"/>
        <w:tblLayout w:type="fixed"/>
        <w:tblCellMar>
          <w:left w:w="57" w:type="dxa"/>
          <w:right w:w="57" w:type="dxa"/>
        </w:tblCellMar>
        <w:tblLook w:val="04A0"/>
      </w:tblPr>
      <w:tblGrid>
        <w:gridCol w:w="2590"/>
        <w:gridCol w:w="6834"/>
      </w:tblGrid>
      <w:tr w:rsidR="00330DB5" w:rsidRPr="00926FD0" w:rsidTr="00424577">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330DB5" w:rsidRPr="00926FD0" w:rsidRDefault="00330DB5" w:rsidP="00ED31D9">
            <w:pPr>
              <w:tabs>
                <w:tab w:val="left" w:pos="851"/>
                <w:tab w:val="left" w:pos="993"/>
              </w:tabs>
              <w:spacing w:line="240" w:lineRule="auto"/>
              <w:jc w:val="center"/>
              <w:rPr>
                <w:rFonts w:ascii="Times New Roman" w:hAnsi="Times New Roman" w:cs="Times New Roman"/>
                <w:color w:val="000000" w:themeColor="text1"/>
                <w:sz w:val="24"/>
                <w:szCs w:val="24"/>
              </w:rPr>
            </w:pPr>
            <w:r w:rsidRPr="00926FD0">
              <w:rPr>
                <w:rFonts w:ascii="Times New Roman" w:hAnsi="Times New Roman" w:cs="Times New Roman"/>
                <w:b/>
                <w:color w:val="000000" w:themeColor="text1"/>
                <w:sz w:val="24"/>
                <w:szCs w:val="24"/>
              </w:rPr>
              <w:t>Вспомогательные виды использования</w:t>
            </w:r>
          </w:p>
        </w:tc>
      </w:tr>
      <w:tr w:rsidR="00330DB5" w:rsidRPr="00926FD0" w:rsidTr="00424577">
        <w:trPr>
          <w:trHeight w:val="547"/>
        </w:trPr>
        <w:tc>
          <w:tcPr>
            <w:tcW w:w="1374" w:type="pct"/>
            <w:tcBorders>
              <w:top w:val="single" w:sz="8" w:space="0" w:color="auto"/>
              <w:left w:val="single" w:sz="8" w:space="0" w:color="auto"/>
              <w:bottom w:val="single" w:sz="8" w:space="0" w:color="auto"/>
              <w:right w:val="nil"/>
            </w:tcBorders>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lastRenderedPageBreak/>
              <w:t>Код и наименование вида разрешённого использования</w:t>
            </w:r>
          </w:p>
        </w:tc>
        <w:tc>
          <w:tcPr>
            <w:tcW w:w="3626" w:type="pct"/>
            <w:tcBorders>
              <w:top w:val="single" w:sz="8" w:space="0" w:color="auto"/>
              <w:left w:val="single" w:sz="8" w:space="0" w:color="auto"/>
              <w:bottom w:val="single" w:sz="8" w:space="0" w:color="auto"/>
              <w:right w:val="single" w:sz="8" w:space="0" w:color="auto"/>
            </w:tcBorders>
            <w:vAlign w:val="center"/>
          </w:tcPr>
          <w:p w:rsidR="00330DB5" w:rsidRPr="00926FD0" w:rsidRDefault="00330DB5" w:rsidP="00ED31D9">
            <w:pPr>
              <w:tabs>
                <w:tab w:val="left" w:pos="851"/>
                <w:tab w:val="left" w:pos="993"/>
              </w:tabs>
              <w:spacing w:line="240" w:lineRule="auto"/>
              <w:jc w:val="center"/>
              <w:rPr>
                <w:rFonts w:ascii="Times New Roman" w:hAnsi="Times New Roman" w:cs="Times New Roman"/>
                <w:b/>
                <w:color w:val="000000" w:themeColor="text1"/>
                <w:sz w:val="24"/>
                <w:szCs w:val="24"/>
              </w:rPr>
            </w:pPr>
            <w:r w:rsidRPr="00926FD0">
              <w:rPr>
                <w:rFonts w:ascii="Times New Roman" w:hAnsi="Times New Roman" w:cs="Times New Roman"/>
                <w:b/>
                <w:color w:val="000000" w:themeColor="text1"/>
                <w:sz w:val="24"/>
                <w:szCs w:val="24"/>
              </w:rPr>
              <w:t>Описание вида разрешенного использования</w:t>
            </w:r>
          </w:p>
        </w:tc>
      </w:tr>
      <w:tr w:rsidR="00330DB5" w:rsidRPr="00926FD0" w:rsidTr="00424577">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330DB5" w:rsidRPr="00926FD0" w:rsidRDefault="00330DB5" w:rsidP="00ED31D9">
            <w:pPr>
              <w:pStyle w:val="ConsPlusNormal"/>
              <w:ind w:firstLine="0"/>
              <w:jc w:val="center"/>
              <w:rPr>
                <w:rFonts w:ascii="Times New Roman" w:hAnsi="Times New Roman" w:cs="Times New Roman"/>
                <w:b/>
                <w:color w:val="000000" w:themeColor="text1"/>
                <w:sz w:val="24"/>
                <w:szCs w:val="24"/>
              </w:rPr>
            </w:pPr>
            <w:r w:rsidRPr="00926FD0">
              <w:rPr>
                <w:rFonts w:ascii="Times New Roman" w:hAnsi="Times New Roman" w:cs="Times New Roman"/>
                <w:sz w:val="22"/>
                <w:szCs w:val="22"/>
              </w:rPr>
              <w:t>Не установлены</w:t>
            </w:r>
          </w:p>
        </w:tc>
      </w:tr>
    </w:tbl>
    <w:p w:rsidR="00E11586" w:rsidRPr="00926FD0" w:rsidRDefault="00E11586" w:rsidP="00ED31D9">
      <w:pPr>
        <w:widowControl w:val="0"/>
        <w:numPr>
          <w:ilvl w:val="0"/>
          <w:numId w:val="31"/>
        </w:numPr>
        <w:tabs>
          <w:tab w:val="left" w:pos="851"/>
          <w:tab w:val="left" w:pos="993"/>
          <w:tab w:val="left" w:pos="1276"/>
        </w:tabs>
        <w:spacing w:after="0" w:line="240" w:lineRule="auto"/>
        <w:ind w:left="57" w:firstLine="709"/>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Сп1:</w:t>
      </w:r>
    </w:p>
    <w:p w:rsidR="00E11586" w:rsidRPr="00926FD0" w:rsidRDefault="00E11586" w:rsidP="00ED31D9">
      <w:pPr>
        <w:pStyle w:val="a6"/>
        <w:numPr>
          <w:ilvl w:val="0"/>
          <w:numId w:val="56"/>
        </w:numPr>
        <w:tabs>
          <w:tab w:val="left" w:pos="1134"/>
        </w:tabs>
        <w:spacing w:after="0" w:line="240" w:lineRule="auto"/>
        <w:ind w:left="57"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максимальный процент застройки не установлен;</w:t>
      </w:r>
    </w:p>
    <w:p w:rsidR="00E11586" w:rsidRPr="00926FD0" w:rsidRDefault="00E11586" w:rsidP="00ED31D9">
      <w:pPr>
        <w:pStyle w:val="a6"/>
        <w:numPr>
          <w:ilvl w:val="0"/>
          <w:numId w:val="56"/>
        </w:numPr>
        <w:tabs>
          <w:tab w:val="left" w:pos="1134"/>
          <w:tab w:val="right" w:leader="dot" w:pos="9345"/>
        </w:tabs>
        <w:spacing w:after="0" w:line="240" w:lineRule="auto"/>
        <w:ind w:left="57" w:firstLine="709"/>
        <w:contextualSpacing w:val="0"/>
        <w:jc w:val="both"/>
        <w:rPr>
          <w:rFonts w:ascii="Times New Roman" w:hAnsi="Times New Roman"/>
          <w:color w:val="000000"/>
          <w:sz w:val="24"/>
          <w:szCs w:val="24"/>
        </w:rPr>
      </w:pPr>
      <w:r w:rsidRPr="00926FD0">
        <w:rPr>
          <w:rFonts w:ascii="Times New Roman" w:hAnsi="Times New Roman"/>
          <w:color w:val="000000"/>
          <w:sz w:val="24"/>
          <w:szCs w:val="24"/>
        </w:rPr>
        <w:t>максимальная высота зданий - 6 метров;</w:t>
      </w:r>
    </w:p>
    <w:p w:rsidR="00E11586" w:rsidRPr="00926FD0" w:rsidRDefault="00E11586" w:rsidP="00ED31D9">
      <w:pPr>
        <w:pStyle w:val="a6"/>
        <w:numPr>
          <w:ilvl w:val="0"/>
          <w:numId w:val="56"/>
        </w:numPr>
        <w:tabs>
          <w:tab w:val="left" w:pos="1134"/>
          <w:tab w:val="right" w:leader="dot" w:pos="9345"/>
        </w:tabs>
        <w:spacing w:after="0" w:line="240" w:lineRule="auto"/>
        <w:ind w:left="57" w:firstLine="709"/>
        <w:contextualSpacing w:val="0"/>
        <w:jc w:val="both"/>
        <w:rPr>
          <w:rFonts w:ascii="Times New Roman" w:hAnsi="Times New Roman"/>
          <w:color w:val="000000" w:themeColor="text1"/>
          <w:sz w:val="24"/>
          <w:szCs w:val="24"/>
        </w:rPr>
      </w:pPr>
      <w:r w:rsidRPr="00926FD0">
        <w:rPr>
          <w:rFonts w:ascii="Times New Roman" w:hAnsi="Times New Roman"/>
          <w:color w:val="000000" w:themeColor="text1"/>
          <w:sz w:val="24"/>
          <w:szCs w:val="24"/>
        </w:rPr>
        <w:t>предельные минимальные и максимальные размеры земельных участков, в том числе их площадь, для данной зоны не установлены;</w:t>
      </w:r>
    </w:p>
    <w:p w:rsidR="00E11586" w:rsidRPr="00926FD0" w:rsidRDefault="00E11586" w:rsidP="00ED31D9">
      <w:pPr>
        <w:pStyle w:val="a6"/>
        <w:numPr>
          <w:ilvl w:val="0"/>
          <w:numId w:val="56"/>
        </w:numPr>
        <w:tabs>
          <w:tab w:val="left" w:pos="1134"/>
          <w:tab w:val="right" w:leader="dot" w:pos="9345"/>
        </w:tabs>
        <w:spacing w:after="0" w:line="240" w:lineRule="auto"/>
        <w:ind w:left="57" w:firstLine="709"/>
        <w:contextualSpacing w:val="0"/>
        <w:jc w:val="both"/>
        <w:rPr>
          <w:rFonts w:ascii="Times New Roman" w:hAnsi="Times New Roman"/>
          <w:sz w:val="24"/>
          <w:szCs w:val="24"/>
        </w:rPr>
      </w:pPr>
      <w:r w:rsidRPr="00926FD0">
        <w:rPr>
          <w:rFonts w:ascii="Times New Roman" w:hAnsi="Times New Roman"/>
          <w:sz w:val="24"/>
          <w:szCs w:val="24"/>
        </w:rPr>
        <w:t>минимальный отступ от границ земельного участка – 1 м;</w:t>
      </w:r>
    </w:p>
    <w:p w:rsidR="00E11586" w:rsidRPr="00926FD0" w:rsidRDefault="00E11586" w:rsidP="00ED31D9">
      <w:pPr>
        <w:pStyle w:val="a6"/>
        <w:numPr>
          <w:ilvl w:val="0"/>
          <w:numId w:val="56"/>
        </w:numPr>
        <w:tabs>
          <w:tab w:val="left" w:pos="1134"/>
          <w:tab w:val="right" w:leader="dot" w:pos="9345"/>
        </w:tabs>
        <w:spacing w:after="0" w:line="240" w:lineRule="auto"/>
        <w:ind w:left="57" w:firstLine="709"/>
        <w:contextualSpacing w:val="0"/>
        <w:jc w:val="both"/>
        <w:rPr>
          <w:rFonts w:ascii="Times New Roman" w:hAnsi="Times New Roman"/>
          <w:sz w:val="24"/>
          <w:szCs w:val="24"/>
        </w:rPr>
      </w:pPr>
      <w:r w:rsidRPr="00926FD0">
        <w:rPr>
          <w:rFonts w:ascii="Times New Roman" w:hAnsi="Times New Roman"/>
          <w:sz w:val="24"/>
          <w:szCs w:val="24"/>
        </w:rPr>
        <w:t>максимальное количество этажей – 2 (для всех видов использования объектов капитального строительства);</w:t>
      </w:r>
    </w:p>
    <w:p w:rsidR="00E11586" w:rsidRPr="00926FD0" w:rsidRDefault="00E11586" w:rsidP="00ED31D9">
      <w:pPr>
        <w:pStyle w:val="a6"/>
        <w:numPr>
          <w:ilvl w:val="0"/>
          <w:numId w:val="56"/>
        </w:numPr>
        <w:tabs>
          <w:tab w:val="left" w:pos="1134"/>
          <w:tab w:val="right" w:leader="dot" w:pos="9345"/>
        </w:tabs>
        <w:spacing w:after="0" w:line="240" w:lineRule="auto"/>
        <w:ind w:left="57" w:firstLine="709"/>
        <w:contextualSpacing w:val="0"/>
        <w:jc w:val="both"/>
        <w:rPr>
          <w:rFonts w:ascii="Times New Roman" w:hAnsi="Times New Roman"/>
          <w:color w:val="000000"/>
          <w:sz w:val="24"/>
          <w:szCs w:val="24"/>
        </w:rPr>
      </w:pPr>
      <w:r w:rsidRPr="00926FD0">
        <w:rPr>
          <w:rFonts w:ascii="Times New Roman" w:hAnsi="Times New Roman"/>
          <w:sz w:val="24"/>
          <w:szCs w:val="24"/>
        </w:rPr>
        <w:t>минимальное количество этажей – не установлено.</w:t>
      </w:r>
    </w:p>
    <w:p w:rsidR="00330DB5" w:rsidRPr="00926FD0" w:rsidRDefault="00330DB5" w:rsidP="00ED31D9">
      <w:pPr>
        <w:widowControl w:val="0"/>
        <w:numPr>
          <w:ilvl w:val="0"/>
          <w:numId w:val="31"/>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926FD0">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w:t>
      </w:r>
      <w:r w:rsidR="00937484" w:rsidRPr="00926FD0">
        <w:rPr>
          <w:rFonts w:ascii="Times New Roman" w:hAnsi="Times New Roman" w:cs="Times New Roman"/>
          <w:color w:val="000000" w:themeColor="text1"/>
          <w:sz w:val="24"/>
          <w:szCs w:val="24"/>
        </w:rPr>
        <w:t>п1</w:t>
      </w:r>
      <w:r w:rsidRPr="00926FD0">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стать</w:t>
      </w:r>
      <w:r w:rsidR="00657F1A" w:rsidRPr="00926FD0">
        <w:rPr>
          <w:rFonts w:ascii="Times New Roman" w:hAnsi="Times New Roman" w:cs="Times New Roman"/>
          <w:color w:val="000000" w:themeColor="text1"/>
          <w:sz w:val="24"/>
          <w:szCs w:val="24"/>
        </w:rPr>
        <w:t>е</w:t>
      </w:r>
      <w:r w:rsidRPr="00926FD0">
        <w:rPr>
          <w:rFonts w:ascii="Times New Roman" w:hAnsi="Times New Roman" w:cs="Times New Roman"/>
          <w:color w:val="000000" w:themeColor="text1"/>
          <w:sz w:val="24"/>
          <w:szCs w:val="24"/>
        </w:rPr>
        <w:t>й 4</w:t>
      </w:r>
      <w:r w:rsidR="00424577" w:rsidRPr="00926FD0">
        <w:rPr>
          <w:rFonts w:ascii="Times New Roman" w:hAnsi="Times New Roman" w:cs="Times New Roman"/>
          <w:color w:val="000000" w:themeColor="text1"/>
          <w:sz w:val="24"/>
          <w:szCs w:val="24"/>
        </w:rPr>
        <w:t>6</w:t>
      </w:r>
      <w:r w:rsidRPr="00926FD0">
        <w:rPr>
          <w:rFonts w:ascii="Times New Roman" w:hAnsi="Times New Roman" w:cs="Times New Roman"/>
          <w:color w:val="000000" w:themeColor="text1"/>
          <w:sz w:val="24"/>
          <w:szCs w:val="24"/>
        </w:rPr>
        <w:t xml:space="preserve"> настоящих Правил.</w:t>
      </w:r>
    </w:p>
    <w:p w:rsidR="00330DB5" w:rsidRPr="00926FD0" w:rsidRDefault="00330DB5" w:rsidP="00ED31D9">
      <w:pPr>
        <w:keepNext/>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241" w:name="_Toc51008152"/>
      <w:bookmarkStart w:id="242" w:name="_Toc52358330"/>
      <w:bookmarkStart w:id="243" w:name="_Toc65580500"/>
      <w:bookmarkStart w:id="244" w:name="_Toc25620040"/>
      <w:r w:rsidRPr="00926FD0">
        <w:rPr>
          <w:rFonts w:ascii="Times New Roman" w:eastAsia="Times New Roman" w:hAnsi="Times New Roman" w:cs="Times New Roman"/>
          <w:b/>
          <w:bCs/>
          <w:iCs/>
          <w:color w:val="000000" w:themeColor="text1"/>
          <w:sz w:val="24"/>
          <w:szCs w:val="24"/>
          <w:lang w:eastAsia="ru-RU"/>
        </w:rPr>
        <w:t xml:space="preserve">Статья </w:t>
      </w:r>
      <w:r w:rsidR="00937484" w:rsidRPr="00926FD0">
        <w:rPr>
          <w:rFonts w:ascii="Times New Roman" w:eastAsia="Times New Roman" w:hAnsi="Times New Roman" w:cs="Times New Roman"/>
          <w:b/>
          <w:bCs/>
          <w:iCs/>
          <w:color w:val="000000" w:themeColor="text1"/>
          <w:sz w:val="24"/>
          <w:szCs w:val="24"/>
          <w:lang w:eastAsia="ru-RU"/>
        </w:rPr>
        <w:t>4</w:t>
      </w:r>
      <w:r w:rsidR="00424577" w:rsidRPr="00926FD0">
        <w:rPr>
          <w:rFonts w:ascii="Times New Roman" w:eastAsia="Times New Roman" w:hAnsi="Times New Roman" w:cs="Times New Roman"/>
          <w:b/>
          <w:bCs/>
          <w:iCs/>
          <w:color w:val="000000" w:themeColor="text1"/>
          <w:sz w:val="24"/>
          <w:szCs w:val="24"/>
          <w:lang w:eastAsia="ru-RU"/>
        </w:rPr>
        <w:t>6</w:t>
      </w:r>
      <w:r w:rsidRPr="00926FD0">
        <w:rPr>
          <w:rFonts w:ascii="Times New Roman" w:eastAsia="Times New Roman" w:hAnsi="Times New Roman" w:cs="Times New Roman"/>
          <w:b/>
          <w:bCs/>
          <w:iCs/>
          <w:color w:val="000000" w:themeColor="text1"/>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241"/>
      <w:bookmarkEnd w:id="242"/>
      <w:bookmarkEnd w:id="243"/>
    </w:p>
    <w:p w:rsidR="00330DB5" w:rsidRPr="00926FD0" w:rsidRDefault="00330DB5" w:rsidP="00ED31D9">
      <w:pPr>
        <w:pStyle w:val="aff6"/>
        <w:numPr>
          <w:ilvl w:val="0"/>
          <w:numId w:val="50"/>
        </w:numPr>
        <w:tabs>
          <w:tab w:val="left" w:pos="851"/>
        </w:tabs>
        <w:spacing w:before="0"/>
        <w:ind w:left="0" w:firstLine="567"/>
        <w:rPr>
          <w:rFonts w:ascii="Times New Roman" w:hAnsi="Times New Roman"/>
          <w:color w:val="000000" w:themeColor="text1"/>
        </w:rPr>
      </w:pPr>
      <w:r w:rsidRPr="00926FD0">
        <w:rPr>
          <w:rFonts w:ascii="Times New Roman" w:hAnsi="Times New Roman"/>
          <w:color w:val="000000" w:themeColor="text1"/>
        </w:rPr>
        <w:t xml:space="preserve">На </w:t>
      </w:r>
      <w:r w:rsidRPr="00926FD0">
        <w:rPr>
          <w:rFonts w:ascii="Times New Roman" w:hAnsi="Times New Roman"/>
        </w:rPr>
        <w:t xml:space="preserve">территории </w:t>
      </w:r>
      <w:r w:rsidR="0023273F" w:rsidRPr="00926FD0">
        <w:rPr>
          <w:rFonts w:ascii="Times New Roman" w:hAnsi="Times New Roman"/>
        </w:rPr>
        <w:t>Потаповского сельского</w:t>
      </w:r>
      <w:r w:rsidRPr="00926FD0">
        <w:rPr>
          <w:rFonts w:ascii="Times New Roman" w:hAnsi="Times New Roman"/>
        </w:rPr>
        <w:t xml:space="preserve"> поселения установлены </w:t>
      </w:r>
      <w:r w:rsidRPr="00926FD0">
        <w:rPr>
          <w:rFonts w:ascii="Times New Roman" w:hAnsi="Times New Roman"/>
          <w:color w:val="000000" w:themeColor="text1"/>
        </w:rPr>
        <w:t xml:space="preserve">следующие ограничения </w:t>
      </w:r>
      <w:r w:rsidRPr="00926FD0">
        <w:rPr>
          <w:rFonts w:ascii="Times New Roman" w:hAnsi="Times New Roman" w:cs="Times New Roman"/>
          <w:color w:val="000000" w:themeColor="text1"/>
        </w:rPr>
        <w:t>использования</w:t>
      </w:r>
      <w:r w:rsidRPr="00926FD0">
        <w:rPr>
          <w:rFonts w:ascii="Times New Roman" w:hAnsi="Times New Roman"/>
          <w:color w:val="000000" w:themeColor="text1"/>
        </w:rPr>
        <w:t xml:space="preserve"> земельных участков и объектов капитального строительства для осуществления градостроительной (строительной) деятельности:</w:t>
      </w:r>
    </w:p>
    <w:p w:rsidR="00330DB5" w:rsidRPr="00926FD0" w:rsidRDefault="00330DB5" w:rsidP="00CF1647">
      <w:pPr>
        <w:pStyle w:val="Standard"/>
        <w:ind w:left="9215" w:right="0"/>
        <w:jc w:val="left"/>
        <w:rPr>
          <w:rFonts w:ascii="Times New Roman" w:hAnsi="Times New Roman" w:cs="Times New Roman"/>
        </w:rPr>
      </w:pPr>
    </w:p>
    <w:tbl>
      <w:tblPr>
        <w:tblW w:w="5000" w:type="pct"/>
        <w:tblCellMar>
          <w:left w:w="10" w:type="dxa"/>
          <w:right w:w="10" w:type="dxa"/>
        </w:tblCellMar>
        <w:tblLook w:val="04A0"/>
      </w:tblPr>
      <w:tblGrid>
        <w:gridCol w:w="712"/>
        <w:gridCol w:w="3231"/>
        <w:gridCol w:w="5432"/>
      </w:tblGrid>
      <w:tr w:rsidR="00330DB5" w:rsidRPr="00926FD0" w:rsidTr="00330DB5">
        <w:trPr>
          <w:trHeight w:val="20"/>
          <w:tblHeader/>
        </w:trPr>
        <w:tc>
          <w:tcPr>
            <w:tcW w:w="895" w:type="dxa"/>
            <w:tcBorders>
              <w:top w:val="single" w:sz="4" w:space="0" w:color="000000"/>
              <w:left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b/>
                <w:spacing w:val="-2"/>
                <w:shd w:val="clear" w:color="auto" w:fill="FFFFFF"/>
              </w:rPr>
              <w:t xml:space="preserve">№ </w:t>
            </w:r>
            <w:proofErr w:type="spellStart"/>
            <w:proofErr w:type="gramStart"/>
            <w:r w:rsidRPr="00926FD0">
              <w:rPr>
                <w:rFonts w:ascii="Times New Roman" w:hAnsi="Times New Roman" w:cs="Times New Roman"/>
                <w:b/>
                <w:spacing w:val="-2"/>
                <w:shd w:val="clear" w:color="auto" w:fill="FFFFFF"/>
              </w:rPr>
              <w:t>п</w:t>
            </w:r>
            <w:proofErr w:type="spellEnd"/>
            <w:proofErr w:type="gramEnd"/>
            <w:r w:rsidRPr="00926FD0">
              <w:rPr>
                <w:rFonts w:ascii="Times New Roman" w:hAnsi="Times New Roman" w:cs="Times New Roman"/>
                <w:b/>
                <w:spacing w:val="-2"/>
                <w:shd w:val="clear" w:color="auto" w:fill="FFFFFF"/>
              </w:rPr>
              <w:t>/</w:t>
            </w:r>
            <w:proofErr w:type="spellStart"/>
            <w:r w:rsidRPr="00926FD0">
              <w:rPr>
                <w:rFonts w:ascii="Times New Roman" w:hAnsi="Times New Roman" w:cs="Times New Roman"/>
                <w:b/>
                <w:spacing w:val="-2"/>
                <w:shd w:val="clear" w:color="auto" w:fill="FFFFFF"/>
              </w:rPr>
              <w:t>п</w:t>
            </w:r>
            <w:proofErr w:type="spellEnd"/>
          </w:p>
        </w:tc>
        <w:tc>
          <w:tcPr>
            <w:tcW w:w="4730" w:type="dxa"/>
            <w:tcBorders>
              <w:top w:val="single" w:sz="4" w:space="0" w:color="000000"/>
              <w:left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b/>
                <w:spacing w:val="-2"/>
                <w:shd w:val="clear" w:color="auto" w:fill="FFFFFF"/>
              </w:rPr>
              <w:t>Вид зоны</w:t>
            </w:r>
          </w:p>
        </w:tc>
        <w:tc>
          <w:tcPr>
            <w:tcW w:w="8935" w:type="dxa"/>
            <w:tcBorders>
              <w:top w:val="single" w:sz="4" w:space="0" w:color="000000"/>
              <w:left w:val="single" w:sz="4" w:space="0" w:color="000000"/>
              <w:right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b/>
                <w:spacing w:val="-2"/>
                <w:shd w:val="clear" w:color="auto" w:fill="FFFFFF"/>
              </w:rPr>
              <w:t>Основание</w:t>
            </w:r>
          </w:p>
        </w:tc>
      </w:tr>
      <w:tr w:rsidR="00330DB5" w:rsidRPr="00926FD0" w:rsidTr="00330DB5">
        <w:trPr>
          <w:trHeight w:val="20"/>
          <w:tblHeader/>
        </w:trPr>
        <w:tc>
          <w:tcPr>
            <w:tcW w:w="895" w:type="dxa"/>
            <w:tcBorders>
              <w:top w:val="single" w:sz="4" w:space="0" w:color="000000"/>
              <w:left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rPr>
              <w:t>1</w:t>
            </w:r>
          </w:p>
        </w:tc>
        <w:tc>
          <w:tcPr>
            <w:tcW w:w="4730" w:type="dxa"/>
            <w:tcBorders>
              <w:top w:val="single" w:sz="4" w:space="0" w:color="000000"/>
              <w:left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rPr>
              <w:t>2</w:t>
            </w:r>
          </w:p>
        </w:tc>
        <w:tc>
          <w:tcPr>
            <w:tcW w:w="8935" w:type="dxa"/>
            <w:tcBorders>
              <w:top w:val="single" w:sz="4" w:space="0" w:color="000000"/>
              <w:left w:val="single" w:sz="4" w:space="0" w:color="000000"/>
              <w:right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rPr>
              <w:t>3</w:t>
            </w:r>
          </w:p>
        </w:tc>
      </w:tr>
      <w:tr w:rsidR="00330DB5" w:rsidRPr="00926FD0" w:rsidTr="00330DB5">
        <w:trPr>
          <w:trHeight w:val="20"/>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283"/>
              </w:tabs>
              <w:rPr>
                <w:rFonts w:ascii="Times New Roman" w:hAnsi="Times New Roman" w:cs="Times New Roman"/>
                <w:spacing w:val="-2"/>
              </w:rPr>
            </w:pPr>
            <w:r w:rsidRPr="00926FD0">
              <w:rPr>
                <w:rFonts w:ascii="Times New Roman" w:hAnsi="Times New Roman" w:cs="Times New Roman"/>
                <w:spacing w:val="-2"/>
                <w:shd w:val="clear" w:color="auto" w:fill="FFFFFF"/>
              </w:rPr>
              <w:t>1</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283"/>
              </w:tabs>
              <w:rPr>
                <w:rFonts w:ascii="Times New Roman" w:hAnsi="Times New Roman" w:cs="Times New Roman"/>
                <w:spacing w:val="-2"/>
              </w:rPr>
            </w:pPr>
            <w:r w:rsidRPr="00926FD0">
              <w:rPr>
                <w:rFonts w:ascii="Times New Roman" w:hAnsi="Times New Roman" w:cs="Times New Roman"/>
                <w:spacing w:val="-2"/>
                <w:shd w:val="clear" w:color="auto" w:fill="FFFFFF"/>
              </w:rPr>
              <w:t>Санитарно-защитная зона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283"/>
              </w:tabs>
              <w:rPr>
                <w:rFonts w:ascii="Times New Roman" w:hAnsi="Times New Roman" w:cs="Times New Roman"/>
              </w:rPr>
            </w:pPr>
            <w:r w:rsidRPr="00926FD0">
              <w:rPr>
                <w:rFonts w:ascii="Times New Roman" w:hAnsi="Times New Roman" w:cs="Times New Roman"/>
                <w:spacing w:val="-2"/>
                <w:shd w:val="clear" w:color="auto" w:fill="FFFFFF"/>
              </w:rPr>
              <w:t>Федеральный закон от 30 марта 1999 года № 52-ФЗ «О санитарно-эпидемиологическом благополучии населения»;</w:t>
            </w:r>
          </w:p>
          <w:p w:rsidR="00330DB5" w:rsidRPr="00926FD0" w:rsidRDefault="00330DB5" w:rsidP="00ED31D9">
            <w:pPr>
              <w:pStyle w:val="Standard"/>
              <w:widowControl w:val="0"/>
              <w:tabs>
                <w:tab w:val="left" w:pos="283"/>
              </w:tabs>
              <w:rPr>
                <w:rFonts w:ascii="Times New Roman" w:hAnsi="Times New Roman" w:cs="Times New Roman"/>
                <w:spacing w:val="-4"/>
              </w:rPr>
            </w:pPr>
            <w:r w:rsidRPr="00926FD0">
              <w:rPr>
                <w:rFonts w:ascii="Times New Roman" w:hAnsi="Times New Roman" w:cs="Times New Roman"/>
                <w:spacing w:val="-4"/>
              </w:rPr>
              <w:t>постановление Правительства Российской Федерации от 03 марта 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330DB5" w:rsidRPr="00926FD0" w:rsidRDefault="00330DB5" w:rsidP="00ED31D9">
            <w:pPr>
              <w:pStyle w:val="Standard"/>
              <w:widowControl w:val="0"/>
              <w:tabs>
                <w:tab w:val="left" w:pos="283"/>
                <w:tab w:val="left" w:pos="327"/>
              </w:tabs>
              <w:rPr>
                <w:rFonts w:ascii="Times New Roman" w:hAnsi="Times New Roman" w:cs="Times New Roman"/>
              </w:rPr>
            </w:pPr>
            <w:r w:rsidRPr="00926FD0">
              <w:rPr>
                <w:rFonts w:ascii="Times New Roman" w:hAnsi="Times New Roman" w:cs="Times New Roman"/>
                <w:spacing w:val="-2"/>
                <w:shd w:val="clear" w:color="auto" w:fill="FFFFFF"/>
              </w:rPr>
              <w:t xml:space="preserve">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Российской Федерации от 25 сентября 2007 года № 74) (далее </w:t>
            </w:r>
            <w:r w:rsidRPr="00926FD0">
              <w:rPr>
                <w:rFonts w:ascii="Times New Roman" w:hAnsi="Times New Roman" w:cs="Times New Roman"/>
              </w:rPr>
              <w:t>–</w:t>
            </w:r>
            <w:r w:rsidR="00A9413A">
              <w:rPr>
                <w:rFonts w:ascii="Times New Roman" w:hAnsi="Times New Roman" w:cs="Times New Roman"/>
              </w:rPr>
              <w:t xml:space="preserve"> </w:t>
            </w:r>
            <w:r w:rsidR="00A9413A">
              <w:rPr>
                <w:rFonts w:ascii="Times New Roman" w:hAnsi="Times New Roman" w:cs="Times New Roman"/>
                <w:spacing w:val="-2"/>
                <w:shd w:val="clear" w:color="auto" w:fill="FFFFFF"/>
              </w:rPr>
              <w:t>СанПиН</w:t>
            </w:r>
            <w:r w:rsidRPr="00926FD0">
              <w:rPr>
                <w:rFonts w:ascii="Times New Roman" w:hAnsi="Times New Roman" w:cs="Times New Roman"/>
                <w:spacing w:val="-2"/>
                <w:shd w:val="clear" w:color="auto" w:fill="FFFFFF"/>
              </w:rPr>
              <w:t xml:space="preserve"> 2.2.1/2.1.1.1200-03. «Санитарно-защитные зоны и санитарная классификация предприятий, сооружений и иных объектов»), пункт 2.1, пункт 2.9;</w:t>
            </w:r>
          </w:p>
          <w:p w:rsidR="00330DB5" w:rsidRPr="00926FD0" w:rsidRDefault="00330DB5" w:rsidP="00ED31D9">
            <w:pPr>
              <w:pStyle w:val="Standard"/>
              <w:widowControl w:val="0"/>
              <w:tabs>
                <w:tab w:val="left" w:pos="262"/>
              </w:tabs>
              <w:ind w:left="60" w:hanging="60"/>
              <w:rPr>
                <w:rFonts w:ascii="Times New Roman" w:hAnsi="Times New Roman" w:cs="Times New Roman"/>
              </w:rPr>
            </w:pPr>
            <w:r w:rsidRPr="00926FD0">
              <w:rPr>
                <w:rFonts w:ascii="Times New Roman" w:hAnsi="Times New Roman" w:cs="Times New Roman"/>
                <w:spacing w:val="-2"/>
                <w:shd w:val="clear" w:color="auto" w:fill="FFFFFF"/>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926FD0">
              <w:rPr>
                <w:rFonts w:ascii="Times New Roman" w:hAnsi="Times New Roman" w:cs="Times New Roman"/>
                <w:spacing w:val="-4"/>
              </w:rPr>
              <w:t>Министерства строительства и жилищно-коммунального хозяйства Российской Федераци</w:t>
            </w:r>
            <w:r w:rsidR="00E11586" w:rsidRPr="00926FD0">
              <w:rPr>
                <w:rFonts w:ascii="Times New Roman" w:hAnsi="Times New Roman" w:cs="Times New Roman"/>
                <w:spacing w:val="-4"/>
              </w:rPr>
              <w:t xml:space="preserve">и от 30 декабря 2016 года </w:t>
            </w:r>
            <w:r w:rsidRPr="00926FD0">
              <w:rPr>
                <w:rFonts w:ascii="Times New Roman" w:hAnsi="Times New Roman" w:cs="Times New Roman"/>
                <w:spacing w:val="-4"/>
              </w:rPr>
              <w:t xml:space="preserve">  № </w:t>
            </w:r>
            <w:r w:rsidRPr="00926FD0">
              <w:rPr>
                <w:rStyle w:val="11pt0pt"/>
                <w:rFonts w:eastAsia="Calibri"/>
              </w:rPr>
              <w:lastRenderedPageBreak/>
              <w:t>1034/</w:t>
            </w:r>
            <w:proofErr w:type="gramStart"/>
            <w:r w:rsidRPr="00926FD0">
              <w:rPr>
                <w:rStyle w:val="11pt0pt"/>
                <w:rFonts w:eastAsia="Calibri"/>
              </w:rPr>
              <w:t>пр</w:t>
            </w:r>
            <w:proofErr w:type="gramEnd"/>
            <w:r w:rsidRPr="00926FD0">
              <w:rPr>
                <w:rStyle w:val="11pt0pt"/>
                <w:rFonts w:eastAsia="Calibri"/>
              </w:rPr>
              <w:t>)</w:t>
            </w:r>
          </w:p>
        </w:tc>
      </w:tr>
      <w:tr w:rsidR="00330DB5" w:rsidRPr="00926FD0" w:rsidTr="00330DB5">
        <w:trPr>
          <w:trHeight w:val="20"/>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rPr>
              <w:lastRenderedPageBreak/>
              <w:t>2</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shd w:val="clear" w:color="auto" w:fill="FFFFFF"/>
              <w:rPr>
                <w:rFonts w:ascii="Times New Roman" w:hAnsi="Times New Roman" w:cs="Times New Roman"/>
                <w:spacing w:val="-2"/>
              </w:rPr>
            </w:pPr>
            <w:r w:rsidRPr="00926FD0">
              <w:rPr>
                <w:rFonts w:ascii="Times New Roman" w:hAnsi="Times New Roman" w:cs="Times New Roman"/>
                <w:spacing w:val="-2"/>
                <w:shd w:val="clear" w:color="auto" w:fill="FFFFFF"/>
              </w:rPr>
              <w:t xml:space="preserve">Охранная зона </w:t>
            </w:r>
            <w:r w:rsidRPr="00926FD0">
              <w:rPr>
                <w:rFonts w:ascii="Times New Roman" w:hAnsi="Times New Roman" w:cs="Times New Roman"/>
                <w:spacing w:val="-4"/>
              </w:rPr>
              <w:t>объектов электроэнергетики (объектов электросетевого хозяйства и объектов по производству электрической энергии)</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30DB5" w:rsidRPr="00926FD0" w:rsidRDefault="00330DB5" w:rsidP="00ED31D9">
            <w:pPr>
              <w:pStyle w:val="Standard"/>
              <w:widowControl w:val="0"/>
              <w:tabs>
                <w:tab w:val="left" w:pos="419"/>
              </w:tabs>
              <w:rPr>
                <w:rFonts w:ascii="Times New Roman" w:hAnsi="Times New Roman" w:cs="Times New Roman"/>
                <w:spacing w:val="-4"/>
              </w:rPr>
            </w:pPr>
            <w:r w:rsidRPr="00926FD0">
              <w:rPr>
                <w:rFonts w:ascii="Times New Roman" w:hAnsi="Times New Roman" w:cs="Times New Roman"/>
                <w:spacing w:val="-4"/>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330DB5" w:rsidRPr="00926FD0" w:rsidTr="00330DB5">
        <w:trPr>
          <w:trHeight w:val="20"/>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lang w:val="en-US"/>
              </w:rPr>
              <w:t>3</w:t>
            </w:r>
            <w:r w:rsidRPr="00926FD0">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proofErr w:type="gramStart"/>
            <w:r w:rsidRPr="00926FD0">
              <w:rPr>
                <w:rFonts w:ascii="Times New Roman" w:hAnsi="Times New Roman" w:cs="Times New Roman"/>
                <w:spacing w:val="-2"/>
                <w:shd w:val="clear" w:color="auto" w:fill="FFFFFF"/>
              </w:rPr>
              <w:t>О</w:t>
            </w:r>
            <w:hyperlink r:id="rId47" w:anchor="block_1000" w:history="1">
              <w:r w:rsidRPr="00926FD0">
                <w:rPr>
                  <w:rFonts w:ascii="Times New Roman" w:hAnsi="Times New Roman" w:cs="Times New Roman"/>
                  <w:spacing w:val="-2"/>
                  <w:shd w:val="clear" w:color="auto" w:fill="FFFFFF"/>
                </w:rPr>
                <w:t>хранная</w:t>
              </w:r>
              <w:proofErr w:type="gramEnd"/>
              <w:r w:rsidRPr="00926FD0">
                <w:rPr>
                  <w:rFonts w:ascii="Times New Roman" w:hAnsi="Times New Roman" w:cs="Times New Roman"/>
                  <w:spacing w:val="-2"/>
                  <w:shd w:val="clear" w:color="auto" w:fill="FFFFFF"/>
                </w:rPr>
                <w:t xml:space="preserve"> зона</w:t>
              </w:r>
            </w:hyperlink>
            <w:r w:rsidRPr="00926FD0">
              <w:rPr>
                <w:rFonts w:ascii="Times New Roman" w:hAnsi="Times New Roman" w:cs="Times New Roman"/>
                <w:spacing w:val="-2"/>
                <w:shd w:val="clear" w:color="auto" w:fill="FFFFFF"/>
              </w:rPr>
              <w:t xml:space="preserve"> линий и сооружений связи</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постановление Правительства РФ от 9 июня 1995 г. N 578 «Об утверждении Правил охраны линий и сооружений связи Российской Федерации»</w:t>
            </w:r>
          </w:p>
        </w:tc>
      </w:tr>
      <w:tr w:rsidR="00330DB5" w:rsidRPr="00926FD0" w:rsidTr="00330DB5">
        <w:trPr>
          <w:trHeight w:val="20"/>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4.</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Охранная зона трубопр</w:t>
            </w:r>
            <w:r w:rsidR="00657F1A" w:rsidRPr="00926FD0">
              <w:rPr>
                <w:rFonts w:ascii="Times New Roman" w:hAnsi="Times New Roman" w:cs="Times New Roman"/>
                <w:spacing w:val="-2"/>
                <w:shd w:val="clear" w:color="auto" w:fill="FFFFFF"/>
              </w:rPr>
              <w:t>о</w:t>
            </w:r>
            <w:r w:rsidRPr="00926FD0">
              <w:rPr>
                <w:rFonts w:ascii="Times New Roman" w:hAnsi="Times New Roman" w:cs="Times New Roman"/>
                <w:spacing w:val="-2"/>
                <w:shd w:val="clear" w:color="auto" w:fill="FFFFFF"/>
              </w:rPr>
              <w:t>вода (газопровода)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постановление Правительства Российской Федерации от 20 ноября 2000 года № 878 «Об утверждении правил охраны газораспределительных сетей»</w:t>
            </w:r>
          </w:p>
        </w:tc>
      </w:tr>
      <w:tr w:rsidR="00330DB5" w:rsidRPr="00926FD0" w:rsidTr="00330DB5">
        <w:trPr>
          <w:trHeight w:val="20"/>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lang w:val="en-US"/>
              </w:rPr>
              <w:t>5</w:t>
            </w:r>
            <w:r w:rsidRPr="00926FD0">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Водоохранная (рыбоохранная) зона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Водный кодекс Российской Федерации, статья 65;</w:t>
            </w:r>
          </w:p>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постановление Правительства Российской Федерации  от 06 октября 2008 года № 743 «Об утверждении Правил установления рыбоохранных зон»</w:t>
            </w:r>
          </w:p>
        </w:tc>
      </w:tr>
      <w:tr w:rsidR="00330DB5" w:rsidRPr="00926FD0" w:rsidTr="00330DB5">
        <w:trPr>
          <w:trHeight w:val="20"/>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lang w:val="en-US"/>
              </w:rPr>
              <w:t>6</w:t>
            </w:r>
            <w:r w:rsidRPr="00926FD0">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Прибрежная защитная полоса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Водный кодекс Российской Федерации, статья 65;</w:t>
            </w:r>
          </w:p>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постановление Правительства РФ от 10.01.2009 N 17 (ред. от 29.04.2016) «Об утверждении Правил установления на местности границ водоохранных зон и границ прибрежных защитных полос водных объектов»</w:t>
            </w:r>
          </w:p>
        </w:tc>
      </w:tr>
      <w:tr w:rsidR="00330DB5" w:rsidRPr="00926FD0" w:rsidTr="00330DB5">
        <w:trPr>
          <w:trHeight w:val="20"/>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lang w:val="en-US"/>
              </w:rPr>
              <w:t>7</w:t>
            </w:r>
            <w:r w:rsidRPr="00926FD0">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Береговая полоса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Водный кодекс Российской Федерации</w:t>
            </w:r>
          </w:p>
          <w:p w:rsidR="00330DB5" w:rsidRPr="00926FD0" w:rsidRDefault="003E4E1B" w:rsidP="00ED31D9">
            <w:pPr>
              <w:pStyle w:val="Standard"/>
              <w:widowControl w:val="0"/>
              <w:tabs>
                <w:tab w:val="left" w:pos="419"/>
              </w:tabs>
              <w:rPr>
                <w:rFonts w:ascii="Times New Roman" w:hAnsi="Times New Roman" w:cs="Times New Roman"/>
                <w:spacing w:val="-2"/>
              </w:rPr>
            </w:pPr>
            <w:hyperlink r:id="rId48" w:anchor="dst101073" w:history="1">
              <w:r w:rsidR="00330DB5" w:rsidRPr="00926FD0">
                <w:rPr>
                  <w:rFonts w:ascii="Times New Roman" w:hAnsi="Times New Roman" w:cs="Times New Roman"/>
                  <w:spacing w:val="-2"/>
                  <w:shd w:val="clear" w:color="auto" w:fill="FFFFFF"/>
                </w:rPr>
                <w:t>Земельный кодекс Российской Федерации</w:t>
              </w:r>
            </w:hyperlink>
          </w:p>
        </w:tc>
      </w:tr>
      <w:tr w:rsidR="00330DB5" w:rsidRPr="00926FD0" w:rsidTr="00330DB5">
        <w:trPr>
          <w:trHeight w:val="20"/>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lang w:val="en-US"/>
              </w:rPr>
              <w:t>8</w:t>
            </w:r>
            <w:r w:rsidRPr="00926FD0">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Придорожная полоса автомобильных дорог</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shd w:val="clear" w:color="auto" w:fill="FFFFFF"/>
              </w:rPr>
            </w:pPr>
            <w:r w:rsidRPr="00926FD0">
              <w:rPr>
                <w:rFonts w:ascii="Times New Roman" w:hAnsi="Times New Roman" w:cs="Times New Roman"/>
                <w:spacing w:val="-2"/>
                <w:shd w:val="clear" w:color="auto" w:fill="FFFFFF"/>
              </w:rPr>
              <w:t>ФЗ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330DB5" w:rsidRPr="00926FD0" w:rsidTr="00330DB5">
        <w:trPr>
          <w:trHeight w:val="2338"/>
        </w:trPr>
        <w:tc>
          <w:tcPr>
            <w:tcW w:w="895"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jc w:val="center"/>
              <w:rPr>
                <w:rFonts w:ascii="Times New Roman" w:hAnsi="Times New Roman" w:cs="Times New Roman"/>
                <w:spacing w:val="-2"/>
              </w:rPr>
            </w:pPr>
            <w:r w:rsidRPr="00926FD0">
              <w:rPr>
                <w:rFonts w:ascii="Times New Roman" w:hAnsi="Times New Roman" w:cs="Times New Roman"/>
                <w:spacing w:val="-2"/>
                <w:shd w:val="clear" w:color="auto" w:fill="FFFFFF"/>
              </w:rPr>
              <w:t>7.</w:t>
            </w:r>
          </w:p>
        </w:tc>
        <w:tc>
          <w:tcPr>
            <w:tcW w:w="4730" w:type="dxa"/>
            <w:tcBorders>
              <w:top w:val="single" w:sz="4" w:space="0" w:color="000000"/>
              <w:left w:val="single" w:sz="4" w:space="0" w:color="000000"/>
              <w:bottom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 xml:space="preserve">Зоны санитарной охраны источников питьевого и хозяйственно-бытового водоснабжения, а также устанавливаемые в случаях, предусмотренных Водным </w:t>
            </w:r>
            <w:hyperlink r:id="rId49">
              <w:r w:rsidRPr="00926FD0">
                <w:rPr>
                  <w:rFonts w:ascii="Times New Roman" w:hAnsi="Times New Roman" w:cs="Times New Roman"/>
                  <w:spacing w:val="-2"/>
                  <w:shd w:val="clear" w:color="auto" w:fill="FFFFFF"/>
                </w:rPr>
                <w:t>кодексом</w:t>
              </w:r>
            </w:hyperlink>
            <w:r w:rsidRPr="00926FD0">
              <w:rPr>
                <w:rFonts w:ascii="Times New Roman" w:hAnsi="Times New Roman" w:cs="Times New Roman"/>
                <w:spacing w:val="-2"/>
                <w:shd w:val="clear" w:color="auto" w:fill="FFFFFF"/>
              </w:rPr>
              <w:t xml:space="preserve"> Российской Федерации, в отношении подземных водных объектов зоны специальной охраны (пояса санитарной охраны источников водоснабжения, санитарно-защитные полосы водоводов)</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Водный кодекс Российской Федерации, статья 43;</w:t>
            </w:r>
          </w:p>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Федеральный закон от 30 марта 1999 года № 52-ФЗ «О санитарно-эпидемиологическом благополучии населения»;</w:t>
            </w:r>
          </w:p>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СанПиН 2.1.4.1110-02 «Зоны санитарной охраны источников водоснабжения и водопроводов питьевого назначения»;</w:t>
            </w:r>
          </w:p>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СП 2.1.5.1059-01 «Гигиенические требования к охране подземных вод от загрязнения»;</w:t>
            </w:r>
          </w:p>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СП 31.13330.2012 Водоснабжение. Наружные сети и сооружения. Актуализированная редакция                                              СНиП 2.04.02-84 (с изменениями);</w:t>
            </w:r>
          </w:p>
          <w:p w:rsidR="00330DB5" w:rsidRPr="00926FD0" w:rsidRDefault="00330DB5" w:rsidP="00ED31D9">
            <w:pPr>
              <w:pStyle w:val="Standard"/>
              <w:widowControl w:val="0"/>
              <w:tabs>
                <w:tab w:val="left" w:pos="419"/>
              </w:tabs>
              <w:rPr>
                <w:rFonts w:ascii="Times New Roman" w:hAnsi="Times New Roman" w:cs="Times New Roman"/>
                <w:spacing w:val="-2"/>
              </w:rPr>
            </w:pPr>
            <w:r w:rsidRPr="00926FD0">
              <w:rPr>
                <w:rFonts w:ascii="Times New Roman" w:hAnsi="Times New Roman" w:cs="Times New Roman"/>
                <w:spacing w:val="-2"/>
                <w:shd w:val="clear" w:color="auto" w:fill="FFFFFF"/>
              </w:rPr>
              <w:t>СанПиН 2.2.1/2.1.1.1200-03. «Санитарно-защитные зоны и санитарная классификация предприятий, сооружений и иных объектов»</w:t>
            </w:r>
          </w:p>
        </w:tc>
      </w:tr>
    </w:tbl>
    <w:p w:rsidR="00330DB5" w:rsidRPr="00926FD0" w:rsidRDefault="00330DB5" w:rsidP="00ED31D9">
      <w:pPr>
        <w:pStyle w:val="aff6"/>
        <w:numPr>
          <w:ilvl w:val="0"/>
          <w:numId w:val="50"/>
        </w:numPr>
        <w:tabs>
          <w:tab w:val="left" w:pos="851"/>
        </w:tabs>
        <w:spacing w:before="0"/>
        <w:ind w:left="0" w:firstLine="567"/>
        <w:rPr>
          <w:rFonts w:ascii="Times New Roman" w:hAnsi="Times New Roman" w:cs="Times New Roman"/>
          <w:color w:val="000000" w:themeColor="text1"/>
        </w:rPr>
      </w:pPr>
      <w:r w:rsidRPr="00926FD0">
        <w:rPr>
          <w:rFonts w:ascii="Times New Roman" w:hAnsi="Times New Roman" w:cs="Times New Roman"/>
          <w:color w:val="000000" w:themeColor="text1"/>
        </w:rPr>
        <w:t xml:space="preserve">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w:t>
      </w:r>
      <w:r w:rsidRPr="00926FD0">
        <w:rPr>
          <w:rFonts w:ascii="Times New Roman" w:hAnsi="Times New Roman" w:cs="Times New Roman"/>
          <w:color w:val="000000" w:themeColor="text1"/>
        </w:rPr>
        <w:lastRenderedPageBreak/>
        <w:t>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rsidR="00330DB5" w:rsidRPr="00926FD0" w:rsidRDefault="00330DB5" w:rsidP="00ED31D9">
      <w:pPr>
        <w:pStyle w:val="aff6"/>
        <w:numPr>
          <w:ilvl w:val="0"/>
          <w:numId w:val="50"/>
        </w:numPr>
        <w:tabs>
          <w:tab w:val="left" w:pos="851"/>
        </w:tabs>
        <w:spacing w:before="0"/>
        <w:ind w:left="0" w:firstLine="567"/>
        <w:rPr>
          <w:rFonts w:ascii="Times New Roman" w:hAnsi="Times New Roman" w:cs="Times New Roman"/>
          <w:color w:val="000000" w:themeColor="text1"/>
        </w:rPr>
      </w:pPr>
      <w:r w:rsidRPr="00926FD0">
        <w:rPr>
          <w:rFonts w:ascii="Times New Roman" w:hAnsi="Times New Roman" w:cs="Times New Roman"/>
          <w:color w:val="000000" w:themeColor="text1"/>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330DB5" w:rsidRPr="00926FD0" w:rsidRDefault="00330DB5" w:rsidP="00ED31D9">
      <w:pPr>
        <w:pStyle w:val="aff6"/>
        <w:numPr>
          <w:ilvl w:val="0"/>
          <w:numId w:val="50"/>
        </w:numPr>
        <w:tabs>
          <w:tab w:val="left" w:pos="851"/>
        </w:tabs>
        <w:spacing w:before="0"/>
        <w:ind w:left="0" w:firstLine="567"/>
        <w:rPr>
          <w:rFonts w:ascii="Times New Roman" w:hAnsi="Times New Roman" w:cs="Times New Roman"/>
          <w:color w:val="000000" w:themeColor="text1"/>
        </w:rPr>
      </w:pPr>
      <w:r w:rsidRPr="00926FD0">
        <w:rPr>
          <w:rFonts w:ascii="Times New Roman" w:hAnsi="Times New Roman" w:cs="Times New Roman"/>
          <w:color w:val="000000" w:themeColor="text1"/>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330DB5" w:rsidRPr="00926FD0" w:rsidRDefault="00330DB5" w:rsidP="00ED31D9">
      <w:pPr>
        <w:pStyle w:val="aff6"/>
        <w:numPr>
          <w:ilvl w:val="0"/>
          <w:numId w:val="50"/>
        </w:numPr>
        <w:tabs>
          <w:tab w:val="left" w:pos="851"/>
        </w:tabs>
        <w:spacing w:before="0"/>
        <w:ind w:left="0" w:firstLine="567"/>
        <w:rPr>
          <w:rFonts w:ascii="Times New Roman" w:hAnsi="Times New Roman"/>
          <w:color w:val="000000" w:themeColor="text1"/>
        </w:rPr>
      </w:pPr>
      <w:r w:rsidRPr="00926FD0">
        <w:rPr>
          <w:rFonts w:ascii="Times New Roman" w:hAnsi="Times New Roman"/>
          <w:color w:val="000000" w:themeColor="text1"/>
        </w:rPr>
        <w:t xml:space="preserve">Особенности </w:t>
      </w:r>
      <w:r w:rsidRPr="00926FD0">
        <w:rPr>
          <w:rFonts w:ascii="Times New Roman" w:hAnsi="Times New Roman" w:cs="Times New Roman"/>
          <w:color w:val="000000" w:themeColor="text1"/>
        </w:rPr>
        <w:t>применения</w:t>
      </w:r>
      <w:r w:rsidRPr="00926FD0">
        <w:rPr>
          <w:rFonts w:ascii="Times New Roman" w:hAnsi="Times New Roman"/>
          <w:color w:val="000000" w:themeColor="text1"/>
        </w:rPr>
        <w:t xml:space="preserve"> градостроительных регламентов в местах пересечения территориальных зон с зонами с особыми условиями использования территорий указаны в статье </w:t>
      </w:r>
      <w:r w:rsidR="00500DDD">
        <w:rPr>
          <w:rFonts w:ascii="Times New Roman" w:hAnsi="Times New Roman"/>
          <w:color w:val="000000" w:themeColor="text1"/>
        </w:rPr>
        <w:t>29</w:t>
      </w:r>
      <w:r w:rsidRPr="00926FD0">
        <w:rPr>
          <w:rFonts w:ascii="Times New Roman" w:hAnsi="Times New Roman"/>
          <w:color w:val="000000" w:themeColor="text1"/>
        </w:rPr>
        <w:t xml:space="preserve"> настоящих Правил.</w:t>
      </w:r>
    </w:p>
    <w:p w:rsidR="00330DB5" w:rsidRPr="00926FD0" w:rsidRDefault="00330DB5" w:rsidP="00ED31D9">
      <w:pPr>
        <w:pStyle w:val="aff6"/>
        <w:numPr>
          <w:ilvl w:val="0"/>
          <w:numId w:val="50"/>
        </w:numPr>
        <w:tabs>
          <w:tab w:val="left" w:pos="851"/>
        </w:tabs>
        <w:spacing w:before="0"/>
        <w:ind w:left="0" w:firstLine="567"/>
        <w:rPr>
          <w:rFonts w:ascii="Times New Roman" w:hAnsi="Times New Roman" w:cs="Times New Roman"/>
          <w:color w:val="000000" w:themeColor="text1"/>
        </w:rPr>
      </w:pPr>
      <w:r w:rsidRPr="00926FD0">
        <w:rPr>
          <w:rFonts w:ascii="Times New Roman" w:hAnsi="Times New Roman" w:cs="Times New Roman"/>
          <w:color w:val="000000" w:themeColor="text1"/>
        </w:rPr>
        <w:t>Указанные в части 2 настоящей статьи нормативные акты применяются в редакции, актуальной на дату применения.</w:t>
      </w:r>
      <w:bookmarkEnd w:id="244"/>
    </w:p>
    <w:p w:rsidR="00CC789D" w:rsidRPr="00C816D7" w:rsidRDefault="00CC789D" w:rsidP="00ED31D9">
      <w:pPr>
        <w:keepNext/>
        <w:spacing w:before="240" w:after="60" w:line="240" w:lineRule="auto"/>
        <w:outlineLvl w:val="1"/>
        <w:rPr>
          <w:rFonts w:ascii="Times New Roman" w:hAnsi="Times New Roman" w:cs="Times New Roman"/>
          <w:color w:val="000000" w:themeColor="text1"/>
          <w:sz w:val="24"/>
          <w:szCs w:val="24"/>
        </w:rPr>
      </w:pPr>
    </w:p>
    <w:sectPr w:rsidR="00CC789D" w:rsidRPr="00C816D7" w:rsidSect="00330D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3480481"/>
    <w:multiLevelType w:val="hybridMultilevel"/>
    <w:tmpl w:val="ACAA6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DF138A"/>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4D3BBF"/>
    <w:multiLevelType w:val="hybridMultilevel"/>
    <w:tmpl w:val="96526382"/>
    <w:lvl w:ilvl="0" w:tplc="F660669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0783564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7">
    <w:nsid w:val="0AB736D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8">
    <w:nsid w:val="0AB7471E"/>
    <w:multiLevelType w:val="multilevel"/>
    <w:tmpl w:val="05388BF4"/>
    <w:lvl w:ilvl="0">
      <w:start w:val="1"/>
      <w:numFmt w:val="decimal"/>
      <w:lvlText w:val="%1."/>
      <w:lvlJc w:val="left"/>
      <w:pPr>
        <w:tabs>
          <w:tab w:val="num" w:pos="1070"/>
        </w:tabs>
        <w:ind w:left="1070" w:hanging="360"/>
      </w:pPr>
      <w:rPr>
        <w:rFonts w:ascii="Times New Roman" w:hAnsi="Times New Roman" w:cs="Times New Roman" w:hint="default"/>
        <w:sz w:val="24"/>
        <w:szCs w:val="24"/>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9">
    <w:nsid w:val="0AE948B0"/>
    <w:multiLevelType w:val="hybridMultilevel"/>
    <w:tmpl w:val="825C7C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E9F1D5C"/>
    <w:multiLevelType w:val="hybridMultilevel"/>
    <w:tmpl w:val="149603BC"/>
    <w:lvl w:ilvl="0" w:tplc="52B09FC2">
      <w:start w:val="1"/>
      <w:numFmt w:val="decimal"/>
      <w:lvlText w:val="%1."/>
      <w:lvlJc w:val="left"/>
      <w:pPr>
        <w:ind w:left="4188" w:hanging="360"/>
      </w:pPr>
      <w:rPr>
        <w:rFonts w:hint="default"/>
      </w:rPr>
    </w:lvl>
    <w:lvl w:ilvl="1" w:tplc="4EBE65B8">
      <w:start w:val="1"/>
      <w:numFmt w:val="lowerLetter"/>
      <w:lvlText w:val="%2."/>
      <w:lvlJc w:val="left"/>
      <w:pPr>
        <w:ind w:left="4908" w:hanging="360"/>
      </w:pPr>
    </w:lvl>
    <w:lvl w:ilvl="2" w:tplc="A4C254EA">
      <w:start w:val="1"/>
      <w:numFmt w:val="lowerRoman"/>
      <w:lvlText w:val="%3."/>
      <w:lvlJc w:val="right"/>
      <w:pPr>
        <w:ind w:left="5628" w:hanging="180"/>
      </w:pPr>
    </w:lvl>
    <w:lvl w:ilvl="3" w:tplc="00ECCF02">
      <w:start w:val="1"/>
      <w:numFmt w:val="decimal"/>
      <w:lvlText w:val="%4."/>
      <w:lvlJc w:val="left"/>
      <w:pPr>
        <w:ind w:left="6348" w:hanging="360"/>
      </w:pPr>
    </w:lvl>
    <w:lvl w:ilvl="4" w:tplc="32902D70">
      <w:start w:val="1"/>
      <w:numFmt w:val="lowerLetter"/>
      <w:lvlText w:val="%5."/>
      <w:lvlJc w:val="left"/>
      <w:pPr>
        <w:ind w:left="7068" w:hanging="360"/>
      </w:pPr>
    </w:lvl>
    <w:lvl w:ilvl="5" w:tplc="9B92C9BA">
      <w:start w:val="1"/>
      <w:numFmt w:val="lowerRoman"/>
      <w:lvlText w:val="%6."/>
      <w:lvlJc w:val="right"/>
      <w:pPr>
        <w:ind w:left="7788" w:hanging="180"/>
      </w:pPr>
    </w:lvl>
    <w:lvl w:ilvl="6" w:tplc="8EAE1826">
      <w:start w:val="1"/>
      <w:numFmt w:val="decimal"/>
      <w:lvlText w:val="%7."/>
      <w:lvlJc w:val="left"/>
      <w:pPr>
        <w:ind w:left="8508" w:hanging="360"/>
      </w:pPr>
    </w:lvl>
    <w:lvl w:ilvl="7" w:tplc="D2221480">
      <w:start w:val="1"/>
      <w:numFmt w:val="lowerLetter"/>
      <w:lvlText w:val="%8."/>
      <w:lvlJc w:val="left"/>
      <w:pPr>
        <w:ind w:left="9228" w:hanging="360"/>
      </w:pPr>
    </w:lvl>
    <w:lvl w:ilvl="8" w:tplc="E3EEC4D8">
      <w:start w:val="1"/>
      <w:numFmt w:val="lowerRoman"/>
      <w:lvlText w:val="%9."/>
      <w:lvlJc w:val="right"/>
      <w:pPr>
        <w:ind w:left="9948" w:hanging="180"/>
      </w:pPr>
    </w:lvl>
  </w:abstractNum>
  <w:abstractNum w:abstractNumId="11">
    <w:nsid w:val="0F9B5280"/>
    <w:multiLevelType w:val="hybridMultilevel"/>
    <w:tmpl w:val="F52C35F4"/>
    <w:lvl w:ilvl="0" w:tplc="5C10276C">
      <w:start w:val="1"/>
      <w:numFmt w:val="decimal"/>
      <w:pStyle w:val="G"/>
      <w:lvlText w:val="Статья %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122033"/>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3">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4">
    <w:nsid w:val="136F458C"/>
    <w:multiLevelType w:val="hybridMultilevel"/>
    <w:tmpl w:val="9BAEFEA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13847365"/>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nsid w:val="14680EC1"/>
    <w:multiLevelType w:val="multilevel"/>
    <w:tmpl w:val="5E9E2786"/>
    <w:lvl w:ilvl="0">
      <w:start w:val="1"/>
      <w:numFmt w:val="decimal"/>
      <w:lvlText w:val="%1)"/>
      <w:lvlJc w:val="left"/>
      <w:pPr>
        <w:ind w:left="1287" w:hanging="360"/>
      </w:pPr>
      <w:rPr>
        <w:rFonts w:hint="default"/>
        <w:color w:val="auto"/>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7">
    <w:nsid w:val="192B3AD7"/>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ED17985"/>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9">
    <w:nsid w:val="1EFD15B3"/>
    <w:multiLevelType w:val="hybridMultilevel"/>
    <w:tmpl w:val="6542E9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1F454AB"/>
    <w:multiLevelType w:val="multilevel"/>
    <w:tmpl w:val="6240BF44"/>
    <w:lvl w:ilvl="0">
      <w:start w:val="1"/>
      <w:numFmt w:val="decimal"/>
      <w:lvlText w:val="%1."/>
      <w:lvlJc w:val="left"/>
      <w:pPr>
        <w:tabs>
          <w:tab w:val="num" w:pos="1260"/>
        </w:tabs>
        <w:ind w:left="1260" w:hanging="360"/>
      </w:p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1">
    <w:nsid w:val="26D45DC7"/>
    <w:multiLevelType w:val="multilevel"/>
    <w:tmpl w:val="AD761270"/>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nsid w:val="2AC16121"/>
    <w:multiLevelType w:val="multilevel"/>
    <w:tmpl w:val="093EFED6"/>
    <w:lvl w:ilvl="0">
      <w:start w:val="1"/>
      <w:numFmt w:val="decimal"/>
      <w:lvlText w:val="%1)"/>
      <w:lvlJc w:val="left"/>
      <w:pPr>
        <w:ind w:left="1353"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nsid w:val="2C712882"/>
    <w:multiLevelType w:val="hybridMultilevel"/>
    <w:tmpl w:val="ACAA6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345302B7"/>
    <w:multiLevelType w:val="hybridMultilevel"/>
    <w:tmpl w:val="E8849E28"/>
    <w:lvl w:ilvl="0" w:tplc="C03A1FE8">
      <w:start w:val="1"/>
      <w:numFmt w:val="decimal"/>
      <w:pStyle w:val="a"/>
      <w:lvlText w:val="%1)"/>
      <w:lvlJc w:val="left"/>
      <w:pPr>
        <w:ind w:left="1353" w:hanging="36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AA8A0DDE">
      <w:start w:val="1"/>
      <w:numFmt w:val="russianLower"/>
      <w:lvlText w:val="%2)"/>
      <w:lvlJc w:val="left"/>
      <w:pPr>
        <w:ind w:left="2575" w:hanging="360"/>
      </w:pPr>
      <w:rPr>
        <w:rFonts w:hint="default"/>
      </w:rPr>
    </w:lvl>
    <w:lvl w:ilvl="2" w:tplc="0419001B" w:tentative="1">
      <w:start w:val="1"/>
      <w:numFmt w:val="lowerRoman"/>
      <w:lvlText w:val="%3."/>
      <w:lvlJc w:val="right"/>
      <w:pPr>
        <w:ind w:left="3295" w:hanging="180"/>
      </w:pPr>
    </w:lvl>
    <w:lvl w:ilvl="3" w:tplc="0419000F">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6">
    <w:nsid w:val="391F29DF"/>
    <w:multiLevelType w:val="multilevel"/>
    <w:tmpl w:val="AD761270"/>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7">
    <w:nsid w:val="3C1830EC"/>
    <w:multiLevelType w:val="multilevel"/>
    <w:tmpl w:val="7E5AB1DE"/>
    <w:lvl w:ilvl="0">
      <w:start w:val="1"/>
      <w:numFmt w:val="decimal"/>
      <w:lvlText w:val="%1."/>
      <w:lvlJc w:val="left"/>
      <w:pPr>
        <w:ind w:left="1287" w:hanging="360"/>
      </w:pPr>
      <w:rPr>
        <w:rFonts w:hint="default"/>
        <w:b w:val="0"/>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8">
    <w:nsid w:val="3D442C0D"/>
    <w:multiLevelType w:val="hybridMultilevel"/>
    <w:tmpl w:val="149603BC"/>
    <w:lvl w:ilvl="0" w:tplc="52B09FC2">
      <w:start w:val="1"/>
      <w:numFmt w:val="decimal"/>
      <w:lvlText w:val="%1."/>
      <w:lvlJc w:val="left"/>
      <w:pPr>
        <w:ind w:left="1080" w:hanging="360"/>
      </w:pPr>
      <w:rPr>
        <w:rFonts w:hint="default"/>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29">
    <w:nsid w:val="3D471FF6"/>
    <w:multiLevelType w:val="multilevel"/>
    <w:tmpl w:val="0FDCF1D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30">
    <w:nsid w:val="3E41116C"/>
    <w:multiLevelType w:val="hybridMultilevel"/>
    <w:tmpl w:val="ACAA6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EF20187"/>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2">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3">
    <w:nsid w:val="43E732BD"/>
    <w:multiLevelType w:val="hybridMultilevel"/>
    <w:tmpl w:val="AFE2FDD2"/>
    <w:lvl w:ilvl="0" w:tplc="04190011">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4">
    <w:nsid w:val="452428CA"/>
    <w:multiLevelType w:val="multilevel"/>
    <w:tmpl w:val="AD761270"/>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46881551"/>
    <w:multiLevelType w:val="hybridMultilevel"/>
    <w:tmpl w:val="AD226F60"/>
    <w:lvl w:ilvl="0" w:tplc="A746A64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84C4B44"/>
    <w:multiLevelType w:val="multilevel"/>
    <w:tmpl w:val="7D549B10"/>
    <w:lvl w:ilvl="0">
      <w:start w:val="1"/>
      <w:numFmt w:val="decimal"/>
      <w:lvlText w:val="%1)"/>
      <w:lvlJc w:val="left"/>
      <w:pPr>
        <w:ind w:left="1287" w:hanging="360"/>
      </w:pPr>
      <w:rPr>
        <w:rFonts w:hint="default"/>
        <w:color w:val="auto"/>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8">
    <w:nsid w:val="495B6997"/>
    <w:multiLevelType w:val="hybridMultilevel"/>
    <w:tmpl w:val="ACAA6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B539C1"/>
    <w:multiLevelType w:val="hybridMultilevel"/>
    <w:tmpl w:val="AFE2FDD2"/>
    <w:lvl w:ilvl="0" w:tplc="04190011">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0">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41">
    <w:nsid w:val="51C412BE"/>
    <w:multiLevelType w:val="multilevel"/>
    <w:tmpl w:val="D3E0BB9C"/>
    <w:lvl w:ilvl="0">
      <w:start w:val="1"/>
      <w:numFmt w:val="decimal"/>
      <w:lvlText w:val="%1."/>
      <w:lvlJc w:val="left"/>
      <w:pPr>
        <w:tabs>
          <w:tab w:val="num" w:pos="1260"/>
        </w:tabs>
        <w:ind w:left="1260" w:hanging="360"/>
      </w:p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42">
    <w:nsid w:val="52AF3A36"/>
    <w:multiLevelType w:val="hybridMultilevel"/>
    <w:tmpl w:val="CFA44D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nsid w:val="59125D48"/>
    <w:multiLevelType w:val="multilevel"/>
    <w:tmpl w:val="4722778E"/>
    <w:lvl w:ilvl="0">
      <w:start w:val="1"/>
      <w:numFmt w:val="decimal"/>
      <w:lvlText w:val="%1."/>
      <w:lvlJc w:val="left"/>
      <w:pPr>
        <w:ind w:left="786"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44">
    <w:nsid w:val="5B470C26"/>
    <w:multiLevelType w:val="multilevel"/>
    <w:tmpl w:val="5E74FB36"/>
    <w:lvl w:ilvl="0">
      <w:start w:val="1"/>
      <w:numFmt w:val="decimal"/>
      <w:lvlText w:val="%1."/>
      <w:lvlJc w:val="left"/>
      <w:pPr>
        <w:ind w:left="1287" w:hanging="360"/>
      </w:pPr>
      <w:rPr>
        <w:rFonts w:hint="default"/>
      </w:rPr>
    </w:lvl>
    <w:lvl w:ilvl="1">
      <w:start w:val="1"/>
      <w:numFmt w:val="decimal"/>
      <w:lvlText w:val="%2)"/>
      <w:lvlJc w:val="left"/>
      <w:pPr>
        <w:ind w:left="1287" w:hanging="360"/>
      </w:pPr>
      <w:rPr>
        <w:rFonts w:hint="default"/>
        <w:color w:val="auto"/>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5">
    <w:nsid w:val="608F29E8"/>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6">
    <w:nsid w:val="612C28E8"/>
    <w:multiLevelType w:val="multilevel"/>
    <w:tmpl w:val="FBD8167A"/>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7">
    <w:nsid w:val="6204044B"/>
    <w:multiLevelType w:val="hybridMultilevel"/>
    <w:tmpl w:val="D6787720"/>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8">
    <w:nsid w:val="6246584F"/>
    <w:multiLevelType w:val="hybridMultilevel"/>
    <w:tmpl w:val="15D27740"/>
    <w:lvl w:ilvl="0" w:tplc="8182CBA2">
      <w:start w:val="1"/>
      <w:numFmt w:val="decimal"/>
      <w:lvlText w:val="%1."/>
      <w:lvlJc w:val="left"/>
      <w:pPr>
        <w:ind w:left="1429" w:hanging="360"/>
      </w:pPr>
      <w:rPr>
        <w:rFonts w:ascii="Times New Roman" w:hAnsi="Times New Roman"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64A71D0C"/>
    <w:multiLevelType w:val="hybridMultilevel"/>
    <w:tmpl w:val="60901386"/>
    <w:lvl w:ilvl="0" w:tplc="D0E2F972">
      <w:start w:val="1"/>
      <w:numFmt w:val="decimal"/>
      <w:lvlText w:val="%1."/>
      <w:lvlJc w:val="left"/>
      <w:pPr>
        <w:tabs>
          <w:tab w:val="num" w:pos="9215"/>
        </w:tabs>
        <w:ind w:left="8364"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50">
    <w:nsid w:val="6EA57FD3"/>
    <w:multiLevelType w:val="hybridMultilevel"/>
    <w:tmpl w:val="64DE09F8"/>
    <w:lvl w:ilvl="0" w:tplc="C58C1F36">
      <w:start w:val="1"/>
      <w:numFmt w:val="decimal"/>
      <w:lvlText w:val="%1."/>
      <w:lvlJc w:val="left"/>
      <w:pPr>
        <w:tabs>
          <w:tab w:val="num" w:pos="1260"/>
        </w:tabs>
        <w:ind w:left="1260" w:hanging="360"/>
      </w:pPr>
      <w:rPr>
        <w:rFonts w:ascii="Times New Roman" w:hAnsi="Times New Roman" w:cs="Times New Roman" w:hint="default"/>
        <w:sz w:val="24"/>
        <w:szCs w:val="24"/>
      </w:rPr>
    </w:lvl>
    <w:lvl w:ilvl="1" w:tplc="D7C2BE64" w:tentative="1">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start w:val="1"/>
      <w:numFmt w:val="decimal"/>
      <w:lvlText w:val="%4."/>
      <w:lvlJc w:val="left"/>
      <w:pPr>
        <w:tabs>
          <w:tab w:val="num" w:pos="3420"/>
        </w:tabs>
        <w:ind w:left="3420" w:hanging="360"/>
      </w:pPr>
    </w:lvl>
    <w:lvl w:ilvl="4" w:tplc="78D89300">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51">
    <w:nsid w:val="70B0659C"/>
    <w:multiLevelType w:val="multilevel"/>
    <w:tmpl w:val="A2F87944"/>
    <w:lvl w:ilvl="0">
      <w:start w:val="1"/>
      <w:numFmt w:val="decimal"/>
      <w:lvlText w:val="%1)"/>
      <w:lvlJc w:val="left"/>
      <w:pPr>
        <w:ind w:left="1637"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2">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53">
    <w:nsid w:val="71522BB3"/>
    <w:multiLevelType w:val="multilevel"/>
    <w:tmpl w:val="5BC07020"/>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4">
    <w:nsid w:val="72A50458"/>
    <w:multiLevelType w:val="multilevel"/>
    <w:tmpl w:val="A7B0B2A0"/>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5">
    <w:nsid w:val="787859C7"/>
    <w:multiLevelType w:val="multilevel"/>
    <w:tmpl w:val="127EB644"/>
    <w:lvl w:ilvl="0">
      <w:start w:val="1"/>
      <w:numFmt w:val="decimal"/>
      <w:lvlText w:val="%1."/>
      <w:lvlJc w:val="left"/>
      <w:pPr>
        <w:ind w:left="1070"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6">
    <w:nsid w:val="7A9322CA"/>
    <w:multiLevelType w:val="multilevel"/>
    <w:tmpl w:val="A5B0DDF6"/>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7">
    <w:nsid w:val="7C2F751A"/>
    <w:multiLevelType w:val="multilevel"/>
    <w:tmpl w:val="093EFED6"/>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nsid w:val="7C592AB8"/>
    <w:multiLevelType w:val="hybridMultilevel"/>
    <w:tmpl w:val="FA4241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1"/>
  </w:num>
  <w:num w:numId="2">
    <w:abstractNumId w:val="42"/>
  </w:num>
  <w:num w:numId="3">
    <w:abstractNumId w:val="50"/>
  </w:num>
  <w:num w:numId="4">
    <w:abstractNumId w:val="29"/>
  </w:num>
  <w:num w:numId="5">
    <w:abstractNumId w:val="20"/>
  </w:num>
  <w:num w:numId="6">
    <w:abstractNumId w:val="13"/>
  </w:num>
  <w:num w:numId="7">
    <w:abstractNumId w:val="40"/>
  </w:num>
  <w:num w:numId="8">
    <w:abstractNumId w:val="35"/>
  </w:num>
  <w:num w:numId="9">
    <w:abstractNumId w:val="28"/>
  </w:num>
  <w:num w:numId="10">
    <w:abstractNumId w:val="32"/>
  </w:num>
  <w:num w:numId="11">
    <w:abstractNumId w:val="52"/>
  </w:num>
  <w:num w:numId="12">
    <w:abstractNumId w:val="2"/>
  </w:num>
  <w:num w:numId="13">
    <w:abstractNumId w:val="0"/>
  </w:num>
  <w:num w:numId="14">
    <w:abstractNumId w:val="10"/>
  </w:num>
  <w:num w:numId="15">
    <w:abstractNumId w:val="5"/>
  </w:num>
  <w:num w:numId="16">
    <w:abstractNumId w:val="11"/>
  </w:num>
  <w:num w:numId="17">
    <w:abstractNumId w:val="19"/>
  </w:num>
  <w:num w:numId="18">
    <w:abstractNumId w:val="4"/>
  </w:num>
  <w:num w:numId="19">
    <w:abstractNumId w:val="9"/>
  </w:num>
  <w:num w:numId="20">
    <w:abstractNumId w:val="43"/>
  </w:num>
  <w:num w:numId="21">
    <w:abstractNumId w:val="59"/>
  </w:num>
  <w:num w:numId="22">
    <w:abstractNumId w:val="24"/>
  </w:num>
  <w:num w:numId="23">
    <w:abstractNumId w:val="1"/>
  </w:num>
  <w:num w:numId="24">
    <w:abstractNumId w:val="27"/>
  </w:num>
  <w:num w:numId="25">
    <w:abstractNumId w:val="15"/>
  </w:num>
  <w:num w:numId="26">
    <w:abstractNumId w:val="55"/>
  </w:num>
  <w:num w:numId="27">
    <w:abstractNumId w:val="18"/>
  </w:num>
  <w:num w:numId="28">
    <w:abstractNumId w:val="6"/>
  </w:num>
  <w:num w:numId="29">
    <w:abstractNumId w:val="31"/>
  </w:num>
  <w:num w:numId="30">
    <w:abstractNumId w:val="34"/>
  </w:num>
  <w:num w:numId="31">
    <w:abstractNumId w:val="7"/>
  </w:num>
  <w:num w:numId="32">
    <w:abstractNumId w:val="45"/>
  </w:num>
  <w:num w:numId="33">
    <w:abstractNumId w:val="25"/>
  </w:num>
  <w:num w:numId="34">
    <w:abstractNumId w:val="8"/>
  </w:num>
  <w:num w:numId="35">
    <w:abstractNumId w:val="30"/>
  </w:num>
  <w:num w:numId="36">
    <w:abstractNumId w:val="3"/>
  </w:num>
  <w:num w:numId="37">
    <w:abstractNumId w:val="38"/>
  </w:num>
  <w:num w:numId="38">
    <w:abstractNumId w:val="23"/>
  </w:num>
  <w:num w:numId="39">
    <w:abstractNumId w:val="22"/>
  </w:num>
  <w:num w:numId="40">
    <w:abstractNumId w:val="57"/>
  </w:num>
  <w:num w:numId="41">
    <w:abstractNumId w:val="44"/>
  </w:num>
  <w:num w:numId="42">
    <w:abstractNumId w:val="48"/>
  </w:num>
  <w:num w:numId="43">
    <w:abstractNumId w:val="39"/>
  </w:num>
  <w:num w:numId="44">
    <w:abstractNumId w:val="12"/>
  </w:num>
  <w:num w:numId="45">
    <w:abstractNumId w:val="33"/>
  </w:num>
  <w:num w:numId="46">
    <w:abstractNumId w:val="54"/>
  </w:num>
  <w:num w:numId="47">
    <w:abstractNumId w:val="51"/>
  </w:num>
  <w:num w:numId="48">
    <w:abstractNumId w:val="58"/>
  </w:num>
  <w:num w:numId="49">
    <w:abstractNumId w:val="46"/>
  </w:num>
  <w:num w:numId="50">
    <w:abstractNumId w:val="49"/>
  </w:num>
  <w:num w:numId="51">
    <w:abstractNumId w:val="37"/>
  </w:num>
  <w:num w:numId="52">
    <w:abstractNumId w:val="26"/>
  </w:num>
  <w:num w:numId="53">
    <w:abstractNumId w:val="21"/>
  </w:num>
  <w:num w:numId="54">
    <w:abstractNumId w:val="56"/>
  </w:num>
  <w:num w:numId="55">
    <w:abstractNumId w:val="16"/>
  </w:num>
  <w:num w:numId="56">
    <w:abstractNumId w:val="53"/>
  </w:num>
  <w:num w:numId="57">
    <w:abstractNumId w:val="47"/>
  </w:num>
  <w:num w:numId="58">
    <w:abstractNumId w:val="17"/>
  </w:num>
  <w:num w:numId="59">
    <w:abstractNumId w:val="36"/>
  </w:num>
  <w:num w:numId="60">
    <w:abstractNumId w:val="14"/>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972E1"/>
    <w:rsid w:val="00005F66"/>
    <w:rsid w:val="00015625"/>
    <w:rsid w:val="00025089"/>
    <w:rsid w:val="00031192"/>
    <w:rsid w:val="00031706"/>
    <w:rsid w:val="00031A39"/>
    <w:rsid w:val="00035C28"/>
    <w:rsid w:val="00066FE7"/>
    <w:rsid w:val="00070803"/>
    <w:rsid w:val="00097B4E"/>
    <w:rsid w:val="000A244F"/>
    <w:rsid w:val="000A39D7"/>
    <w:rsid w:val="000B0C04"/>
    <w:rsid w:val="000B2EA1"/>
    <w:rsid w:val="000B573A"/>
    <w:rsid w:val="000D7B0F"/>
    <w:rsid w:val="000F3886"/>
    <w:rsid w:val="000F6AF9"/>
    <w:rsid w:val="00111439"/>
    <w:rsid w:val="0012708A"/>
    <w:rsid w:val="00142849"/>
    <w:rsid w:val="001504DB"/>
    <w:rsid w:val="001539DF"/>
    <w:rsid w:val="00153D3A"/>
    <w:rsid w:val="00164B97"/>
    <w:rsid w:val="00167EF9"/>
    <w:rsid w:val="001745A2"/>
    <w:rsid w:val="001758A6"/>
    <w:rsid w:val="00185E97"/>
    <w:rsid w:val="00194E2C"/>
    <w:rsid w:val="001961BB"/>
    <w:rsid w:val="001A6E7B"/>
    <w:rsid w:val="001B1A7F"/>
    <w:rsid w:val="001B6449"/>
    <w:rsid w:val="001E0381"/>
    <w:rsid w:val="001F315E"/>
    <w:rsid w:val="001F3AD8"/>
    <w:rsid w:val="00200F8B"/>
    <w:rsid w:val="002125FB"/>
    <w:rsid w:val="00216CBA"/>
    <w:rsid w:val="0023273F"/>
    <w:rsid w:val="002361A2"/>
    <w:rsid w:val="002438AF"/>
    <w:rsid w:val="00250425"/>
    <w:rsid w:val="002522A3"/>
    <w:rsid w:val="002613A7"/>
    <w:rsid w:val="00264FD1"/>
    <w:rsid w:val="0026703E"/>
    <w:rsid w:val="002704C5"/>
    <w:rsid w:val="00270F01"/>
    <w:rsid w:val="00276A3A"/>
    <w:rsid w:val="00277DC3"/>
    <w:rsid w:val="00281AC0"/>
    <w:rsid w:val="00284BBA"/>
    <w:rsid w:val="002A4493"/>
    <w:rsid w:val="002A55F7"/>
    <w:rsid w:val="002D59C4"/>
    <w:rsid w:val="002E5256"/>
    <w:rsid w:val="002E715B"/>
    <w:rsid w:val="002F7C0A"/>
    <w:rsid w:val="00305984"/>
    <w:rsid w:val="003211F5"/>
    <w:rsid w:val="003254ED"/>
    <w:rsid w:val="003265D7"/>
    <w:rsid w:val="00326BAE"/>
    <w:rsid w:val="00330DB5"/>
    <w:rsid w:val="00333CC5"/>
    <w:rsid w:val="00334FBA"/>
    <w:rsid w:val="003409A8"/>
    <w:rsid w:val="00345068"/>
    <w:rsid w:val="00345FAE"/>
    <w:rsid w:val="00350C45"/>
    <w:rsid w:val="00352EE0"/>
    <w:rsid w:val="0036607E"/>
    <w:rsid w:val="00370A9A"/>
    <w:rsid w:val="00384484"/>
    <w:rsid w:val="003948CA"/>
    <w:rsid w:val="00395CC7"/>
    <w:rsid w:val="003A1130"/>
    <w:rsid w:val="003A530F"/>
    <w:rsid w:val="003B1768"/>
    <w:rsid w:val="003C3C52"/>
    <w:rsid w:val="003C3DD9"/>
    <w:rsid w:val="003D268B"/>
    <w:rsid w:val="003E1CFF"/>
    <w:rsid w:val="003E3387"/>
    <w:rsid w:val="003E4753"/>
    <w:rsid w:val="003E4916"/>
    <w:rsid w:val="003E4E1B"/>
    <w:rsid w:val="003E644A"/>
    <w:rsid w:val="003F085F"/>
    <w:rsid w:val="003F19E5"/>
    <w:rsid w:val="00400F11"/>
    <w:rsid w:val="004077D3"/>
    <w:rsid w:val="00424577"/>
    <w:rsid w:val="00430DD8"/>
    <w:rsid w:val="004310DC"/>
    <w:rsid w:val="00434095"/>
    <w:rsid w:val="0043602A"/>
    <w:rsid w:val="00436275"/>
    <w:rsid w:val="00442987"/>
    <w:rsid w:val="004652AD"/>
    <w:rsid w:val="00470D8C"/>
    <w:rsid w:val="00473513"/>
    <w:rsid w:val="00486CDF"/>
    <w:rsid w:val="004874A5"/>
    <w:rsid w:val="0049550C"/>
    <w:rsid w:val="00496C43"/>
    <w:rsid w:val="004972E1"/>
    <w:rsid w:val="004A7F8B"/>
    <w:rsid w:val="004B1636"/>
    <w:rsid w:val="004B67A7"/>
    <w:rsid w:val="004C0D7A"/>
    <w:rsid w:val="004C3642"/>
    <w:rsid w:val="004D137F"/>
    <w:rsid w:val="00500B10"/>
    <w:rsid w:val="00500DDD"/>
    <w:rsid w:val="00501AB7"/>
    <w:rsid w:val="00505A20"/>
    <w:rsid w:val="005064FD"/>
    <w:rsid w:val="00517629"/>
    <w:rsid w:val="005222F8"/>
    <w:rsid w:val="0052739D"/>
    <w:rsid w:val="0053120A"/>
    <w:rsid w:val="00536CB4"/>
    <w:rsid w:val="0054099A"/>
    <w:rsid w:val="005575DC"/>
    <w:rsid w:val="00563148"/>
    <w:rsid w:val="00563521"/>
    <w:rsid w:val="00563577"/>
    <w:rsid w:val="0056690E"/>
    <w:rsid w:val="00570229"/>
    <w:rsid w:val="00583F13"/>
    <w:rsid w:val="0058597D"/>
    <w:rsid w:val="00592552"/>
    <w:rsid w:val="00594FE9"/>
    <w:rsid w:val="00596688"/>
    <w:rsid w:val="005C00D5"/>
    <w:rsid w:val="005F2117"/>
    <w:rsid w:val="005F2A3E"/>
    <w:rsid w:val="005F60B8"/>
    <w:rsid w:val="0061517F"/>
    <w:rsid w:val="006152D9"/>
    <w:rsid w:val="00620F7A"/>
    <w:rsid w:val="0063272B"/>
    <w:rsid w:val="006328D6"/>
    <w:rsid w:val="00634FB2"/>
    <w:rsid w:val="00640CF5"/>
    <w:rsid w:val="006415F3"/>
    <w:rsid w:val="00641923"/>
    <w:rsid w:val="00642971"/>
    <w:rsid w:val="00644C60"/>
    <w:rsid w:val="00646CC4"/>
    <w:rsid w:val="00655095"/>
    <w:rsid w:val="00657F1A"/>
    <w:rsid w:val="00661F76"/>
    <w:rsid w:val="0066312C"/>
    <w:rsid w:val="00665590"/>
    <w:rsid w:val="00665878"/>
    <w:rsid w:val="00666493"/>
    <w:rsid w:val="006752BB"/>
    <w:rsid w:val="00677988"/>
    <w:rsid w:val="00681219"/>
    <w:rsid w:val="00682C44"/>
    <w:rsid w:val="006B6DDF"/>
    <w:rsid w:val="006C1A4D"/>
    <w:rsid w:val="006C5857"/>
    <w:rsid w:val="006C739C"/>
    <w:rsid w:val="006D1AAF"/>
    <w:rsid w:val="006D390E"/>
    <w:rsid w:val="006D7FF2"/>
    <w:rsid w:val="006F0204"/>
    <w:rsid w:val="006F4C2F"/>
    <w:rsid w:val="0070682B"/>
    <w:rsid w:val="0072455C"/>
    <w:rsid w:val="00730635"/>
    <w:rsid w:val="00746440"/>
    <w:rsid w:val="00747778"/>
    <w:rsid w:val="00756C75"/>
    <w:rsid w:val="00765533"/>
    <w:rsid w:val="00766F8B"/>
    <w:rsid w:val="00770A0D"/>
    <w:rsid w:val="00780FEE"/>
    <w:rsid w:val="00785A42"/>
    <w:rsid w:val="00787729"/>
    <w:rsid w:val="00791069"/>
    <w:rsid w:val="007A483C"/>
    <w:rsid w:val="007B2F42"/>
    <w:rsid w:val="007B5BB9"/>
    <w:rsid w:val="007B63D4"/>
    <w:rsid w:val="007C0C0D"/>
    <w:rsid w:val="007C2468"/>
    <w:rsid w:val="007D1B4E"/>
    <w:rsid w:val="007D4814"/>
    <w:rsid w:val="007E38C6"/>
    <w:rsid w:val="007E63AC"/>
    <w:rsid w:val="00805511"/>
    <w:rsid w:val="00813DA4"/>
    <w:rsid w:val="008209CF"/>
    <w:rsid w:val="0082590F"/>
    <w:rsid w:val="00830EF8"/>
    <w:rsid w:val="00832318"/>
    <w:rsid w:val="008420CB"/>
    <w:rsid w:val="00847992"/>
    <w:rsid w:val="00856916"/>
    <w:rsid w:val="008603E1"/>
    <w:rsid w:val="008606EE"/>
    <w:rsid w:val="00874E93"/>
    <w:rsid w:val="00884077"/>
    <w:rsid w:val="00890487"/>
    <w:rsid w:val="008A0557"/>
    <w:rsid w:val="008A5972"/>
    <w:rsid w:val="008E06F1"/>
    <w:rsid w:val="008F0B3D"/>
    <w:rsid w:val="008F6A41"/>
    <w:rsid w:val="00907F27"/>
    <w:rsid w:val="00920B14"/>
    <w:rsid w:val="00926FD0"/>
    <w:rsid w:val="0092700D"/>
    <w:rsid w:val="00937484"/>
    <w:rsid w:val="00940482"/>
    <w:rsid w:val="009504F1"/>
    <w:rsid w:val="009661D5"/>
    <w:rsid w:val="00974C5B"/>
    <w:rsid w:val="00980035"/>
    <w:rsid w:val="00996569"/>
    <w:rsid w:val="009A17F3"/>
    <w:rsid w:val="009C1920"/>
    <w:rsid w:val="009D45A6"/>
    <w:rsid w:val="009F1A98"/>
    <w:rsid w:val="009F1F5A"/>
    <w:rsid w:val="009F3E63"/>
    <w:rsid w:val="009F4B48"/>
    <w:rsid w:val="009F4D7C"/>
    <w:rsid w:val="00A202D1"/>
    <w:rsid w:val="00A25CDE"/>
    <w:rsid w:val="00A278F7"/>
    <w:rsid w:val="00A27DA3"/>
    <w:rsid w:val="00A3080A"/>
    <w:rsid w:val="00A31EC4"/>
    <w:rsid w:val="00A34D48"/>
    <w:rsid w:val="00A41147"/>
    <w:rsid w:val="00A4136D"/>
    <w:rsid w:val="00A4347B"/>
    <w:rsid w:val="00A5218D"/>
    <w:rsid w:val="00A93F52"/>
    <w:rsid w:val="00A9413A"/>
    <w:rsid w:val="00AA1020"/>
    <w:rsid w:val="00AA50C2"/>
    <w:rsid w:val="00AB576B"/>
    <w:rsid w:val="00AB5F47"/>
    <w:rsid w:val="00AC669D"/>
    <w:rsid w:val="00AD2F97"/>
    <w:rsid w:val="00AD397E"/>
    <w:rsid w:val="00AD6F5B"/>
    <w:rsid w:val="00AE7A92"/>
    <w:rsid w:val="00AF1060"/>
    <w:rsid w:val="00B0427C"/>
    <w:rsid w:val="00B10B8A"/>
    <w:rsid w:val="00B1318D"/>
    <w:rsid w:val="00B3335F"/>
    <w:rsid w:val="00B64444"/>
    <w:rsid w:val="00B73EA9"/>
    <w:rsid w:val="00B82F92"/>
    <w:rsid w:val="00B84F8C"/>
    <w:rsid w:val="00B8697B"/>
    <w:rsid w:val="00BD38D4"/>
    <w:rsid w:val="00BD38F2"/>
    <w:rsid w:val="00BE7E33"/>
    <w:rsid w:val="00BF538F"/>
    <w:rsid w:val="00C244AE"/>
    <w:rsid w:val="00C2538E"/>
    <w:rsid w:val="00C44AB3"/>
    <w:rsid w:val="00C46925"/>
    <w:rsid w:val="00C47BB0"/>
    <w:rsid w:val="00C61C08"/>
    <w:rsid w:val="00C67827"/>
    <w:rsid w:val="00C816D7"/>
    <w:rsid w:val="00C82239"/>
    <w:rsid w:val="00C82D53"/>
    <w:rsid w:val="00C85395"/>
    <w:rsid w:val="00C91C88"/>
    <w:rsid w:val="00CA6FF8"/>
    <w:rsid w:val="00CB2E54"/>
    <w:rsid w:val="00CB43AE"/>
    <w:rsid w:val="00CB52DA"/>
    <w:rsid w:val="00CB7C1B"/>
    <w:rsid w:val="00CC0C3B"/>
    <w:rsid w:val="00CC789D"/>
    <w:rsid w:val="00CE1F1F"/>
    <w:rsid w:val="00CE6059"/>
    <w:rsid w:val="00CE6D7B"/>
    <w:rsid w:val="00CE6F68"/>
    <w:rsid w:val="00CF1647"/>
    <w:rsid w:val="00CF7B09"/>
    <w:rsid w:val="00D05FBF"/>
    <w:rsid w:val="00D43BA4"/>
    <w:rsid w:val="00D46F0D"/>
    <w:rsid w:val="00D47A8F"/>
    <w:rsid w:val="00D61D87"/>
    <w:rsid w:val="00D743A3"/>
    <w:rsid w:val="00D92678"/>
    <w:rsid w:val="00D93D6B"/>
    <w:rsid w:val="00D94406"/>
    <w:rsid w:val="00DA14D7"/>
    <w:rsid w:val="00DA37F4"/>
    <w:rsid w:val="00DA4DAA"/>
    <w:rsid w:val="00DA51EB"/>
    <w:rsid w:val="00DB092B"/>
    <w:rsid w:val="00DC61E6"/>
    <w:rsid w:val="00DD28C7"/>
    <w:rsid w:val="00E00BD9"/>
    <w:rsid w:val="00E11586"/>
    <w:rsid w:val="00E15E9B"/>
    <w:rsid w:val="00E167F9"/>
    <w:rsid w:val="00E268DD"/>
    <w:rsid w:val="00E32D28"/>
    <w:rsid w:val="00E37C9C"/>
    <w:rsid w:val="00E413FB"/>
    <w:rsid w:val="00E43D7F"/>
    <w:rsid w:val="00E507A0"/>
    <w:rsid w:val="00E507CC"/>
    <w:rsid w:val="00E51019"/>
    <w:rsid w:val="00E82C74"/>
    <w:rsid w:val="00E92941"/>
    <w:rsid w:val="00EB6C22"/>
    <w:rsid w:val="00ED00A4"/>
    <w:rsid w:val="00ED31D9"/>
    <w:rsid w:val="00EE427D"/>
    <w:rsid w:val="00F00D38"/>
    <w:rsid w:val="00F05398"/>
    <w:rsid w:val="00F06AC0"/>
    <w:rsid w:val="00F1049D"/>
    <w:rsid w:val="00F2384A"/>
    <w:rsid w:val="00F25F52"/>
    <w:rsid w:val="00F3777A"/>
    <w:rsid w:val="00F44B66"/>
    <w:rsid w:val="00F53051"/>
    <w:rsid w:val="00F95F09"/>
    <w:rsid w:val="00F96753"/>
    <w:rsid w:val="00FA6FB5"/>
    <w:rsid w:val="00FB0EA2"/>
    <w:rsid w:val="00FB5581"/>
    <w:rsid w:val="00FD2BD5"/>
    <w:rsid w:val="00FD42F9"/>
    <w:rsid w:val="00FD5BD8"/>
    <w:rsid w:val="00FE0891"/>
    <w:rsid w:val="00FF1080"/>
    <w:rsid w:val="00FF22AF"/>
    <w:rsid w:val="00FF2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4493"/>
  </w:style>
  <w:style w:type="paragraph" w:styleId="1">
    <w:name w:val="heading 1"/>
    <w:basedOn w:val="a0"/>
    <w:next w:val="a0"/>
    <w:link w:val="10"/>
    <w:uiPriority w:val="9"/>
    <w:qFormat/>
    <w:rsid w:val="007E63AC"/>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0"/>
    <w:next w:val="a0"/>
    <w:link w:val="20"/>
    <w:qFormat/>
    <w:rsid w:val="007E63A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E63AC"/>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63A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rsid w:val="007E63AC"/>
    <w:rPr>
      <w:rFonts w:ascii="Arial" w:eastAsia="Times New Roman" w:hAnsi="Arial" w:cs="Arial"/>
      <w:b/>
      <w:bCs/>
      <w:i/>
      <w:iCs/>
      <w:sz w:val="28"/>
      <w:szCs w:val="28"/>
      <w:lang w:eastAsia="ru-RU"/>
    </w:rPr>
  </w:style>
  <w:style w:type="character" w:customStyle="1" w:styleId="30">
    <w:name w:val="Заголовок 3 Знак"/>
    <w:basedOn w:val="a1"/>
    <w:link w:val="3"/>
    <w:rsid w:val="007E63AC"/>
    <w:rPr>
      <w:rFonts w:ascii="Arial" w:eastAsia="Times New Roman" w:hAnsi="Arial" w:cs="Arial"/>
      <w:b/>
      <w:bCs/>
      <w:sz w:val="26"/>
      <w:szCs w:val="26"/>
      <w:lang w:eastAsia="ru-RU"/>
    </w:rPr>
  </w:style>
  <w:style w:type="numbering" w:customStyle="1" w:styleId="11">
    <w:name w:val="Нет списка1"/>
    <w:next w:val="a3"/>
    <w:uiPriority w:val="99"/>
    <w:semiHidden/>
    <w:unhideWhenUsed/>
    <w:rsid w:val="007E63AC"/>
  </w:style>
  <w:style w:type="paragraph" w:styleId="a4">
    <w:name w:val="Body Text Indent"/>
    <w:basedOn w:val="a0"/>
    <w:link w:val="a5"/>
    <w:uiPriority w:val="99"/>
    <w:rsid w:val="007E63AC"/>
    <w:pPr>
      <w:widowControl w:val="0"/>
      <w:spacing w:after="0" w:line="360" w:lineRule="auto"/>
      <w:ind w:firstLine="748"/>
      <w:jc w:val="both"/>
    </w:pPr>
    <w:rPr>
      <w:rFonts w:ascii="Times New Roman" w:eastAsia="Times New Roman" w:hAnsi="Times New Roman" w:cs="Times New Roman"/>
      <w:sz w:val="24"/>
      <w:szCs w:val="20"/>
      <w:lang w:eastAsia="ru-RU"/>
    </w:rPr>
  </w:style>
  <w:style w:type="character" w:customStyle="1" w:styleId="a5">
    <w:name w:val="Основной текст с отступом Знак"/>
    <w:basedOn w:val="a1"/>
    <w:link w:val="a4"/>
    <w:uiPriority w:val="99"/>
    <w:rsid w:val="007E63AC"/>
    <w:rPr>
      <w:rFonts w:ascii="Times New Roman" w:eastAsia="Times New Roman" w:hAnsi="Times New Roman" w:cs="Times New Roman"/>
      <w:sz w:val="24"/>
      <w:szCs w:val="20"/>
      <w:lang w:eastAsia="ru-RU"/>
    </w:rPr>
  </w:style>
  <w:style w:type="paragraph" w:customStyle="1" w:styleId="ConsPlusNormal">
    <w:name w:val="ConsPlusNormal"/>
    <w:link w:val="ConsPlusNormal1"/>
    <w:qFormat/>
    <w:rsid w:val="007E63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0"/>
    <w:link w:val="a7"/>
    <w:uiPriority w:val="34"/>
    <w:qFormat/>
    <w:rsid w:val="007E63AC"/>
    <w:pPr>
      <w:spacing w:after="200" w:line="276" w:lineRule="auto"/>
      <w:ind w:left="720"/>
      <w:contextualSpacing/>
    </w:pPr>
    <w:rPr>
      <w:rFonts w:ascii="Calibri" w:eastAsia="Calibri" w:hAnsi="Calibri" w:cs="Times New Roman"/>
    </w:rPr>
  </w:style>
  <w:style w:type="character" w:customStyle="1" w:styleId="a8">
    <w:name w:val="Гипертекстовая ссылка"/>
    <w:uiPriority w:val="99"/>
    <w:rsid w:val="007E63AC"/>
    <w:rPr>
      <w:color w:val="106BBE"/>
    </w:rPr>
  </w:style>
  <w:style w:type="character" w:styleId="a9">
    <w:name w:val="Strong"/>
    <w:basedOn w:val="a1"/>
    <w:qFormat/>
    <w:rsid w:val="007E63AC"/>
    <w:rPr>
      <w:b/>
      <w:bCs/>
    </w:rPr>
  </w:style>
  <w:style w:type="paragraph" w:styleId="aa">
    <w:name w:val="TOC Heading"/>
    <w:basedOn w:val="1"/>
    <w:next w:val="a0"/>
    <w:uiPriority w:val="39"/>
    <w:unhideWhenUsed/>
    <w:qFormat/>
    <w:rsid w:val="007E63AC"/>
    <w:pPr>
      <w:spacing w:line="259" w:lineRule="auto"/>
      <w:outlineLvl w:val="9"/>
    </w:pPr>
  </w:style>
  <w:style w:type="paragraph" w:styleId="21">
    <w:name w:val="toc 2"/>
    <w:basedOn w:val="a0"/>
    <w:next w:val="a0"/>
    <w:autoRedefine/>
    <w:uiPriority w:val="39"/>
    <w:unhideWhenUsed/>
    <w:rsid w:val="007E63AC"/>
    <w:pPr>
      <w:spacing w:after="100" w:line="240" w:lineRule="auto"/>
      <w:ind w:left="240"/>
    </w:pPr>
    <w:rPr>
      <w:rFonts w:ascii="Times New Roman" w:eastAsia="Times New Roman" w:hAnsi="Times New Roman" w:cs="Times New Roman"/>
      <w:sz w:val="24"/>
      <w:szCs w:val="24"/>
      <w:lang w:eastAsia="ru-RU"/>
    </w:rPr>
  </w:style>
  <w:style w:type="paragraph" w:styleId="31">
    <w:name w:val="toc 3"/>
    <w:basedOn w:val="a0"/>
    <w:next w:val="a0"/>
    <w:autoRedefine/>
    <w:uiPriority w:val="39"/>
    <w:unhideWhenUsed/>
    <w:rsid w:val="007E63AC"/>
    <w:pPr>
      <w:spacing w:after="100" w:line="240" w:lineRule="auto"/>
      <w:ind w:left="480"/>
    </w:pPr>
    <w:rPr>
      <w:rFonts w:ascii="Times New Roman" w:eastAsia="Times New Roman" w:hAnsi="Times New Roman" w:cs="Times New Roman"/>
      <w:sz w:val="24"/>
      <w:szCs w:val="24"/>
      <w:lang w:eastAsia="ru-RU"/>
    </w:rPr>
  </w:style>
  <w:style w:type="character" w:styleId="ab">
    <w:name w:val="Hyperlink"/>
    <w:basedOn w:val="a1"/>
    <w:uiPriority w:val="99"/>
    <w:unhideWhenUsed/>
    <w:rsid w:val="007E63AC"/>
    <w:rPr>
      <w:color w:val="0563C1" w:themeColor="hyperlink"/>
      <w:u w:val="single"/>
    </w:rPr>
  </w:style>
  <w:style w:type="character" w:customStyle="1" w:styleId="ConsPlusNormal1">
    <w:name w:val="ConsPlusNormal Знак1"/>
    <w:basedOn w:val="a1"/>
    <w:link w:val="ConsPlusNormal"/>
    <w:locked/>
    <w:rsid w:val="007E63AC"/>
    <w:rPr>
      <w:rFonts w:ascii="Arial" w:eastAsia="Times New Roman" w:hAnsi="Arial" w:cs="Arial"/>
      <w:sz w:val="20"/>
      <w:szCs w:val="20"/>
      <w:lang w:eastAsia="ru-RU"/>
    </w:rPr>
  </w:style>
  <w:style w:type="paragraph" w:customStyle="1" w:styleId="ConsPlusDocList">
    <w:name w:val="ConsPlusDocList"/>
    <w:uiPriority w:val="99"/>
    <w:rsid w:val="007E63AC"/>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styleId="ac">
    <w:name w:val="Normal (Web)"/>
    <w:aliases w:val="Обычный (Web)"/>
    <w:basedOn w:val="a0"/>
    <w:rsid w:val="007E63AC"/>
    <w:pPr>
      <w:spacing w:before="41" w:after="41" w:line="240" w:lineRule="auto"/>
      <w:ind w:left="41" w:right="41" w:firstLine="720"/>
      <w:jc w:val="both"/>
    </w:pPr>
    <w:rPr>
      <w:rFonts w:ascii="Tahoma" w:eastAsia="Calibri" w:hAnsi="Tahoma" w:cs="Tahoma"/>
      <w:color w:val="000000"/>
      <w:sz w:val="16"/>
      <w:szCs w:val="16"/>
      <w:lang w:eastAsia="ru-RU"/>
    </w:rPr>
  </w:style>
  <w:style w:type="paragraph" w:customStyle="1" w:styleId="s3">
    <w:name w:val="s_3"/>
    <w:basedOn w:val="a0"/>
    <w:rsid w:val="007E63A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2"/>
    <w:uiPriority w:val="39"/>
    <w:rsid w:val="007E63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7E63A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msonormalbullet2gif">
    <w:name w:val="msonormalbullet2.gif"/>
    <w:basedOn w:val="a0"/>
    <w:uiPriority w:val="99"/>
    <w:rsid w:val="007E63AC"/>
    <w:pPr>
      <w:spacing w:before="100" w:beforeAutospacing="1" w:after="100" w:afterAutospacing="1" w:line="240" w:lineRule="auto"/>
    </w:pPr>
    <w:rPr>
      <w:rFonts w:ascii="Calibri" w:eastAsia="Times New Roman" w:hAnsi="Calibri" w:cs="Calibri"/>
      <w:sz w:val="24"/>
      <w:szCs w:val="24"/>
      <w:lang w:eastAsia="ru-RU"/>
    </w:rPr>
  </w:style>
  <w:style w:type="paragraph" w:styleId="ae">
    <w:name w:val="footnote text"/>
    <w:basedOn w:val="a0"/>
    <w:link w:val="af"/>
    <w:uiPriority w:val="99"/>
    <w:semiHidden/>
    <w:rsid w:val="007E63AC"/>
    <w:pPr>
      <w:spacing w:after="0" w:line="240" w:lineRule="auto"/>
      <w:ind w:right="45"/>
      <w:jc w:val="both"/>
    </w:pPr>
    <w:rPr>
      <w:rFonts w:ascii="Calibri" w:eastAsia="Times New Roman" w:hAnsi="Calibri" w:cs="Calibri"/>
      <w:sz w:val="20"/>
      <w:szCs w:val="20"/>
    </w:rPr>
  </w:style>
  <w:style w:type="character" w:customStyle="1" w:styleId="af">
    <w:name w:val="Текст сноски Знак"/>
    <w:basedOn w:val="a1"/>
    <w:link w:val="ae"/>
    <w:uiPriority w:val="99"/>
    <w:semiHidden/>
    <w:rsid w:val="007E63AC"/>
    <w:rPr>
      <w:rFonts w:ascii="Calibri" w:eastAsia="Times New Roman" w:hAnsi="Calibri" w:cs="Calibri"/>
      <w:sz w:val="20"/>
      <w:szCs w:val="20"/>
    </w:rPr>
  </w:style>
  <w:style w:type="character" w:styleId="af0">
    <w:name w:val="footnote reference"/>
    <w:basedOn w:val="a1"/>
    <w:uiPriority w:val="99"/>
    <w:semiHidden/>
    <w:rsid w:val="007E63AC"/>
    <w:rPr>
      <w:rFonts w:cs="Times New Roman"/>
      <w:vertAlign w:val="superscript"/>
    </w:rPr>
  </w:style>
  <w:style w:type="paragraph" w:styleId="af1">
    <w:name w:val="header"/>
    <w:basedOn w:val="a0"/>
    <w:link w:val="af2"/>
    <w:unhideWhenUsed/>
    <w:rsid w:val="007E63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1"/>
    <w:link w:val="af1"/>
    <w:uiPriority w:val="99"/>
    <w:rsid w:val="007E63AC"/>
    <w:rPr>
      <w:rFonts w:ascii="Times New Roman" w:eastAsia="Times New Roman" w:hAnsi="Times New Roman" w:cs="Times New Roman"/>
      <w:sz w:val="24"/>
      <w:szCs w:val="24"/>
      <w:lang w:eastAsia="ru-RU"/>
    </w:rPr>
  </w:style>
  <w:style w:type="paragraph" w:styleId="af3">
    <w:name w:val="footer"/>
    <w:basedOn w:val="a0"/>
    <w:link w:val="af4"/>
    <w:uiPriority w:val="99"/>
    <w:unhideWhenUsed/>
    <w:rsid w:val="007E63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3"/>
    <w:uiPriority w:val="99"/>
    <w:rsid w:val="007E63AC"/>
    <w:rPr>
      <w:rFonts w:ascii="Times New Roman" w:eastAsia="Times New Roman" w:hAnsi="Times New Roman" w:cs="Times New Roman"/>
      <w:sz w:val="24"/>
      <w:szCs w:val="24"/>
      <w:lang w:eastAsia="ru-RU"/>
    </w:rPr>
  </w:style>
  <w:style w:type="paragraph" w:styleId="af5">
    <w:name w:val="endnote text"/>
    <w:basedOn w:val="a0"/>
    <w:link w:val="af6"/>
    <w:uiPriority w:val="99"/>
    <w:semiHidden/>
    <w:unhideWhenUsed/>
    <w:rsid w:val="007E63AC"/>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1"/>
    <w:link w:val="af5"/>
    <w:uiPriority w:val="99"/>
    <w:semiHidden/>
    <w:rsid w:val="007E63AC"/>
    <w:rPr>
      <w:rFonts w:ascii="Times New Roman" w:eastAsia="Times New Roman" w:hAnsi="Times New Roman" w:cs="Times New Roman"/>
      <w:sz w:val="20"/>
      <w:szCs w:val="20"/>
      <w:lang w:eastAsia="ru-RU"/>
    </w:rPr>
  </w:style>
  <w:style w:type="character" w:styleId="af7">
    <w:name w:val="endnote reference"/>
    <w:basedOn w:val="a1"/>
    <w:uiPriority w:val="99"/>
    <w:semiHidden/>
    <w:unhideWhenUsed/>
    <w:rsid w:val="007E63AC"/>
    <w:rPr>
      <w:vertAlign w:val="superscript"/>
    </w:rPr>
  </w:style>
  <w:style w:type="paragraph" w:customStyle="1" w:styleId="af8">
    <w:name w:val="Прижатый влево"/>
    <w:basedOn w:val="a0"/>
    <w:next w:val="a0"/>
    <w:uiPriority w:val="99"/>
    <w:rsid w:val="007E63A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Нормальный (таблица)"/>
    <w:basedOn w:val="a0"/>
    <w:next w:val="a0"/>
    <w:uiPriority w:val="99"/>
    <w:rsid w:val="007E63A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ConsNormal">
    <w:name w:val="ConsNormal Знак"/>
    <w:link w:val="ConsNormal0"/>
    <w:locked/>
    <w:rsid w:val="007E63AC"/>
    <w:rPr>
      <w:rFonts w:ascii="Arial" w:hAnsi="Arial" w:cs="Arial"/>
      <w:lang w:eastAsia="ru-RU"/>
    </w:rPr>
  </w:style>
  <w:style w:type="paragraph" w:customStyle="1" w:styleId="ConsNormal0">
    <w:name w:val="ConsNormal"/>
    <w:link w:val="ConsNormal"/>
    <w:rsid w:val="007E63AC"/>
    <w:pPr>
      <w:widowControl w:val="0"/>
      <w:spacing w:after="0" w:line="240" w:lineRule="auto"/>
      <w:ind w:firstLine="720"/>
    </w:pPr>
    <w:rPr>
      <w:rFonts w:ascii="Arial" w:hAnsi="Arial" w:cs="Arial"/>
      <w:lang w:eastAsia="ru-RU"/>
    </w:rPr>
  </w:style>
  <w:style w:type="paragraph" w:customStyle="1" w:styleId="afa">
    <w:name w:val="таблица"/>
    <w:basedOn w:val="a0"/>
    <w:link w:val="afb"/>
    <w:qFormat/>
    <w:rsid w:val="007E63AC"/>
    <w:pPr>
      <w:spacing w:before="60" w:after="60" w:line="240" w:lineRule="auto"/>
      <w:jc w:val="both"/>
    </w:pPr>
    <w:rPr>
      <w:rFonts w:ascii="Times New Roman" w:eastAsia="Calibri" w:hAnsi="Times New Roman" w:cs="Times New Roman"/>
      <w:sz w:val="20"/>
      <w:szCs w:val="20"/>
    </w:rPr>
  </w:style>
  <w:style w:type="character" w:customStyle="1" w:styleId="afb">
    <w:name w:val="таблица Знак"/>
    <w:link w:val="afa"/>
    <w:rsid w:val="007E63AC"/>
    <w:rPr>
      <w:rFonts w:ascii="Times New Roman" w:eastAsia="Calibri" w:hAnsi="Times New Roman" w:cs="Times New Roman"/>
      <w:sz w:val="20"/>
      <w:szCs w:val="20"/>
    </w:rPr>
  </w:style>
  <w:style w:type="paragraph" w:customStyle="1" w:styleId="afc">
    <w:name w:val="Основной стиль"/>
    <w:basedOn w:val="a0"/>
    <w:link w:val="afd"/>
    <w:rsid w:val="007E63AC"/>
    <w:pPr>
      <w:spacing w:after="0" w:line="240" w:lineRule="auto"/>
      <w:ind w:firstLine="680"/>
      <w:jc w:val="both"/>
    </w:pPr>
    <w:rPr>
      <w:rFonts w:ascii="Arial" w:eastAsia="Times New Roman" w:hAnsi="Arial" w:cs="Arial"/>
      <w:sz w:val="24"/>
      <w:szCs w:val="24"/>
      <w:lang w:eastAsia="ru-RU"/>
    </w:rPr>
  </w:style>
  <w:style w:type="character" w:customStyle="1" w:styleId="afd">
    <w:name w:val="Основной стиль Знак"/>
    <w:basedOn w:val="a1"/>
    <w:link w:val="afc"/>
    <w:locked/>
    <w:rsid w:val="007E63AC"/>
    <w:rPr>
      <w:rFonts w:ascii="Arial" w:eastAsia="Times New Roman" w:hAnsi="Arial" w:cs="Arial"/>
      <w:sz w:val="24"/>
      <w:szCs w:val="24"/>
      <w:lang w:eastAsia="ru-RU"/>
    </w:rPr>
  </w:style>
  <w:style w:type="paragraph" w:styleId="afe">
    <w:name w:val="Body Text"/>
    <w:basedOn w:val="a0"/>
    <w:link w:val="aff"/>
    <w:uiPriority w:val="99"/>
    <w:unhideWhenUsed/>
    <w:rsid w:val="007E63AC"/>
    <w:pPr>
      <w:spacing w:after="120" w:line="240" w:lineRule="auto"/>
    </w:pPr>
    <w:rPr>
      <w:rFonts w:ascii="Times New Roman" w:eastAsia="Times New Roman" w:hAnsi="Times New Roman" w:cs="Times New Roman"/>
      <w:sz w:val="24"/>
      <w:szCs w:val="24"/>
      <w:lang w:eastAsia="ru-RU"/>
    </w:rPr>
  </w:style>
  <w:style w:type="character" w:customStyle="1" w:styleId="aff">
    <w:name w:val="Основной текст Знак"/>
    <w:basedOn w:val="a1"/>
    <w:link w:val="afe"/>
    <w:uiPriority w:val="99"/>
    <w:rsid w:val="007E63AC"/>
    <w:rPr>
      <w:rFonts w:ascii="Times New Roman" w:eastAsia="Times New Roman" w:hAnsi="Times New Roman" w:cs="Times New Roman"/>
      <w:sz w:val="24"/>
      <w:szCs w:val="24"/>
      <w:lang w:eastAsia="ru-RU"/>
    </w:rPr>
  </w:style>
  <w:style w:type="paragraph" w:customStyle="1" w:styleId="G0">
    <w:name w:val="_G_Обычный"/>
    <w:basedOn w:val="a0"/>
    <w:link w:val="G1"/>
    <w:qFormat/>
    <w:rsid w:val="007E63AC"/>
    <w:pPr>
      <w:spacing w:after="0" w:line="276" w:lineRule="auto"/>
      <w:ind w:firstLine="709"/>
      <w:contextualSpacing/>
      <w:jc w:val="both"/>
    </w:pPr>
    <w:rPr>
      <w:rFonts w:ascii="Times New Roman" w:eastAsia="Calibri" w:hAnsi="Times New Roman" w:cs="Times New Roman"/>
      <w:iCs/>
      <w:sz w:val="24"/>
      <w:szCs w:val="26"/>
    </w:rPr>
  </w:style>
  <w:style w:type="character" w:customStyle="1" w:styleId="G1">
    <w:name w:val="_G_Обычный Знак"/>
    <w:link w:val="G0"/>
    <w:rsid w:val="007E63AC"/>
    <w:rPr>
      <w:rFonts w:ascii="Times New Roman" w:eastAsia="Calibri" w:hAnsi="Times New Roman" w:cs="Times New Roman"/>
      <w:iCs/>
      <w:sz w:val="24"/>
      <w:szCs w:val="26"/>
    </w:rPr>
  </w:style>
  <w:style w:type="paragraph" w:customStyle="1" w:styleId="headertext">
    <w:name w:val="headertext"/>
    <w:basedOn w:val="a0"/>
    <w:rsid w:val="007E63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
    <w:name w:val="_G_пзз_Статья"/>
    <w:basedOn w:val="G0"/>
    <w:next w:val="G0"/>
    <w:qFormat/>
    <w:rsid w:val="007E63AC"/>
    <w:pPr>
      <w:numPr>
        <w:numId w:val="16"/>
      </w:numPr>
      <w:tabs>
        <w:tab w:val="num" w:pos="227"/>
        <w:tab w:val="left" w:pos="1843"/>
      </w:tabs>
      <w:spacing w:before="120" w:after="120"/>
      <w:ind w:left="0" w:firstLine="709"/>
    </w:pPr>
    <w:rPr>
      <w:b/>
    </w:rPr>
  </w:style>
  <w:style w:type="paragraph" w:customStyle="1" w:styleId="ConsPlusNonformat">
    <w:name w:val="ConsPlusNonformat"/>
    <w:rsid w:val="007E63A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f0">
    <w:name w:val="Title"/>
    <w:basedOn w:val="a0"/>
    <w:link w:val="aff1"/>
    <w:qFormat/>
    <w:rsid w:val="0026703E"/>
    <w:pPr>
      <w:overflowPunct w:val="0"/>
      <w:autoSpaceDE w:val="0"/>
      <w:autoSpaceDN w:val="0"/>
      <w:adjustRightInd w:val="0"/>
      <w:spacing w:after="0" w:line="240" w:lineRule="auto"/>
      <w:jc w:val="center"/>
    </w:pPr>
    <w:rPr>
      <w:rFonts w:ascii="Times New Roman" w:eastAsia="Times New Roman" w:hAnsi="Times New Roman" w:cs="Times New Roman"/>
      <w:b/>
      <w:bCs/>
      <w:sz w:val="28"/>
      <w:szCs w:val="20"/>
    </w:rPr>
  </w:style>
  <w:style w:type="character" w:customStyle="1" w:styleId="aff1">
    <w:name w:val="Название Знак"/>
    <w:basedOn w:val="a1"/>
    <w:link w:val="aff0"/>
    <w:rsid w:val="0026703E"/>
    <w:rPr>
      <w:rFonts w:ascii="Times New Roman" w:eastAsia="Times New Roman" w:hAnsi="Times New Roman" w:cs="Times New Roman"/>
      <w:b/>
      <w:bCs/>
      <w:sz w:val="28"/>
      <w:szCs w:val="20"/>
    </w:rPr>
  </w:style>
  <w:style w:type="paragraph" w:customStyle="1" w:styleId="12">
    <w:name w:val="Абзац списка1"/>
    <w:basedOn w:val="a0"/>
    <w:uiPriority w:val="99"/>
    <w:qFormat/>
    <w:rsid w:val="00035C28"/>
    <w:pPr>
      <w:spacing w:after="200" w:line="276" w:lineRule="auto"/>
      <w:ind w:left="720"/>
    </w:pPr>
    <w:rPr>
      <w:rFonts w:ascii="Calibri" w:eastAsia="Calibri" w:hAnsi="Calibri" w:cs="Calibri"/>
    </w:rPr>
  </w:style>
  <w:style w:type="paragraph" w:customStyle="1" w:styleId="22">
    <w:name w:val="Абзац списка2"/>
    <w:basedOn w:val="a0"/>
    <w:uiPriority w:val="99"/>
    <w:qFormat/>
    <w:rsid w:val="0012708A"/>
    <w:pPr>
      <w:spacing w:after="200" w:line="276" w:lineRule="auto"/>
      <w:ind w:left="720"/>
    </w:pPr>
    <w:rPr>
      <w:rFonts w:ascii="Calibri" w:eastAsia="Calibri" w:hAnsi="Calibri" w:cs="Calibri"/>
    </w:rPr>
  </w:style>
  <w:style w:type="character" w:customStyle="1" w:styleId="ConsPlusNormal10">
    <w:name w:val="ConsPlusNormal Знак1 Знак"/>
    <w:uiPriority w:val="99"/>
    <w:rsid w:val="00BF538F"/>
    <w:rPr>
      <w:rFonts w:ascii="Arial" w:eastAsia="Times New Roman" w:hAnsi="Arial" w:cs="Arial"/>
      <w:sz w:val="20"/>
      <w:szCs w:val="20"/>
      <w:lang w:eastAsia="ru-RU"/>
    </w:rPr>
  </w:style>
  <w:style w:type="paragraph" w:styleId="a">
    <w:name w:val="List"/>
    <w:basedOn w:val="a0"/>
    <w:rsid w:val="004A7F8B"/>
    <w:pPr>
      <w:numPr>
        <w:numId w:val="33"/>
      </w:numPr>
      <w:tabs>
        <w:tab w:val="left" w:pos="1276"/>
      </w:tabs>
      <w:suppressAutoHyphens/>
      <w:spacing w:after="0" w:line="240" w:lineRule="auto"/>
      <w:jc w:val="both"/>
    </w:pPr>
    <w:rPr>
      <w:rFonts w:ascii="Times New Roman" w:eastAsia="Lucida Sans Unicode" w:hAnsi="Times New Roman" w:cs="Times New Roman"/>
      <w:kern w:val="1"/>
      <w:sz w:val="24"/>
      <w:szCs w:val="24"/>
      <w:lang w:eastAsia="ru-RU"/>
    </w:rPr>
  </w:style>
  <w:style w:type="paragraph" w:customStyle="1" w:styleId="textn">
    <w:name w:val="textn"/>
    <w:basedOn w:val="a0"/>
    <w:rsid w:val="00194E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890487"/>
    <w:rPr>
      <w:rFonts w:ascii="Calibri" w:eastAsia="Calibri" w:hAnsi="Calibri" w:cs="Times New Roman"/>
    </w:rPr>
  </w:style>
  <w:style w:type="paragraph" w:customStyle="1" w:styleId="aff2">
    <w:name w:val="Таблица_Текст_Лево"/>
    <w:basedOn w:val="a0"/>
    <w:qFormat/>
    <w:rsid w:val="00CC789D"/>
    <w:pPr>
      <w:spacing w:after="0" w:line="240" w:lineRule="auto"/>
      <w:ind w:left="57"/>
    </w:pPr>
    <w:rPr>
      <w:rFonts w:ascii="Times New Roman" w:eastAsia="Lucida Sans Unicode" w:hAnsi="Times New Roman" w:cs="Times New Roman"/>
      <w:kern w:val="1"/>
      <w:sz w:val="24"/>
      <w:szCs w:val="24"/>
      <w:lang w:eastAsia="ru-RU"/>
    </w:rPr>
  </w:style>
  <w:style w:type="character" w:customStyle="1" w:styleId="32">
    <w:name w:val="Основной шрифт абзаца3"/>
    <w:rsid w:val="001F315E"/>
  </w:style>
  <w:style w:type="character" w:customStyle="1" w:styleId="aff3">
    <w:name w:val="Не вступил в силу"/>
    <w:basedOn w:val="a1"/>
    <w:rsid w:val="003B1768"/>
    <w:rPr>
      <w:color w:val="008080"/>
      <w:sz w:val="20"/>
      <w:szCs w:val="20"/>
    </w:rPr>
  </w:style>
  <w:style w:type="character" w:customStyle="1" w:styleId="searchtext">
    <w:name w:val="searchtext"/>
    <w:basedOn w:val="a1"/>
    <w:rsid w:val="00780FEE"/>
  </w:style>
  <w:style w:type="paragraph" w:customStyle="1" w:styleId="formattext">
    <w:name w:val="formattext"/>
    <w:basedOn w:val="a0"/>
    <w:rsid w:val="00334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0"/>
    <w:rsid w:val="00334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4">
    <w:name w:val="No Spacing"/>
    <w:aliases w:val="Таблицы"/>
    <w:link w:val="aff5"/>
    <w:uiPriority w:val="1"/>
    <w:qFormat/>
    <w:rsid w:val="008E06F1"/>
    <w:pPr>
      <w:spacing w:after="0" w:line="240" w:lineRule="auto"/>
    </w:pPr>
    <w:rPr>
      <w:rFonts w:eastAsiaTheme="minorEastAsia"/>
      <w:lang w:eastAsia="ru-RU"/>
    </w:rPr>
  </w:style>
  <w:style w:type="character" w:customStyle="1" w:styleId="aff5">
    <w:name w:val="Без интервала Знак"/>
    <w:aliases w:val="Таблицы Знак"/>
    <w:basedOn w:val="a1"/>
    <w:link w:val="aff4"/>
    <w:uiPriority w:val="1"/>
    <w:rsid w:val="008E06F1"/>
    <w:rPr>
      <w:rFonts w:eastAsiaTheme="minorEastAsia"/>
      <w:lang w:eastAsia="ru-RU"/>
    </w:rPr>
  </w:style>
  <w:style w:type="paragraph" w:customStyle="1" w:styleId="13">
    <w:name w:val="Обычный1"/>
    <w:uiPriority w:val="99"/>
    <w:rsid w:val="008E06F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blk">
    <w:name w:val="blk"/>
    <w:basedOn w:val="a1"/>
    <w:rsid w:val="00F25F52"/>
  </w:style>
  <w:style w:type="paragraph" w:customStyle="1" w:styleId="ConsPlusJurTerm">
    <w:name w:val="ConsPlusJurTerm"/>
    <w:uiPriority w:val="99"/>
    <w:rsid w:val="004077D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6">
    <w:name w:val="ОСНОВНОЙ !!!"/>
    <w:basedOn w:val="afe"/>
    <w:link w:val="14"/>
    <w:rsid w:val="00330DB5"/>
    <w:pPr>
      <w:spacing w:before="120" w:after="0"/>
      <w:ind w:firstLine="900"/>
      <w:jc w:val="both"/>
    </w:pPr>
    <w:rPr>
      <w:rFonts w:ascii="Arial" w:hAnsi="Arial" w:cs="Arial"/>
    </w:rPr>
  </w:style>
  <w:style w:type="character" w:customStyle="1" w:styleId="14">
    <w:name w:val="ОСНОВНОЙ !!! Знак1"/>
    <w:link w:val="aff6"/>
    <w:rsid w:val="00330DB5"/>
    <w:rPr>
      <w:rFonts w:ascii="Arial" w:eastAsia="Times New Roman" w:hAnsi="Arial" w:cs="Arial"/>
      <w:sz w:val="24"/>
      <w:szCs w:val="24"/>
      <w:lang w:eastAsia="ru-RU"/>
    </w:rPr>
  </w:style>
  <w:style w:type="paragraph" w:customStyle="1" w:styleId="Standard">
    <w:name w:val="Standard"/>
    <w:qFormat/>
    <w:rsid w:val="00330DB5"/>
    <w:pPr>
      <w:suppressAutoHyphens/>
      <w:autoSpaceDN w:val="0"/>
      <w:spacing w:after="0" w:line="240" w:lineRule="auto"/>
      <w:ind w:left="113" w:right="113"/>
      <w:jc w:val="both"/>
      <w:textAlignment w:val="baseline"/>
    </w:pPr>
    <w:rPr>
      <w:rFonts w:ascii="Calibri" w:eastAsia="Calibri" w:hAnsi="Calibri" w:cs="Calibri"/>
      <w:lang w:eastAsia="ru-RU"/>
    </w:rPr>
  </w:style>
  <w:style w:type="character" w:customStyle="1" w:styleId="11pt0pt">
    <w:name w:val="Основной текст + 11 pt;Интервал 0 pt"/>
    <w:qFormat/>
    <w:rsid w:val="00330DB5"/>
    <w:rPr>
      <w:rFonts w:ascii="Times New Roman" w:eastAsia="Times New Roman" w:hAnsi="Times New Roman" w:cs="Times New Roman"/>
      <w:i w:val="0"/>
      <w:iCs w:val="0"/>
      <w:caps w:val="0"/>
      <w:smallCaps w:val="0"/>
      <w:color w:val="000000"/>
      <w:spacing w:val="-2"/>
      <w:w w:val="100"/>
      <w:sz w:val="22"/>
      <w:szCs w:val="22"/>
      <w:shd w:val="clear" w:color="auto" w:fill="FFFFFF"/>
      <w:lang w:val="ru-RU"/>
    </w:rPr>
  </w:style>
  <w:style w:type="paragraph" w:styleId="aff7">
    <w:name w:val="Balloon Text"/>
    <w:basedOn w:val="a0"/>
    <w:link w:val="aff8"/>
    <w:uiPriority w:val="99"/>
    <w:semiHidden/>
    <w:unhideWhenUsed/>
    <w:rsid w:val="00330DB5"/>
    <w:pPr>
      <w:spacing w:after="0" w:line="240" w:lineRule="auto"/>
    </w:pPr>
    <w:rPr>
      <w:rFonts w:ascii="Tahoma" w:hAnsi="Tahoma" w:cs="Tahoma"/>
      <w:sz w:val="16"/>
      <w:szCs w:val="16"/>
    </w:rPr>
  </w:style>
  <w:style w:type="character" w:customStyle="1" w:styleId="aff8">
    <w:name w:val="Текст выноски Знак"/>
    <w:basedOn w:val="a1"/>
    <w:link w:val="aff7"/>
    <w:uiPriority w:val="99"/>
    <w:semiHidden/>
    <w:rsid w:val="00330DB5"/>
    <w:rPr>
      <w:rFonts w:ascii="Tahoma" w:hAnsi="Tahoma" w:cs="Tahoma"/>
      <w:sz w:val="16"/>
      <w:szCs w:val="16"/>
    </w:rPr>
  </w:style>
  <w:style w:type="paragraph" w:styleId="5">
    <w:name w:val="toc 5"/>
    <w:basedOn w:val="a0"/>
    <w:next w:val="a0"/>
    <w:autoRedefine/>
    <w:uiPriority w:val="39"/>
    <w:semiHidden/>
    <w:unhideWhenUsed/>
    <w:rsid w:val="006F4C2F"/>
    <w:pPr>
      <w:spacing w:after="100"/>
      <w:ind w:left="880"/>
    </w:pPr>
  </w:style>
</w:styles>
</file>

<file path=word/webSettings.xml><?xml version="1.0" encoding="utf-8"?>
<w:webSettings xmlns:r="http://schemas.openxmlformats.org/officeDocument/2006/relationships" xmlns:w="http://schemas.openxmlformats.org/wordprocessingml/2006/main">
  <w:divs>
    <w:div w:id="54285415">
      <w:bodyDiv w:val="1"/>
      <w:marLeft w:val="0"/>
      <w:marRight w:val="0"/>
      <w:marTop w:val="0"/>
      <w:marBottom w:val="0"/>
      <w:divBdr>
        <w:top w:val="none" w:sz="0" w:space="0" w:color="auto"/>
        <w:left w:val="none" w:sz="0" w:space="0" w:color="auto"/>
        <w:bottom w:val="none" w:sz="0" w:space="0" w:color="auto"/>
        <w:right w:val="none" w:sz="0" w:space="0" w:color="auto"/>
      </w:divBdr>
    </w:div>
    <w:div w:id="96759969">
      <w:bodyDiv w:val="1"/>
      <w:marLeft w:val="0"/>
      <w:marRight w:val="0"/>
      <w:marTop w:val="0"/>
      <w:marBottom w:val="0"/>
      <w:divBdr>
        <w:top w:val="none" w:sz="0" w:space="0" w:color="auto"/>
        <w:left w:val="none" w:sz="0" w:space="0" w:color="auto"/>
        <w:bottom w:val="none" w:sz="0" w:space="0" w:color="auto"/>
        <w:right w:val="none" w:sz="0" w:space="0" w:color="auto"/>
      </w:divBdr>
    </w:div>
    <w:div w:id="298345478">
      <w:bodyDiv w:val="1"/>
      <w:marLeft w:val="0"/>
      <w:marRight w:val="0"/>
      <w:marTop w:val="0"/>
      <w:marBottom w:val="0"/>
      <w:divBdr>
        <w:top w:val="none" w:sz="0" w:space="0" w:color="auto"/>
        <w:left w:val="none" w:sz="0" w:space="0" w:color="auto"/>
        <w:bottom w:val="none" w:sz="0" w:space="0" w:color="auto"/>
        <w:right w:val="none" w:sz="0" w:space="0" w:color="auto"/>
      </w:divBdr>
    </w:div>
    <w:div w:id="336035602">
      <w:bodyDiv w:val="1"/>
      <w:marLeft w:val="0"/>
      <w:marRight w:val="0"/>
      <w:marTop w:val="0"/>
      <w:marBottom w:val="0"/>
      <w:divBdr>
        <w:top w:val="none" w:sz="0" w:space="0" w:color="auto"/>
        <w:left w:val="none" w:sz="0" w:space="0" w:color="auto"/>
        <w:bottom w:val="none" w:sz="0" w:space="0" w:color="auto"/>
        <w:right w:val="none" w:sz="0" w:space="0" w:color="auto"/>
      </w:divBdr>
    </w:div>
    <w:div w:id="502934278">
      <w:bodyDiv w:val="1"/>
      <w:marLeft w:val="0"/>
      <w:marRight w:val="0"/>
      <w:marTop w:val="0"/>
      <w:marBottom w:val="0"/>
      <w:divBdr>
        <w:top w:val="none" w:sz="0" w:space="0" w:color="auto"/>
        <w:left w:val="none" w:sz="0" w:space="0" w:color="auto"/>
        <w:bottom w:val="none" w:sz="0" w:space="0" w:color="auto"/>
        <w:right w:val="none" w:sz="0" w:space="0" w:color="auto"/>
      </w:divBdr>
    </w:div>
    <w:div w:id="518813793">
      <w:bodyDiv w:val="1"/>
      <w:marLeft w:val="0"/>
      <w:marRight w:val="0"/>
      <w:marTop w:val="0"/>
      <w:marBottom w:val="0"/>
      <w:divBdr>
        <w:top w:val="none" w:sz="0" w:space="0" w:color="auto"/>
        <w:left w:val="none" w:sz="0" w:space="0" w:color="auto"/>
        <w:bottom w:val="none" w:sz="0" w:space="0" w:color="auto"/>
        <w:right w:val="none" w:sz="0" w:space="0" w:color="auto"/>
      </w:divBdr>
    </w:div>
    <w:div w:id="701827868">
      <w:bodyDiv w:val="1"/>
      <w:marLeft w:val="0"/>
      <w:marRight w:val="0"/>
      <w:marTop w:val="0"/>
      <w:marBottom w:val="0"/>
      <w:divBdr>
        <w:top w:val="none" w:sz="0" w:space="0" w:color="auto"/>
        <w:left w:val="none" w:sz="0" w:space="0" w:color="auto"/>
        <w:bottom w:val="none" w:sz="0" w:space="0" w:color="auto"/>
        <w:right w:val="none" w:sz="0" w:space="0" w:color="auto"/>
      </w:divBdr>
    </w:div>
    <w:div w:id="713312860">
      <w:bodyDiv w:val="1"/>
      <w:marLeft w:val="0"/>
      <w:marRight w:val="0"/>
      <w:marTop w:val="0"/>
      <w:marBottom w:val="0"/>
      <w:divBdr>
        <w:top w:val="none" w:sz="0" w:space="0" w:color="auto"/>
        <w:left w:val="none" w:sz="0" w:space="0" w:color="auto"/>
        <w:bottom w:val="none" w:sz="0" w:space="0" w:color="auto"/>
        <w:right w:val="none" w:sz="0" w:space="0" w:color="auto"/>
      </w:divBdr>
      <w:divsChild>
        <w:div w:id="410784877">
          <w:marLeft w:val="0"/>
          <w:marRight w:val="0"/>
          <w:marTop w:val="0"/>
          <w:marBottom w:val="0"/>
          <w:divBdr>
            <w:top w:val="none" w:sz="0" w:space="0" w:color="auto"/>
            <w:left w:val="none" w:sz="0" w:space="0" w:color="auto"/>
            <w:bottom w:val="none" w:sz="0" w:space="0" w:color="auto"/>
            <w:right w:val="none" w:sz="0" w:space="0" w:color="auto"/>
          </w:divBdr>
        </w:div>
      </w:divsChild>
    </w:div>
    <w:div w:id="969868422">
      <w:bodyDiv w:val="1"/>
      <w:marLeft w:val="0"/>
      <w:marRight w:val="0"/>
      <w:marTop w:val="0"/>
      <w:marBottom w:val="0"/>
      <w:divBdr>
        <w:top w:val="none" w:sz="0" w:space="0" w:color="auto"/>
        <w:left w:val="none" w:sz="0" w:space="0" w:color="auto"/>
        <w:bottom w:val="none" w:sz="0" w:space="0" w:color="auto"/>
        <w:right w:val="none" w:sz="0" w:space="0" w:color="auto"/>
      </w:divBdr>
    </w:div>
    <w:div w:id="1393502827">
      <w:bodyDiv w:val="1"/>
      <w:marLeft w:val="0"/>
      <w:marRight w:val="0"/>
      <w:marTop w:val="0"/>
      <w:marBottom w:val="0"/>
      <w:divBdr>
        <w:top w:val="none" w:sz="0" w:space="0" w:color="auto"/>
        <w:left w:val="none" w:sz="0" w:space="0" w:color="auto"/>
        <w:bottom w:val="none" w:sz="0" w:space="0" w:color="auto"/>
        <w:right w:val="none" w:sz="0" w:space="0" w:color="auto"/>
      </w:divBdr>
    </w:div>
    <w:div w:id="1405836174">
      <w:bodyDiv w:val="1"/>
      <w:marLeft w:val="0"/>
      <w:marRight w:val="0"/>
      <w:marTop w:val="0"/>
      <w:marBottom w:val="0"/>
      <w:divBdr>
        <w:top w:val="none" w:sz="0" w:space="0" w:color="auto"/>
        <w:left w:val="none" w:sz="0" w:space="0" w:color="auto"/>
        <w:bottom w:val="none" w:sz="0" w:space="0" w:color="auto"/>
        <w:right w:val="none" w:sz="0" w:space="0" w:color="auto"/>
      </w:divBdr>
    </w:div>
    <w:div w:id="1540122089">
      <w:bodyDiv w:val="1"/>
      <w:marLeft w:val="0"/>
      <w:marRight w:val="0"/>
      <w:marTop w:val="0"/>
      <w:marBottom w:val="0"/>
      <w:divBdr>
        <w:top w:val="none" w:sz="0" w:space="0" w:color="auto"/>
        <w:left w:val="none" w:sz="0" w:space="0" w:color="auto"/>
        <w:bottom w:val="none" w:sz="0" w:space="0" w:color="auto"/>
        <w:right w:val="none" w:sz="0" w:space="0" w:color="auto"/>
      </w:divBdr>
    </w:div>
    <w:div w:id="2030375716">
      <w:bodyDiv w:val="1"/>
      <w:marLeft w:val="0"/>
      <w:marRight w:val="0"/>
      <w:marTop w:val="0"/>
      <w:marBottom w:val="0"/>
      <w:divBdr>
        <w:top w:val="none" w:sz="0" w:space="0" w:color="auto"/>
        <w:left w:val="none" w:sz="0" w:space="0" w:color="auto"/>
        <w:bottom w:val="none" w:sz="0" w:space="0" w:color="auto"/>
        <w:right w:val="none" w:sz="0" w:space="0" w:color="auto"/>
      </w:divBdr>
    </w:div>
    <w:div w:id="203195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2CE67D742F60283E03C608C0DC583BD3F0FDF559AEB15224A01FD517359C58040AC4389B618uDXAH" TargetMode="External"/><Relationship Id="rId18" Type="http://schemas.openxmlformats.org/officeDocument/2006/relationships/hyperlink" Target="consultantplus://offline/ref=4A36FBB353D51B9673D3A2FF7BEEEEB9D1894E0495529FC48252FCE1F131479C73AC94D47F07AD8F210CFCBAB420365DA15F77CA49E5Z606T" TargetMode="External"/><Relationship Id="rId26" Type="http://schemas.openxmlformats.org/officeDocument/2006/relationships/hyperlink" Target="consultantplus://offline/ref=6E0C2935CCB19EAF09C17E1EF542519A0AF784FEDE78166DD7DB59334346CE162AD418B3452FBB8EE1D10AB6C942D0A319A21BB9CA23B6FBcCSFI" TargetMode="External"/><Relationship Id="rId39" Type="http://schemas.openxmlformats.org/officeDocument/2006/relationships/hyperlink" Target="consultantplus://offline/ref=41D678D5D3CAF346DBF84B17C529B6CE17EA59DC718687EAA1B6DA6416F23B8246A91C902BF1C5B13A96F94357F54B559475FB55BEp6q9I" TargetMode="External"/><Relationship Id="rId3" Type="http://schemas.openxmlformats.org/officeDocument/2006/relationships/styles" Target="styles.xml"/><Relationship Id="rId21" Type="http://schemas.openxmlformats.org/officeDocument/2006/relationships/hyperlink" Target="consultantplus://offline/ref=437A97494C594AD0E1F1E10B1A440CC4DE8C00651FA7194DF48BBD903FD3BC4E6137AF76C55CD1B3B718EA60D8AA18F7FA07FE587C84d5A4U" TargetMode="External"/><Relationship Id="rId34" Type="http://schemas.openxmlformats.org/officeDocument/2006/relationships/hyperlink" Target="consultantplus://offline/ref=41D678D5D3CAF346DBF84B17C529B6CE17EA59DC718687EAA1B6DA6416F23B8246A91C902BF1C5B13A96F94357F54B559475FB55BEp6q9I" TargetMode="External"/><Relationship Id="rId42" Type="http://schemas.openxmlformats.org/officeDocument/2006/relationships/hyperlink" Target="consultantplus://offline/ref=6E0C2935CCB19EAF09C17E1EF542519A0AF784FEDE78166DD7DB59334346CE162AD418B3452FBB8DE4D10AB6C942D0A319A21BB9CA23B6FBcCSFI" TargetMode="External"/><Relationship Id="rId47" Type="http://schemas.openxmlformats.org/officeDocument/2006/relationships/hyperlink" Target="https://base.garant.ru/2107870/0026b10d23660d77a7d0647b20663a00/" TargetMode="External"/><Relationship Id="rId50"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consultantplus://offline/ref=9C8282B096C4DFD53116CE66B808FE79DF4EEE565DB0E4144DDDE6143942AE002A1DA2315D141BFE09YDH" TargetMode="External"/><Relationship Id="rId17" Type="http://schemas.openxmlformats.org/officeDocument/2006/relationships/hyperlink" Target="consultantplus://offline/ref=4A36FBB353D51B9673D3A2FF7BEEEEB9D1894E0495529FC48252FCE1F131479C73AC94D47F06A78F210CFCBAB420365DA15F77CA49E5Z606T" TargetMode="External"/><Relationship Id="rId25" Type="http://schemas.openxmlformats.org/officeDocument/2006/relationships/hyperlink" Target="consultantplus://offline/ref=41D678D5D3CAF346DBF84B17C529B6CE17EA59DC718687EAA1B6DA6416F23B8246A91C9024F6C5B13A96F94357F54B559475FB55BEp6q9I" TargetMode="External"/><Relationship Id="rId33" Type="http://schemas.openxmlformats.org/officeDocument/2006/relationships/hyperlink" Target="consultantplus://offline/ref=6E0C2935CCB19EAF09C17E1EF542519A0AF784FEDE78166DD7DB59334346CE162AD418B3452FBB8DE4D10AB6C942D0A319A21BB9CA23B6FBcCSFI" TargetMode="External"/><Relationship Id="rId38" Type="http://schemas.openxmlformats.org/officeDocument/2006/relationships/hyperlink" Target="consultantplus://offline/ref=6E0C2935CCB19EAF09C17E1EF542519A0AF784FEDE78166DD7DB59334346CE162AD418B3452FBB8DE4D10AB6C942D0A319A21BB9CA23B6FBcCSFI" TargetMode="External"/><Relationship Id="rId46" Type="http://schemas.openxmlformats.org/officeDocument/2006/relationships/hyperlink" Target="consultantplus://offline/ref=A3E8472C4C1ABF50AB41103E2F57C65E638F827BB20CA30AB9B179118F8AC0CED84E86E4C4CAAFC9C653748FEDACEEB52C214CtEK8M" TargetMode="External"/><Relationship Id="rId2" Type="http://schemas.openxmlformats.org/officeDocument/2006/relationships/numbering" Target="numbering.xml"/><Relationship Id="rId16" Type="http://schemas.openxmlformats.org/officeDocument/2006/relationships/hyperlink" Target="consultantplus://offline/ref=B937EA57974C3202BAC7D42401400517D601178189517C654574D5760C63B24F71E3A083E3A312B0AF02EC65F79A1405AA5C9604FC91L4r0T" TargetMode="External"/><Relationship Id="rId20" Type="http://schemas.openxmlformats.org/officeDocument/2006/relationships/hyperlink" Target="consultantplus://offline/ref=437A97494C594AD0E1F1E10B1A440CC4DE8C00651FA7194DF48BBD903FD3BC4E6137AF76C55CD3B3B718EA60D8AA18F7FA07FE587C84d5A4U" TargetMode="External"/><Relationship Id="rId29" Type="http://schemas.openxmlformats.org/officeDocument/2006/relationships/hyperlink" Target="consultantplus://offline/ref=41D678D5D3CAF346DBF84B17C529B6CE17EA59DC718687EAA1B6DA6416F23B8246A91C9024F6C5B13A96F94357F54B559475FB55BEp6q9I" TargetMode="External"/><Relationship Id="rId41" Type="http://schemas.openxmlformats.org/officeDocument/2006/relationships/hyperlink" Target="consultantplus://offline/ref=6E0C2935CCB19EAF09C17E1EF542519A0AF784FEDE78166DD7DB59334346CE162AD418B3452FBB8EE1D10AB6C942D0A319A21BB9CA23B6FBcCSFI"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hyperlink" Target="consultantplus://offline/ref=41D678D5D3CAF346DBF84B17C529B6CE17EA59DC718687EAA1B6DA6416F23B8246A91C902BF1C5B13A96F94357F54B559475FB55BEp6q9I" TargetMode="External"/><Relationship Id="rId32" Type="http://schemas.openxmlformats.org/officeDocument/2006/relationships/hyperlink" Target="consultantplus://offline/ref=6E0C2935CCB19EAF09C17E1EF542519A0AF784FEDE78166DD7DB59334346CE162AD418B3452FBB8EE1D10AB6C942D0A319A21BB9CA23B6FBcCSFI" TargetMode="External"/><Relationship Id="rId37" Type="http://schemas.openxmlformats.org/officeDocument/2006/relationships/hyperlink" Target="consultantplus://offline/ref=6E0C2935CCB19EAF09C17E1EF542519A0AF784FEDE78166DD7DB59334346CE162AD418B3452FBB8EE1D10AB6C942D0A319A21BB9CA23B6FBcCSFI" TargetMode="External"/><Relationship Id="rId40" Type="http://schemas.openxmlformats.org/officeDocument/2006/relationships/hyperlink" Target="consultantplus://offline/ref=41D678D5D3CAF346DBF84B17C529B6CE17EA59DC718687EAA1B6DA6416F23B8246A91C9024F6C5B13A96F94357F54B559475FB55BEp6q9I" TargetMode="External"/><Relationship Id="rId45" Type="http://schemas.openxmlformats.org/officeDocument/2006/relationships/hyperlink" Target="consultantplus://offline/ref=9A62B3A45E8535B5043BD69AFDA2E111A64FB7E715BCBE417DA620CAF8508CA7EDCA168EAAF0868D9EB076D81C33EF70FC74ECBD46R7JCL" TargetMode="External"/><Relationship Id="rId5" Type="http://schemas.openxmlformats.org/officeDocument/2006/relationships/webSettings" Target="webSettings.xml"/><Relationship Id="rId15" Type="http://schemas.openxmlformats.org/officeDocument/2006/relationships/hyperlink" Target="consultantplus://offline/ref=B937EA57974C3202BAC7D42401400517D601178189517C654574D5760C63B24F71E3A083E3A31BB0AF02EC65F79A1405AA5C9604FC91L4r0T" TargetMode="External"/><Relationship Id="rId23" Type="http://schemas.openxmlformats.org/officeDocument/2006/relationships/hyperlink" Target="consultantplus://offline/ref=1569DE74B8746FB1E3C3FF07B74B1F0335D6DB60C08381FFEB0FF25B0920F76BBB8A467BCB54135C3F3782510EAB25FD895299F4c0I" TargetMode="External"/><Relationship Id="rId28" Type="http://schemas.openxmlformats.org/officeDocument/2006/relationships/hyperlink" Target="consultantplus://offline/ref=41D678D5D3CAF346DBF84B17C529B6CE17EA59DC718687EAA1B6DA6416F23B8246A91C902BF1C5B13A96F94357F54B559475FB55BEp6q9I" TargetMode="External"/><Relationship Id="rId36" Type="http://schemas.openxmlformats.org/officeDocument/2006/relationships/hyperlink" Target="consultantplus://offline/ref=8801AD0EBD51C6A0F548F28597DF412257C4B9F78051C370C4B3B550EEA2922804DA5E0940521C40EF19B4E28E92B14C3AABF0074BZ6P3L" TargetMode="External"/><Relationship Id="rId49" Type="http://schemas.openxmlformats.org/officeDocument/2006/relationships/hyperlink" Target="consultantplus://offline/ref=FECBBFAD7376F81276DF87B337B776F8E921D84B2447FD90D00D4BD231x5h1L" TargetMode="External"/><Relationship Id="rId10" Type="http://schemas.openxmlformats.org/officeDocument/2006/relationships/image" Target="media/image5.jpeg"/><Relationship Id="rId19" Type="http://schemas.openxmlformats.org/officeDocument/2006/relationships/hyperlink" Target="consultantplus://offline/ref=D4C58EECD800F992E2462A4DABED9B575FBB519D3361C8B959DB56047AE2E78B0982A1E1884F66D66532D274257451DF08F74497A0AD2B23B04ET" TargetMode="External"/><Relationship Id="rId31" Type="http://schemas.openxmlformats.org/officeDocument/2006/relationships/hyperlink" Target="consultantplus://offline/ref=6E0C2935CCB19EAF09C17E1EF542519A0AF784FEDE78166DD7DB59334346CE162AD418B3452FBB8DE4D10AB6C942D0A319A21BB9CA23B6FBcCSFI" TargetMode="External"/><Relationship Id="rId44" Type="http://schemas.openxmlformats.org/officeDocument/2006/relationships/hyperlink" Target="consultantplus://offline/ref=9A62B3A45E8535B5043BD69AFDA2E111A64FB7E715BCBE417DA620CAF8508CA7EDCA168EA9FB868D9EB076D81C33EF70FC74ECBD46R7JCL"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consultant.ru/cons/cgi/online.cgi?rnd=74C03C031451D163D6F01ADB1CFAD1EE&amp;req=doc&amp;base=LAW&amp;n=322585&amp;dst=100095&amp;fld=134&amp;REFFIELD=134&amp;REFDST=2873&amp;REFDOC=342030&amp;REFBASE=LAW&amp;stat=refcode%3D16876%3Bdstident%3D100095%3Bindex%3D2103" TargetMode="External"/><Relationship Id="rId22" Type="http://schemas.openxmlformats.org/officeDocument/2006/relationships/hyperlink" Target="consultantplus://offline/ref=437A97494C594AD0E1F1E10B1A440CC4DE8C00651FA7194DF48BBD903FD3BC4E6137AF76C45DD7B3B718EA60D8AA18F7FA07FE587C84d5A4U" TargetMode="External"/><Relationship Id="rId27" Type="http://schemas.openxmlformats.org/officeDocument/2006/relationships/hyperlink" Target="consultantplus://offline/ref=6E0C2935CCB19EAF09C17E1EF542519A0AF784FEDE78166DD7DB59334346CE162AD418B3452FBB8DE4D10AB6C942D0A319A21BB9CA23B6FBcCSFI" TargetMode="External"/><Relationship Id="rId30" Type="http://schemas.openxmlformats.org/officeDocument/2006/relationships/hyperlink" Target="consultantplus://offline/ref=6E0C2935CCB19EAF09C17E1EF542519A0AF784FEDE78166DD7DB59334346CE162AD418B3452FBB8EE1D10AB6C942D0A319A21BB9CA23B6FBcCSFI" TargetMode="External"/><Relationship Id="rId35" Type="http://schemas.openxmlformats.org/officeDocument/2006/relationships/hyperlink" Target="consultantplus://offline/ref=41D678D5D3CAF346DBF84B17C529B6CE17EA59DC718687EAA1B6DA6416F23B8246A91C9024F6C5B13A96F94357F54B559475FB55BEp6q9I" TargetMode="External"/><Relationship Id="rId43" Type="http://schemas.openxmlformats.org/officeDocument/2006/relationships/hyperlink" Target="consultantplus://offline/ref=A3E8472C4C1ABF50AB41103E2F57C65E638F827BB20CA30AB9B179118F8AC0CED84E86E4C4CAAFC9C653748FEDACEEB52C214CtEK8M" TargetMode="External"/><Relationship Id="rId48" Type="http://schemas.openxmlformats.org/officeDocument/2006/relationships/hyperlink" Target="http://www.consultant.ru/document/cons_doc_LAW_33773/fb3b9f6c5786727ec9ea99d18258678dcbe363ef/" TargetMode="External"/><Relationship Id="rId8" Type="http://schemas.openxmlformats.org/officeDocument/2006/relationships/image" Target="media/image3.pn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125B0-1CB5-437B-8E6D-C928F7AF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77</Pages>
  <Words>33930</Words>
  <Characters>193405</Characters>
  <Application>Microsoft Office Word</Application>
  <DocSecurity>0</DocSecurity>
  <Lines>1611</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matrona</dc:creator>
  <cp:lastModifiedBy>Игорь</cp:lastModifiedBy>
  <cp:revision>41</cp:revision>
  <cp:lastPrinted>2021-03-04T11:03:00Z</cp:lastPrinted>
  <dcterms:created xsi:type="dcterms:W3CDTF">2021-03-04T12:01:00Z</dcterms:created>
  <dcterms:modified xsi:type="dcterms:W3CDTF">2021-03-13T15:39:00Z</dcterms:modified>
</cp:coreProperties>
</file>